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FB9764">
      <w:pPr>
        <w:pStyle w:val="5"/>
        <w:spacing w:line="247" w:lineRule="auto"/>
        <w:rPr>
          <w:rFonts w:hint="eastAsia" w:ascii="仿宋" w:hAnsi="仿宋" w:eastAsia="仿宋" w:cs="仿宋"/>
          <w:sz w:val="28"/>
          <w:szCs w:val="28"/>
        </w:rPr>
      </w:pPr>
      <w:r>
        <w:rPr>
          <w:rFonts w:hint="eastAsia" w:ascii="黑体" w:hAnsi="黑体" w:eastAsia="黑体" w:cs="黑体"/>
          <w:b/>
          <w:sz w:val="32"/>
          <w:szCs w:val="32"/>
        </w:rPr>
        <w:drawing>
          <wp:anchor distT="0" distB="0" distL="114300" distR="114300" simplePos="0" relativeHeight="251659264" behindDoc="0" locked="0" layoutInCell="1" allowOverlap="1">
            <wp:simplePos x="0" y="0"/>
            <wp:positionH relativeFrom="column">
              <wp:posOffset>614045</wp:posOffset>
            </wp:positionH>
            <wp:positionV relativeFrom="paragraph">
              <wp:posOffset>719455</wp:posOffset>
            </wp:positionV>
            <wp:extent cx="4683125" cy="1040765"/>
            <wp:effectExtent l="0" t="0" r="3175" b="6985"/>
            <wp:wrapSquare wrapText="bothSides"/>
            <wp:docPr id="1" name="图片 1" descr="c38ff5a874265bd80ece2c6b45f5d7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38ff5a874265bd80ece2c6b45f5d7f"/>
                    <pic:cNvPicPr>
                      <a:picLocks noChangeAspect="1"/>
                    </pic:cNvPicPr>
                  </pic:nvPicPr>
                  <pic:blipFill>
                    <a:blip r:embed="rId12"/>
                    <a:stretch>
                      <a:fillRect/>
                    </a:stretch>
                  </pic:blipFill>
                  <pic:spPr>
                    <a:xfrm>
                      <a:off x="0" y="0"/>
                      <a:ext cx="4683125" cy="1040765"/>
                    </a:xfrm>
                    <a:prstGeom prst="rect">
                      <a:avLst/>
                    </a:prstGeom>
                  </pic:spPr>
                </pic:pic>
              </a:graphicData>
            </a:graphic>
          </wp:anchor>
        </w:drawing>
      </w:r>
    </w:p>
    <w:p w14:paraId="1CFD033C">
      <w:pPr>
        <w:pStyle w:val="5"/>
        <w:spacing w:line="247" w:lineRule="auto"/>
        <w:rPr>
          <w:rFonts w:hint="eastAsia" w:ascii="仿宋" w:hAnsi="仿宋" w:eastAsia="仿宋" w:cs="仿宋"/>
          <w:sz w:val="28"/>
          <w:szCs w:val="28"/>
        </w:rPr>
      </w:pPr>
    </w:p>
    <w:p w14:paraId="3A0D61A0">
      <w:pPr>
        <w:pStyle w:val="5"/>
        <w:spacing w:line="247" w:lineRule="auto"/>
        <w:rPr>
          <w:rFonts w:hint="eastAsia" w:ascii="仿宋" w:hAnsi="仿宋" w:eastAsia="仿宋" w:cs="仿宋"/>
          <w:sz w:val="28"/>
          <w:szCs w:val="28"/>
        </w:rPr>
      </w:pPr>
    </w:p>
    <w:p w14:paraId="7C2EDE60">
      <w:pPr>
        <w:pStyle w:val="5"/>
        <w:spacing w:line="247" w:lineRule="auto"/>
        <w:rPr>
          <w:rFonts w:hint="eastAsia" w:ascii="仿宋" w:hAnsi="仿宋" w:eastAsia="仿宋" w:cs="仿宋"/>
          <w:sz w:val="28"/>
          <w:szCs w:val="28"/>
        </w:rPr>
      </w:pPr>
    </w:p>
    <w:p w14:paraId="64D10633">
      <w:pPr>
        <w:pStyle w:val="5"/>
        <w:spacing w:line="247" w:lineRule="auto"/>
        <w:rPr>
          <w:rFonts w:hint="eastAsia" w:ascii="仿宋" w:hAnsi="仿宋" w:eastAsia="仿宋" w:cs="仿宋"/>
          <w:sz w:val="28"/>
          <w:szCs w:val="28"/>
        </w:rPr>
      </w:pPr>
    </w:p>
    <w:p w14:paraId="4D195F7E">
      <w:pPr>
        <w:pStyle w:val="5"/>
        <w:spacing w:line="247" w:lineRule="auto"/>
        <w:rPr>
          <w:rFonts w:hint="eastAsia" w:ascii="仿宋" w:hAnsi="仿宋" w:eastAsia="仿宋" w:cs="仿宋"/>
          <w:sz w:val="28"/>
          <w:szCs w:val="28"/>
        </w:rPr>
      </w:pPr>
    </w:p>
    <w:p w14:paraId="39E425F8">
      <w:pPr>
        <w:pStyle w:val="5"/>
        <w:spacing w:line="247" w:lineRule="auto"/>
        <w:rPr>
          <w:rFonts w:hint="eastAsia" w:ascii="仿宋" w:hAnsi="仿宋" w:eastAsia="仿宋" w:cs="仿宋"/>
          <w:sz w:val="28"/>
          <w:szCs w:val="28"/>
        </w:rPr>
      </w:pPr>
    </w:p>
    <w:p w14:paraId="7D9463ED">
      <w:pPr>
        <w:pStyle w:val="5"/>
        <w:spacing w:line="247" w:lineRule="auto"/>
        <w:rPr>
          <w:rFonts w:hint="eastAsia" w:ascii="仿宋" w:hAnsi="仿宋" w:eastAsia="仿宋" w:cs="仿宋"/>
          <w:sz w:val="28"/>
          <w:szCs w:val="28"/>
        </w:rPr>
      </w:pPr>
    </w:p>
    <w:p w14:paraId="371BE561">
      <w:pPr>
        <w:pStyle w:val="5"/>
        <w:spacing w:line="247" w:lineRule="auto"/>
        <w:rPr>
          <w:rFonts w:hint="eastAsia" w:ascii="仿宋" w:hAnsi="仿宋" w:eastAsia="仿宋" w:cs="仿宋"/>
          <w:sz w:val="28"/>
          <w:szCs w:val="28"/>
        </w:rPr>
      </w:pPr>
    </w:p>
    <w:p w14:paraId="0E82AE6B">
      <w:pPr>
        <w:pStyle w:val="5"/>
        <w:spacing w:line="247" w:lineRule="auto"/>
        <w:rPr>
          <w:rFonts w:hint="eastAsia" w:ascii="仿宋" w:hAnsi="仿宋" w:eastAsia="仿宋" w:cs="仿宋"/>
          <w:sz w:val="28"/>
          <w:szCs w:val="28"/>
        </w:rPr>
      </w:pPr>
    </w:p>
    <w:p w14:paraId="7E7C5EB2">
      <w:pPr>
        <w:pStyle w:val="5"/>
        <w:spacing w:line="247" w:lineRule="auto"/>
        <w:rPr>
          <w:rFonts w:hint="eastAsia" w:ascii="仿宋" w:hAnsi="仿宋" w:eastAsia="仿宋" w:cs="仿宋"/>
          <w:sz w:val="28"/>
          <w:szCs w:val="28"/>
        </w:rPr>
      </w:pPr>
    </w:p>
    <w:p w14:paraId="245634FE">
      <w:pPr>
        <w:widowControl w:val="0"/>
        <w:kinsoku/>
        <w:autoSpaceDE/>
        <w:autoSpaceDN/>
        <w:adjustRightInd w:val="0"/>
        <w:snapToGrid/>
        <w:spacing w:line="240" w:lineRule="auto"/>
        <w:ind w:firstLine="0" w:firstLineChars="0"/>
        <w:jc w:val="both"/>
        <w:textAlignment w:val="auto"/>
        <w:rPr>
          <w:rFonts w:hint="eastAsia" w:ascii="黑体" w:hAnsi="黑体" w:eastAsia="黑体" w:cs="黑体"/>
          <w:b/>
          <w:bCs/>
          <w:snapToGrid/>
          <w:kern w:val="2"/>
          <w:sz w:val="64"/>
          <w:szCs w:val="64"/>
          <w:lang w:eastAsia="zh-CN"/>
        </w:rPr>
      </w:pPr>
    </w:p>
    <w:p w14:paraId="0B1E9B36">
      <w:pPr>
        <w:widowControl w:val="0"/>
        <w:kinsoku/>
        <w:autoSpaceDE/>
        <w:autoSpaceDN/>
        <w:adjustRightInd w:val="0"/>
        <w:snapToGrid/>
        <w:spacing w:line="240" w:lineRule="auto"/>
        <w:ind w:firstLine="0" w:firstLineChars="0"/>
        <w:jc w:val="center"/>
        <w:textAlignment w:val="auto"/>
        <w:rPr>
          <w:rFonts w:hint="eastAsia" w:ascii="黑体" w:hAnsi="黑体" w:eastAsia="黑体" w:cs="黑体"/>
          <w:b/>
          <w:bCs/>
          <w:snapToGrid/>
          <w:kern w:val="2"/>
          <w:sz w:val="64"/>
          <w:szCs w:val="64"/>
          <w:lang w:eastAsia="zh-CN"/>
        </w:rPr>
      </w:pPr>
      <w:r>
        <w:rPr>
          <w:rFonts w:hint="eastAsia" w:ascii="黑体" w:hAnsi="黑体" w:eastAsia="黑体" w:cs="黑体"/>
          <w:b/>
          <w:bCs/>
          <w:snapToGrid/>
          <w:kern w:val="2"/>
          <w:sz w:val="64"/>
          <w:szCs w:val="64"/>
          <w:lang w:eastAsia="zh-CN"/>
        </w:rPr>
        <w:t>机电技术应用专业</w:t>
      </w:r>
    </w:p>
    <w:p w14:paraId="41DA2652">
      <w:pPr>
        <w:widowControl w:val="0"/>
        <w:kinsoku/>
        <w:autoSpaceDE/>
        <w:autoSpaceDN/>
        <w:adjustRightInd w:val="0"/>
        <w:snapToGrid/>
        <w:spacing w:line="240" w:lineRule="auto"/>
        <w:ind w:firstLine="0" w:firstLineChars="0"/>
        <w:jc w:val="center"/>
        <w:textAlignment w:val="auto"/>
        <w:rPr>
          <w:rFonts w:hint="eastAsia" w:ascii="黑体" w:hAnsi="黑体" w:eastAsia="黑体" w:cs="黑体"/>
          <w:b/>
          <w:bCs/>
          <w:snapToGrid/>
          <w:kern w:val="2"/>
          <w:sz w:val="64"/>
          <w:szCs w:val="64"/>
          <w:lang w:eastAsia="zh-CN"/>
        </w:rPr>
      </w:pPr>
      <w:r>
        <w:rPr>
          <w:rFonts w:hint="eastAsia" w:ascii="黑体" w:hAnsi="黑体" w:eastAsia="黑体" w:cs="黑体"/>
          <w:b/>
          <w:bCs/>
          <w:snapToGrid/>
          <w:kern w:val="2"/>
          <w:sz w:val="64"/>
          <w:szCs w:val="64"/>
          <w:lang w:eastAsia="zh-CN"/>
        </w:rPr>
        <w:t>人才培养方案</w:t>
      </w:r>
    </w:p>
    <w:p w14:paraId="4B298A00">
      <w:pPr>
        <w:widowControl w:val="0"/>
        <w:kinsoku/>
        <w:autoSpaceDE/>
        <w:autoSpaceDN/>
        <w:adjustRightInd w:val="0"/>
        <w:snapToGrid/>
        <w:spacing w:line="240" w:lineRule="auto"/>
        <w:ind w:firstLine="0" w:firstLineChars="0"/>
        <w:jc w:val="center"/>
        <w:textAlignment w:val="auto"/>
        <w:rPr>
          <w:rFonts w:hint="eastAsia" w:ascii="黑体" w:hAnsi="黑体" w:eastAsia="黑体" w:cs="黑体"/>
          <w:b/>
          <w:bCs/>
          <w:snapToGrid/>
          <w:kern w:val="2"/>
          <w:sz w:val="64"/>
          <w:szCs w:val="64"/>
          <w:lang w:eastAsia="zh-CN"/>
        </w:rPr>
      </w:pPr>
    </w:p>
    <w:p w14:paraId="1BCA0E06">
      <w:pPr>
        <w:widowControl w:val="0"/>
        <w:kinsoku/>
        <w:autoSpaceDE/>
        <w:autoSpaceDN/>
        <w:adjustRightInd w:val="0"/>
        <w:snapToGrid/>
        <w:spacing w:line="240" w:lineRule="auto"/>
        <w:ind w:firstLine="0" w:firstLineChars="0"/>
        <w:jc w:val="center"/>
        <w:textAlignment w:val="auto"/>
        <w:rPr>
          <w:rFonts w:hint="eastAsia" w:ascii="仿宋" w:hAnsi="仿宋" w:eastAsia="仿宋" w:cs="仿宋"/>
          <w:sz w:val="40"/>
          <w:szCs w:val="40"/>
        </w:rPr>
      </w:pPr>
      <w:r>
        <w:rPr>
          <w:rFonts w:hint="eastAsia" w:ascii="仿宋" w:hAnsi="仿宋" w:eastAsia="仿宋" w:cs="仿宋"/>
          <w:spacing w:val="4"/>
          <w:sz w:val="40"/>
          <w:szCs w:val="40"/>
        </w:rPr>
        <w:t>专业代码：660301</w:t>
      </w:r>
    </w:p>
    <w:p w14:paraId="3D698EE8">
      <w:pPr>
        <w:widowControl w:val="0"/>
        <w:kinsoku/>
        <w:autoSpaceDE/>
        <w:autoSpaceDN/>
        <w:adjustRightInd w:val="0"/>
        <w:snapToGrid/>
        <w:spacing w:line="240" w:lineRule="auto"/>
        <w:ind w:firstLine="0" w:firstLineChars="0"/>
        <w:jc w:val="center"/>
        <w:textAlignment w:val="auto"/>
        <w:rPr>
          <w:rFonts w:hint="eastAsia" w:ascii="黑体" w:hAnsi="黑体" w:eastAsia="黑体" w:cs="黑体"/>
          <w:b/>
          <w:bCs/>
          <w:snapToGrid/>
          <w:kern w:val="2"/>
          <w:sz w:val="64"/>
          <w:szCs w:val="64"/>
          <w:lang w:eastAsia="zh-CN"/>
        </w:rPr>
      </w:pPr>
    </w:p>
    <w:p w14:paraId="52A3CB64">
      <w:pPr>
        <w:widowControl w:val="0"/>
        <w:kinsoku/>
        <w:autoSpaceDE/>
        <w:autoSpaceDN/>
        <w:adjustRightInd w:val="0"/>
        <w:snapToGrid/>
        <w:spacing w:line="240" w:lineRule="auto"/>
        <w:ind w:firstLine="0" w:firstLineChars="0"/>
        <w:jc w:val="center"/>
        <w:textAlignment w:val="auto"/>
        <w:rPr>
          <w:rFonts w:hint="eastAsia" w:ascii="黑体" w:hAnsi="黑体" w:eastAsia="黑体" w:cs="黑体"/>
          <w:b/>
          <w:bCs/>
          <w:snapToGrid/>
          <w:kern w:val="2"/>
          <w:sz w:val="64"/>
          <w:szCs w:val="64"/>
          <w:lang w:eastAsia="zh-CN"/>
        </w:rPr>
      </w:pPr>
    </w:p>
    <w:p w14:paraId="4053384D">
      <w:pPr>
        <w:widowControl w:val="0"/>
        <w:kinsoku/>
        <w:autoSpaceDE/>
        <w:autoSpaceDN/>
        <w:adjustRightInd w:val="0"/>
        <w:snapToGrid/>
        <w:spacing w:line="240" w:lineRule="auto"/>
        <w:ind w:firstLine="0" w:firstLineChars="0"/>
        <w:jc w:val="center"/>
        <w:textAlignment w:val="auto"/>
        <w:rPr>
          <w:rFonts w:hint="eastAsia" w:ascii="黑体" w:hAnsi="黑体" w:eastAsia="黑体" w:cs="黑体"/>
          <w:b/>
          <w:bCs/>
          <w:snapToGrid/>
          <w:kern w:val="2"/>
          <w:sz w:val="64"/>
          <w:szCs w:val="64"/>
          <w:lang w:eastAsia="zh-CN"/>
        </w:rPr>
      </w:pPr>
    </w:p>
    <w:p w14:paraId="16872DE2">
      <w:pPr>
        <w:pStyle w:val="5"/>
        <w:spacing w:line="258" w:lineRule="auto"/>
        <w:rPr>
          <w:rFonts w:hint="eastAsia" w:ascii="仿宋" w:hAnsi="仿宋" w:eastAsia="仿宋" w:cs="仿宋"/>
          <w:sz w:val="28"/>
          <w:szCs w:val="28"/>
        </w:rPr>
      </w:pPr>
    </w:p>
    <w:p w14:paraId="1304FD41">
      <w:pPr>
        <w:pStyle w:val="5"/>
        <w:spacing w:line="258" w:lineRule="auto"/>
        <w:rPr>
          <w:rFonts w:hint="eastAsia" w:ascii="仿宋" w:hAnsi="仿宋" w:eastAsia="仿宋" w:cs="仿宋"/>
          <w:sz w:val="28"/>
          <w:szCs w:val="28"/>
        </w:rPr>
      </w:pPr>
    </w:p>
    <w:p w14:paraId="7C73906D">
      <w:pPr>
        <w:pStyle w:val="5"/>
        <w:spacing w:line="258" w:lineRule="auto"/>
        <w:rPr>
          <w:rFonts w:hint="eastAsia" w:ascii="仿宋" w:hAnsi="仿宋" w:eastAsia="仿宋" w:cs="仿宋"/>
          <w:sz w:val="28"/>
          <w:szCs w:val="28"/>
        </w:rPr>
      </w:pPr>
    </w:p>
    <w:p w14:paraId="75617A4D">
      <w:pPr>
        <w:pStyle w:val="5"/>
        <w:spacing w:line="258" w:lineRule="auto"/>
        <w:rPr>
          <w:rFonts w:hint="eastAsia" w:ascii="仿宋" w:hAnsi="仿宋" w:eastAsia="仿宋" w:cs="仿宋"/>
          <w:sz w:val="28"/>
          <w:szCs w:val="28"/>
        </w:rPr>
      </w:pPr>
    </w:p>
    <w:p w14:paraId="4055BDF6">
      <w:pPr>
        <w:pStyle w:val="5"/>
        <w:spacing w:line="258" w:lineRule="auto"/>
        <w:rPr>
          <w:rFonts w:hint="eastAsia" w:ascii="仿宋" w:hAnsi="仿宋" w:eastAsia="仿宋" w:cs="仿宋"/>
          <w:sz w:val="28"/>
          <w:szCs w:val="28"/>
        </w:rPr>
      </w:pPr>
    </w:p>
    <w:p w14:paraId="2932B07C">
      <w:pPr>
        <w:spacing w:before="100" w:line="225" w:lineRule="auto"/>
        <w:ind w:left="3707"/>
        <w:jc w:val="both"/>
        <w:rPr>
          <w:rFonts w:hint="eastAsia" w:ascii="仿宋" w:hAnsi="仿宋" w:eastAsia="仿宋" w:cs="仿宋"/>
          <w:b/>
          <w:bCs/>
          <w:spacing w:val="-5"/>
          <w:sz w:val="36"/>
          <w:szCs w:val="36"/>
        </w:rPr>
      </w:pPr>
      <w:r>
        <w:rPr>
          <w:rFonts w:hint="eastAsia" w:ascii="仿宋" w:hAnsi="仿宋" w:eastAsia="仿宋" w:cs="仿宋"/>
          <w:b/>
          <w:bCs/>
          <w:spacing w:val="-5"/>
          <w:sz w:val="36"/>
          <w:szCs w:val="36"/>
        </w:rPr>
        <w:t>202</w:t>
      </w:r>
      <w:r>
        <w:rPr>
          <w:rFonts w:hint="eastAsia" w:ascii="仿宋" w:hAnsi="仿宋" w:eastAsia="仿宋" w:cs="仿宋"/>
          <w:b/>
          <w:bCs/>
          <w:spacing w:val="-5"/>
          <w:sz w:val="36"/>
          <w:szCs w:val="36"/>
          <w:lang w:val="en-US" w:eastAsia="zh-CN"/>
        </w:rPr>
        <w:t>5</w:t>
      </w:r>
      <w:r>
        <w:rPr>
          <w:rFonts w:hint="eastAsia" w:ascii="仿宋" w:hAnsi="仿宋" w:eastAsia="仿宋" w:cs="仿宋"/>
          <w:b/>
          <w:bCs/>
          <w:spacing w:val="-5"/>
          <w:sz w:val="36"/>
          <w:szCs w:val="36"/>
        </w:rPr>
        <w:t>年</w:t>
      </w:r>
      <w:r>
        <w:rPr>
          <w:rFonts w:hint="eastAsia" w:ascii="仿宋" w:hAnsi="仿宋" w:eastAsia="仿宋" w:cs="仿宋"/>
          <w:spacing w:val="-54"/>
          <w:sz w:val="36"/>
          <w:szCs w:val="36"/>
        </w:rPr>
        <w:t xml:space="preserve"> </w:t>
      </w:r>
      <w:r>
        <w:rPr>
          <w:rFonts w:hint="eastAsia" w:ascii="仿宋" w:hAnsi="仿宋" w:eastAsia="仿宋" w:cs="仿宋"/>
          <w:b/>
          <w:bCs/>
          <w:spacing w:val="-5"/>
          <w:sz w:val="36"/>
          <w:szCs w:val="36"/>
          <w:lang w:val="en-US" w:eastAsia="zh-CN"/>
        </w:rPr>
        <w:t>5</w:t>
      </w:r>
      <w:r>
        <w:rPr>
          <w:rFonts w:hint="eastAsia" w:ascii="仿宋" w:hAnsi="仿宋" w:eastAsia="仿宋" w:cs="仿宋"/>
          <w:b/>
          <w:bCs/>
          <w:spacing w:val="-5"/>
          <w:sz w:val="36"/>
          <w:szCs w:val="36"/>
        </w:rPr>
        <w:t>月</w:t>
      </w:r>
    </w:p>
    <w:p w14:paraId="48CF0032">
      <w:pPr>
        <w:pStyle w:val="2"/>
        <w:rPr>
          <w:rFonts w:hint="eastAsia" w:ascii="仿宋" w:hAnsi="仿宋" w:eastAsia="仿宋" w:cs="仿宋"/>
          <w:b/>
          <w:bCs/>
          <w:spacing w:val="-5"/>
          <w:sz w:val="36"/>
          <w:szCs w:val="36"/>
        </w:rPr>
      </w:pPr>
    </w:p>
    <w:p w14:paraId="1E3D7FF3">
      <w:pPr>
        <w:pStyle w:val="2"/>
        <w:rPr>
          <w:rFonts w:hint="eastAsia" w:ascii="仿宋" w:hAnsi="仿宋" w:eastAsia="仿宋" w:cs="仿宋"/>
          <w:b/>
          <w:bCs/>
          <w:spacing w:val="-5"/>
          <w:sz w:val="36"/>
          <w:szCs w:val="36"/>
        </w:rPr>
      </w:pPr>
    </w:p>
    <w:p w14:paraId="42FC78FC">
      <w:pPr>
        <w:pStyle w:val="2"/>
        <w:rPr>
          <w:rFonts w:hint="eastAsia" w:ascii="仿宋" w:hAnsi="仿宋" w:eastAsia="仿宋" w:cs="仿宋"/>
          <w:b/>
          <w:bCs/>
          <w:spacing w:val="-5"/>
          <w:sz w:val="28"/>
          <w:szCs w:val="28"/>
        </w:rPr>
        <w:sectPr>
          <w:footerReference r:id="rId5" w:type="default"/>
          <w:pgSz w:w="11906" w:h="16839"/>
          <w:pgMar w:top="1590" w:right="1304" w:bottom="1156" w:left="1303" w:header="1135" w:footer="994" w:gutter="0"/>
          <w:cols w:space="720" w:num="1"/>
        </w:sectPr>
      </w:pPr>
    </w:p>
    <w:p w14:paraId="4E19A553">
      <w:pPr>
        <w:pStyle w:val="2"/>
        <w:rPr>
          <w:rFonts w:hint="eastAsia" w:ascii="仿宋" w:hAnsi="仿宋" w:eastAsia="仿宋" w:cs="仿宋"/>
          <w:b/>
          <w:bCs/>
          <w:spacing w:val="-5"/>
          <w:sz w:val="28"/>
          <w:szCs w:val="28"/>
        </w:rPr>
      </w:pPr>
    </w:p>
    <w:sdt>
      <w:sdtPr>
        <w:rPr>
          <w:rFonts w:ascii="宋体" w:hAnsi="宋体" w:eastAsia="宋体" w:cs="Arial"/>
          <w:snapToGrid w:val="0"/>
          <w:color w:val="000000"/>
          <w:kern w:val="0"/>
          <w:sz w:val="21"/>
          <w:szCs w:val="21"/>
          <w:lang w:val="en-US" w:eastAsia="en-US" w:bidi="ar-SA"/>
        </w:rPr>
        <w:id w:val="147469400"/>
        <w15:color w:val="DBDBDB"/>
        <w:docPartObj>
          <w:docPartGallery w:val="Table of Contents"/>
          <w:docPartUnique/>
        </w:docPartObj>
      </w:sdtPr>
      <w:sdtEndPr>
        <w:rPr>
          <w:rFonts w:hint="eastAsia" w:ascii="仿宋" w:hAnsi="仿宋" w:eastAsia="仿宋" w:cs="仿宋"/>
          <w:bCs/>
          <w:snapToGrid w:val="0"/>
          <w:color w:val="auto"/>
          <w:kern w:val="2"/>
          <w:sz w:val="24"/>
          <w:szCs w:val="28"/>
          <w:lang w:val="zh-CN" w:eastAsia="zh-CN" w:bidi="ar-SA"/>
        </w:rPr>
      </w:sdtEndPr>
      <w:sdtContent>
        <w:p w14:paraId="6B31E964">
          <w:pPr>
            <w:spacing w:before="0" w:beforeLines="0" w:after="0" w:afterLines="0" w:line="240" w:lineRule="auto"/>
            <w:ind w:left="0" w:leftChars="0" w:right="0" w:rightChars="0" w:firstLine="0" w:firstLineChars="0"/>
            <w:jc w:val="center"/>
          </w:pPr>
          <w:bookmarkStart w:id="58" w:name="_GoBack"/>
          <w:bookmarkEnd w:id="58"/>
          <w:r>
            <w:rPr>
              <w:rFonts w:ascii="宋体" w:hAnsi="宋体" w:eastAsia="宋体"/>
              <w:sz w:val="21"/>
            </w:rPr>
            <w:t>目录</w:t>
          </w:r>
        </w:p>
        <w:p w14:paraId="65B3EEC3">
          <w:pPr>
            <w:pStyle w:val="8"/>
            <w:tabs>
              <w:tab w:val="right" w:leader="dot" w:pos="9299"/>
            </w:tabs>
          </w:pPr>
          <w:r>
            <w:rPr>
              <w:rFonts w:hint="eastAsia" w:ascii="仿宋" w:hAnsi="仿宋" w:eastAsia="仿宋" w:cs="仿宋"/>
              <w:bCs/>
              <w:color w:val="auto"/>
              <w:kern w:val="2"/>
              <w:sz w:val="24"/>
              <w:szCs w:val="28"/>
              <w:lang w:val="zh-CN" w:eastAsia="zh-CN" w:bidi="ar-SA"/>
            </w:rPr>
            <w:fldChar w:fldCharType="begin"/>
          </w:r>
          <w:r>
            <w:rPr>
              <w:rFonts w:hint="eastAsia" w:ascii="仿宋" w:hAnsi="仿宋" w:eastAsia="仿宋" w:cs="仿宋"/>
              <w:bCs/>
              <w:color w:val="auto"/>
              <w:kern w:val="2"/>
              <w:sz w:val="24"/>
              <w:szCs w:val="28"/>
              <w:lang w:val="zh-CN" w:eastAsia="zh-CN" w:bidi="ar-SA"/>
            </w:rPr>
            <w:instrText xml:space="preserve">TOC \o "1-2" \h \u </w:instrText>
          </w:r>
          <w:r>
            <w:rPr>
              <w:rFonts w:hint="eastAsia" w:ascii="仿宋" w:hAnsi="仿宋" w:eastAsia="仿宋" w:cs="仿宋"/>
              <w:bCs/>
              <w:color w:val="auto"/>
              <w:kern w:val="2"/>
              <w:sz w:val="24"/>
              <w:szCs w:val="28"/>
              <w:lang w:val="zh-CN" w:eastAsia="zh-CN" w:bidi="ar-SA"/>
            </w:rPr>
            <w:fldChar w:fldCharType="separate"/>
          </w:r>
          <w:r>
            <w:rPr>
              <w:rFonts w:hint="eastAsia" w:ascii="仿宋" w:hAnsi="仿宋" w:eastAsia="仿宋" w:cs="仿宋"/>
              <w:bCs/>
              <w:color w:val="auto"/>
              <w:kern w:val="2"/>
              <w:szCs w:val="28"/>
              <w:lang w:val="zh-CN" w:eastAsia="zh-CN" w:bidi="ar-SA"/>
            </w:rPr>
            <w:fldChar w:fldCharType="begin"/>
          </w:r>
          <w:r>
            <w:rPr>
              <w:rFonts w:hint="eastAsia" w:ascii="仿宋" w:hAnsi="仿宋" w:eastAsia="仿宋" w:cs="仿宋"/>
              <w:bCs/>
              <w:kern w:val="2"/>
              <w:szCs w:val="28"/>
              <w:lang w:val="zh-CN" w:eastAsia="zh-CN" w:bidi="ar-SA"/>
            </w:rPr>
            <w:instrText xml:space="preserve"> HYPERLINK \l _Toc3808 </w:instrText>
          </w:r>
          <w:r>
            <w:rPr>
              <w:rFonts w:hint="eastAsia" w:ascii="仿宋" w:hAnsi="仿宋" w:eastAsia="仿宋" w:cs="仿宋"/>
              <w:bCs/>
              <w:kern w:val="2"/>
              <w:szCs w:val="28"/>
              <w:lang w:val="zh-CN" w:eastAsia="zh-CN" w:bidi="ar-SA"/>
            </w:rPr>
            <w:fldChar w:fldCharType="separate"/>
          </w:r>
          <w:r>
            <w:rPr>
              <w:rFonts w:hint="eastAsia" w:ascii="仿宋" w:hAnsi="仿宋" w:eastAsia="仿宋" w:cs="仿宋"/>
              <w:bCs/>
              <w:spacing w:val="4"/>
              <w:szCs w:val="28"/>
            </w:rPr>
            <w:t>一、专业名称及代码</w:t>
          </w:r>
          <w:r>
            <w:tab/>
          </w:r>
          <w:r>
            <w:fldChar w:fldCharType="begin"/>
          </w:r>
          <w:r>
            <w:instrText xml:space="preserve"> PAGEREF _Toc3808 \h </w:instrText>
          </w:r>
          <w:r>
            <w:fldChar w:fldCharType="separate"/>
          </w:r>
          <w:r>
            <w:t>1</w:t>
          </w:r>
          <w:r>
            <w:fldChar w:fldCharType="end"/>
          </w:r>
          <w:r>
            <w:rPr>
              <w:rFonts w:hint="eastAsia" w:ascii="仿宋" w:hAnsi="仿宋" w:eastAsia="仿宋" w:cs="仿宋"/>
              <w:bCs/>
              <w:color w:val="auto"/>
              <w:kern w:val="2"/>
              <w:szCs w:val="28"/>
              <w:lang w:val="zh-CN" w:eastAsia="zh-CN" w:bidi="ar-SA"/>
            </w:rPr>
            <w:fldChar w:fldCharType="end"/>
          </w:r>
        </w:p>
        <w:p w14:paraId="27650DDA">
          <w:pPr>
            <w:pStyle w:val="8"/>
            <w:tabs>
              <w:tab w:val="right" w:leader="dot" w:pos="9299"/>
            </w:tabs>
          </w:pPr>
          <w:r>
            <w:rPr>
              <w:rFonts w:hint="eastAsia" w:ascii="仿宋" w:hAnsi="仿宋" w:eastAsia="仿宋" w:cs="仿宋"/>
              <w:bCs/>
              <w:color w:val="auto"/>
              <w:kern w:val="2"/>
              <w:szCs w:val="28"/>
              <w:lang w:val="zh-CN" w:eastAsia="zh-CN" w:bidi="ar-SA"/>
            </w:rPr>
            <w:fldChar w:fldCharType="begin"/>
          </w:r>
          <w:r>
            <w:rPr>
              <w:rFonts w:hint="eastAsia" w:ascii="仿宋" w:hAnsi="仿宋" w:eastAsia="仿宋" w:cs="仿宋"/>
              <w:bCs/>
              <w:kern w:val="2"/>
              <w:szCs w:val="28"/>
              <w:lang w:val="zh-CN" w:eastAsia="zh-CN" w:bidi="ar-SA"/>
            </w:rPr>
            <w:instrText xml:space="preserve"> HYPERLINK \l _Toc14522 </w:instrText>
          </w:r>
          <w:r>
            <w:rPr>
              <w:rFonts w:hint="eastAsia" w:ascii="仿宋" w:hAnsi="仿宋" w:eastAsia="仿宋" w:cs="仿宋"/>
              <w:bCs/>
              <w:kern w:val="2"/>
              <w:szCs w:val="28"/>
              <w:lang w:val="zh-CN" w:eastAsia="zh-CN" w:bidi="ar-SA"/>
            </w:rPr>
            <w:fldChar w:fldCharType="separate"/>
          </w:r>
          <w:r>
            <w:rPr>
              <w:rFonts w:hint="eastAsia" w:ascii="仿宋" w:hAnsi="仿宋" w:eastAsia="仿宋" w:cs="仿宋"/>
              <w:bCs/>
              <w:spacing w:val="2"/>
              <w:szCs w:val="28"/>
            </w:rPr>
            <w:t>二、入学要求</w:t>
          </w:r>
          <w:r>
            <w:tab/>
          </w:r>
          <w:r>
            <w:fldChar w:fldCharType="begin"/>
          </w:r>
          <w:r>
            <w:instrText xml:space="preserve"> PAGEREF _Toc14522 \h </w:instrText>
          </w:r>
          <w:r>
            <w:fldChar w:fldCharType="separate"/>
          </w:r>
          <w:r>
            <w:t>1</w:t>
          </w:r>
          <w:r>
            <w:fldChar w:fldCharType="end"/>
          </w:r>
          <w:r>
            <w:rPr>
              <w:rFonts w:hint="eastAsia" w:ascii="仿宋" w:hAnsi="仿宋" w:eastAsia="仿宋" w:cs="仿宋"/>
              <w:bCs/>
              <w:color w:val="auto"/>
              <w:kern w:val="2"/>
              <w:szCs w:val="28"/>
              <w:lang w:val="zh-CN" w:eastAsia="zh-CN" w:bidi="ar-SA"/>
            </w:rPr>
            <w:fldChar w:fldCharType="end"/>
          </w:r>
        </w:p>
        <w:p w14:paraId="35F95EA3">
          <w:pPr>
            <w:pStyle w:val="8"/>
            <w:tabs>
              <w:tab w:val="right" w:leader="dot" w:pos="9299"/>
            </w:tabs>
          </w:pPr>
          <w:r>
            <w:rPr>
              <w:rFonts w:hint="eastAsia" w:ascii="仿宋" w:hAnsi="仿宋" w:eastAsia="仿宋" w:cs="仿宋"/>
              <w:bCs/>
              <w:color w:val="auto"/>
              <w:kern w:val="2"/>
              <w:szCs w:val="28"/>
              <w:lang w:val="zh-CN" w:eastAsia="zh-CN" w:bidi="ar-SA"/>
            </w:rPr>
            <w:fldChar w:fldCharType="begin"/>
          </w:r>
          <w:r>
            <w:rPr>
              <w:rFonts w:hint="eastAsia" w:ascii="仿宋" w:hAnsi="仿宋" w:eastAsia="仿宋" w:cs="仿宋"/>
              <w:bCs/>
              <w:kern w:val="2"/>
              <w:szCs w:val="28"/>
              <w:lang w:val="zh-CN" w:eastAsia="zh-CN" w:bidi="ar-SA"/>
            </w:rPr>
            <w:instrText xml:space="preserve"> HYPERLINK \l _Toc10043 </w:instrText>
          </w:r>
          <w:r>
            <w:rPr>
              <w:rFonts w:hint="eastAsia" w:ascii="仿宋" w:hAnsi="仿宋" w:eastAsia="仿宋" w:cs="仿宋"/>
              <w:bCs/>
              <w:kern w:val="2"/>
              <w:szCs w:val="28"/>
              <w:lang w:val="zh-CN" w:eastAsia="zh-CN" w:bidi="ar-SA"/>
            </w:rPr>
            <w:fldChar w:fldCharType="separate"/>
          </w:r>
          <w:r>
            <w:rPr>
              <w:rFonts w:hint="eastAsia" w:ascii="仿宋" w:hAnsi="仿宋" w:eastAsia="仿宋" w:cs="仿宋"/>
              <w:bCs/>
              <w:spacing w:val="2"/>
              <w:szCs w:val="28"/>
            </w:rPr>
            <w:t>三、修业年限</w:t>
          </w:r>
          <w:r>
            <w:tab/>
          </w:r>
          <w:r>
            <w:fldChar w:fldCharType="begin"/>
          </w:r>
          <w:r>
            <w:instrText xml:space="preserve"> PAGEREF _Toc10043 \h </w:instrText>
          </w:r>
          <w:r>
            <w:fldChar w:fldCharType="separate"/>
          </w:r>
          <w:r>
            <w:t>1</w:t>
          </w:r>
          <w:r>
            <w:fldChar w:fldCharType="end"/>
          </w:r>
          <w:r>
            <w:rPr>
              <w:rFonts w:hint="eastAsia" w:ascii="仿宋" w:hAnsi="仿宋" w:eastAsia="仿宋" w:cs="仿宋"/>
              <w:bCs/>
              <w:color w:val="auto"/>
              <w:kern w:val="2"/>
              <w:szCs w:val="28"/>
              <w:lang w:val="zh-CN" w:eastAsia="zh-CN" w:bidi="ar-SA"/>
            </w:rPr>
            <w:fldChar w:fldCharType="end"/>
          </w:r>
        </w:p>
        <w:p w14:paraId="5497A08E">
          <w:pPr>
            <w:pStyle w:val="8"/>
            <w:tabs>
              <w:tab w:val="right" w:leader="dot" w:pos="9299"/>
            </w:tabs>
          </w:pPr>
          <w:r>
            <w:rPr>
              <w:rFonts w:hint="eastAsia" w:ascii="仿宋" w:hAnsi="仿宋" w:eastAsia="仿宋" w:cs="仿宋"/>
              <w:bCs/>
              <w:color w:val="auto"/>
              <w:kern w:val="2"/>
              <w:szCs w:val="28"/>
              <w:lang w:val="zh-CN" w:eastAsia="zh-CN" w:bidi="ar-SA"/>
            </w:rPr>
            <w:fldChar w:fldCharType="begin"/>
          </w:r>
          <w:r>
            <w:rPr>
              <w:rFonts w:hint="eastAsia" w:ascii="仿宋" w:hAnsi="仿宋" w:eastAsia="仿宋" w:cs="仿宋"/>
              <w:bCs/>
              <w:kern w:val="2"/>
              <w:szCs w:val="28"/>
              <w:lang w:val="zh-CN" w:eastAsia="zh-CN" w:bidi="ar-SA"/>
            </w:rPr>
            <w:instrText xml:space="preserve"> HYPERLINK \l _Toc14336 </w:instrText>
          </w:r>
          <w:r>
            <w:rPr>
              <w:rFonts w:hint="eastAsia" w:ascii="仿宋" w:hAnsi="仿宋" w:eastAsia="仿宋" w:cs="仿宋"/>
              <w:bCs/>
              <w:kern w:val="2"/>
              <w:szCs w:val="28"/>
              <w:lang w:val="zh-CN" w:eastAsia="zh-CN" w:bidi="ar-SA"/>
            </w:rPr>
            <w:fldChar w:fldCharType="separate"/>
          </w:r>
          <w:r>
            <w:rPr>
              <w:rFonts w:hint="eastAsia" w:ascii="仿宋" w:hAnsi="仿宋" w:eastAsia="仿宋" w:cs="仿宋"/>
              <w:bCs/>
              <w:spacing w:val="-3"/>
              <w:szCs w:val="28"/>
            </w:rPr>
            <w:t>四、职业面向</w:t>
          </w:r>
          <w:r>
            <w:tab/>
          </w:r>
          <w:r>
            <w:fldChar w:fldCharType="begin"/>
          </w:r>
          <w:r>
            <w:instrText xml:space="preserve"> PAGEREF _Toc14336 \h </w:instrText>
          </w:r>
          <w:r>
            <w:fldChar w:fldCharType="separate"/>
          </w:r>
          <w:r>
            <w:t>1</w:t>
          </w:r>
          <w:r>
            <w:fldChar w:fldCharType="end"/>
          </w:r>
          <w:r>
            <w:rPr>
              <w:rFonts w:hint="eastAsia" w:ascii="仿宋" w:hAnsi="仿宋" w:eastAsia="仿宋" w:cs="仿宋"/>
              <w:bCs/>
              <w:color w:val="auto"/>
              <w:kern w:val="2"/>
              <w:szCs w:val="28"/>
              <w:lang w:val="zh-CN" w:eastAsia="zh-CN" w:bidi="ar-SA"/>
            </w:rPr>
            <w:fldChar w:fldCharType="end"/>
          </w:r>
        </w:p>
        <w:p w14:paraId="733C6948">
          <w:pPr>
            <w:pStyle w:val="8"/>
            <w:tabs>
              <w:tab w:val="right" w:leader="dot" w:pos="9299"/>
            </w:tabs>
          </w:pPr>
          <w:r>
            <w:rPr>
              <w:rFonts w:hint="eastAsia" w:ascii="仿宋" w:hAnsi="仿宋" w:eastAsia="仿宋" w:cs="仿宋"/>
              <w:bCs/>
              <w:color w:val="auto"/>
              <w:kern w:val="2"/>
              <w:szCs w:val="28"/>
              <w:lang w:val="zh-CN" w:eastAsia="zh-CN" w:bidi="ar-SA"/>
            </w:rPr>
            <w:fldChar w:fldCharType="begin"/>
          </w:r>
          <w:r>
            <w:rPr>
              <w:rFonts w:hint="eastAsia" w:ascii="仿宋" w:hAnsi="仿宋" w:eastAsia="仿宋" w:cs="仿宋"/>
              <w:bCs/>
              <w:kern w:val="2"/>
              <w:szCs w:val="28"/>
              <w:lang w:val="zh-CN" w:eastAsia="zh-CN" w:bidi="ar-SA"/>
            </w:rPr>
            <w:instrText xml:space="preserve"> HYPERLINK \l _Toc20359 </w:instrText>
          </w:r>
          <w:r>
            <w:rPr>
              <w:rFonts w:hint="eastAsia" w:ascii="仿宋" w:hAnsi="仿宋" w:eastAsia="仿宋" w:cs="仿宋"/>
              <w:bCs/>
              <w:kern w:val="2"/>
              <w:szCs w:val="28"/>
              <w:lang w:val="zh-CN" w:eastAsia="zh-CN" w:bidi="ar-SA"/>
            </w:rPr>
            <w:fldChar w:fldCharType="separate"/>
          </w:r>
          <w:r>
            <w:rPr>
              <w:rFonts w:hint="eastAsia" w:ascii="仿宋" w:hAnsi="仿宋" w:eastAsia="仿宋" w:cs="仿宋"/>
              <w:bCs/>
              <w:spacing w:val="5"/>
              <w:szCs w:val="28"/>
            </w:rPr>
            <w:t>五、培养目标与培养规格</w:t>
          </w:r>
          <w:r>
            <w:tab/>
          </w:r>
          <w:r>
            <w:fldChar w:fldCharType="begin"/>
          </w:r>
          <w:r>
            <w:instrText xml:space="preserve"> PAGEREF _Toc20359 \h </w:instrText>
          </w:r>
          <w:r>
            <w:fldChar w:fldCharType="separate"/>
          </w:r>
          <w:r>
            <w:t>1</w:t>
          </w:r>
          <w:r>
            <w:fldChar w:fldCharType="end"/>
          </w:r>
          <w:r>
            <w:rPr>
              <w:rFonts w:hint="eastAsia" w:ascii="仿宋" w:hAnsi="仿宋" w:eastAsia="仿宋" w:cs="仿宋"/>
              <w:bCs/>
              <w:color w:val="auto"/>
              <w:kern w:val="2"/>
              <w:szCs w:val="28"/>
              <w:lang w:val="zh-CN" w:eastAsia="zh-CN" w:bidi="ar-SA"/>
            </w:rPr>
            <w:fldChar w:fldCharType="end"/>
          </w:r>
        </w:p>
        <w:p w14:paraId="391C183C">
          <w:pPr>
            <w:pStyle w:val="9"/>
            <w:tabs>
              <w:tab w:val="right" w:leader="dot" w:pos="9299"/>
            </w:tabs>
          </w:pPr>
          <w:r>
            <w:rPr>
              <w:rFonts w:hint="eastAsia" w:ascii="仿宋" w:hAnsi="仿宋" w:eastAsia="仿宋" w:cs="仿宋"/>
              <w:bCs/>
              <w:color w:val="auto"/>
              <w:kern w:val="2"/>
              <w:szCs w:val="28"/>
              <w:lang w:val="zh-CN" w:eastAsia="zh-CN" w:bidi="ar-SA"/>
            </w:rPr>
            <w:fldChar w:fldCharType="begin"/>
          </w:r>
          <w:r>
            <w:rPr>
              <w:rFonts w:hint="eastAsia" w:ascii="仿宋" w:hAnsi="仿宋" w:eastAsia="仿宋" w:cs="仿宋"/>
              <w:bCs/>
              <w:kern w:val="2"/>
              <w:szCs w:val="28"/>
              <w:lang w:val="zh-CN" w:eastAsia="zh-CN" w:bidi="ar-SA"/>
            </w:rPr>
            <w:instrText xml:space="preserve"> HYPERLINK \l _Toc20314 </w:instrText>
          </w:r>
          <w:r>
            <w:rPr>
              <w:rFonts w:hint="eastAsia" w:ascii="仿宋" w:hAnsi="仿宋" w:eastAsia="仿宋" w:cs="仿宋"/>
              <w:bCs/>
              <w:kern w:val="2"/>
              <w:szCs w:val="28"/>
              <w:lang w:val="zh-CN" w:eastAsia="zh-CN" w:bidi="ar-SA"/>
            </w:rPr>
            <w:fldChar w:fldCharType="separate"/>
          </w:r>
          <w:r>
            <w:rPr>
              <w:rFonts w:hint="eastAsia" w:ascii="仿宋" w:hAnsi="仿宋" w:eastAsia="仿宋" w:cs="仿宋"/>
              <w:bCs/>
              <w:spacing w:val="3"/>
              <w:szCs w:val="28"/>
            </w:rPr>
            <w:t>（一）培养目标</w:t>
          </w:r>
          <w:r>
            <w:tab/>
          </w:r>
          <w:r>
            <w:fldChar w:fldCharType="begin"/>
          </w:r>
          <w:r>
            <w:instrText xml:space="preserve"> PAGEREF _Toc20314 \h </w:instrText>
          </w:r>
          <w:r>
            <w:fldChar w:fldCharType="separate"/>
          </w:r>
          <w:r>
            <w:t>1</w:t>
          </w:r>
          <w:r>
            <w:fldChar w:fldCharType="end"/>
          </w:r>
          <w:r>
            <w:rPr>
              <w:rFonts w:hint="eastAsia" w:ascii="仿宋" w:hAnsi="仿宋" w:eastAsia="仿宋" w:cs="仿宋"/>
              <w:bCs/>
              <w:color w:val="auto"/>
              <w:kern w:val="2"/>
              <w:szCs w:val="28"/>
              <w:lang w:val="zh-CN" w:eastAsia="zh-CN" w:bidi="ar-SA"/>
            </w:rPr>
            <w:fldChar w:fldCharType="end"/>
          </w:r>
        </w:p>
        <w:p w14:paraId="38DCF7AD">
          <w:pPr>
            <w:pStyle w:val="9"/>
            <w:tabs>
              <w:tab w:val="right" w:leader="dot" w:pos="9299"/>
            </w:tabs>
          </w:pPr>
          <w:r>
            <w:rPr>
              <w:rFonts w:hint="eastAsia" w:ascii="仿宋" w:hAnsi="仿宋" w:eastAsia="仿宋" w:cs="仿宋"/>
              <w:bCs/>
              <w:color w:val="auto"/>
              <w:kern w:val="2"/>
              <w:szCs w:val="28"/>
              <w:lang w:val="zh-CN" w:eastAsia="zh-CN" w:bidi="ar-SA"/>
            </w:rPr>
            <w:fldChar w:fldCharType="begin"/>
          </w:r>
          <w:r>
            <w:rPr>
              <w:rFonts w:hint="eastAsia" w:ascii="仿宋" w:hAnsi="仿宋" w:eastAsia="仿宋" w:cs="仿宋"/>
              <w:bCs/>
              <w:kern w:val="2"/>
              <w:szCs w:val="28"/>
              <w:lang w:val="zh-CN" w:eastAsia="zh-CN" w:bidi="ar-SA"/>
            </w:rPr>
            <w:instrText xml:space="preserve"> HYPERLINK \l _Toc20701 </w:instrText>
          </w:r>
          <w:r>
            <w:rPr>
              <w:rFonts w:hint="eastAsia" w:ascii="仿宋" w:hAnsi="仿宋" w:eastAsia="仿宋" w:cs="仿宋"/>
              <w:bCs/>
              <w:kern w:val="2"/>
              <w:szCs w:val="28"/>
              <w:lang w:val="zh-CN" w:eastAsia="zh-CN" w:bidi="ar-SA"/>
            </w:rPr>
            <w:fldChar w:fldCharType="separate"/>
          </w:r>
          <w:r>
            <w:rPr>
              <w:rFonts w:hint="eastAsia" w:ascii="仿宋" w:hAnsi="仿宋" w:eastAsia="仿宋" w:cs="仿宋"/>
              <w:bCs/>
              <w:spacing w:val="3"/>
              <w:szCs w:val="28"/>
            </w:rPr>
            <w:t>（二）培养规格</w:t>
          </w:r>
          <w:r>
            <w:tab/>
          </w:r>
          <w:r>
            <w:fldChar w:fldCharType="begin"/>
          </w:r>
          <w:r>
            <w:instrText xml:space="preserve"> PAGEREF _Toc20701 \h </w:instrText>
          </w:r>
          <w:r>
            <w:fldChar w:fldCharType="separate"/>
          </w:r>
          <w:r>
            <w:t>2</w:t>
          </w:r>
          <w:r>
            <w:fldChar w:fldCharType="end"/>
          </w:r>
          <w:r>
            <w:rPr>
              <w:rFonts w:hint="eastAsia" w:ascii="仿宋" w:hAnsi="仿宋" w:eastAsia="仿宋" w:cs="仿宋"/>
              <w:bCs/>
              <w:color w:val="auto"/>
              <w:kern w:val="2"/>
              <w:szCs w:val="28"/>
              <w:lang w:val="zh-CN" w:eastAsia="zh-CN" w:bidi="ar-SA"/>
            </w:rPr>
            <w:fldChar w:fldCharType="end"/>
          </w:r>
        </w:p>
        <w:p w14:paraId="38CE4244">
          <w:pPr>
            <w:pStyle w:val="8"/>
            <w:tabs>
              <w:tab w:val="right" w:leader="dot" w:pos="9299"/>
            </w:tabs>
          </w:pPr>
          <w:r>
            <w:rPr>
              <w:rFonts w:hint="eastAsia" w:ascii="仿宋" w:hAnsi="仿宋" w:eastAsia="仿宋" w:cs="仿宋"/>
              <w:bCs/>
              <w:color w:val="auto"/>
              <w:kern w:val="2"/>
              <w:szCs w:val="28"/>
              <w:lang w:val="zh-CN" w:eastAsia="zh-CN" w:bidi="ar-SA"/>
            </w:rPr>
            <w:fldChar w:fldCharType="begin"/>
          </w:r>
          <w:r>
            <w:rPr>
              <w:rFonts w:hint="eastAsia" w:ascii="仿宋" w:hAnsi="仿宋" w:eastAsia="仿宋" w:cs="仿宋"/>
              <w:bCs/>
              <w:kern w:val="2"/>
              <w:szCs w:val="28"/>
              <w:lang w:val="zh-CN" w:eastAsia="zh-CN" w:bidi="ar-SA"/>
            </w:rPr>
            <w:instrText xml:space="preserve"> HYPERLINK \l _Toc3285 </w:instrText>
          </w:r>
          <w:r>
            <w:rPr>
              <w:rFonts w:hint="eastAsia" w:ascii="仿宋" w:hAnsi="仿宋" w:eastAsia="仿宋" w:cs="仿宋"/>
              <w:bCs/>
              <w:kern w:val="2"/>
              <w:szCs w:val="28"/>
              <w:lang w:val="zh-CN" w:eastAsia="zh-CN" w:bidi="ar-SA"/>
            </w:rPr>
            <w:fldChar w:fldCharType="separate"/>
          </w:r>
          <w:r>
            <w:rPr>
              <w:rFonts w:hint="eastAsia" w:ascii="仿宋" w:hAnsi="仿宋" w:eastAsia="仿宋" w:cs="仿宋"/>
              <w:bCs/>
              <w:spacing w:val="5"/>
              <w:szCs w:val="28"/>
            </w:rPr>
            <w:t>六、课程设置及要求</w:t>
          </w:r>
          <w:r>
            <w:tab/>
          </w:r>
          <w:r>
            <w:fldChar w:fldCharType="begin"/>
          </w:r>
          <w:r>
            <w:instrText xml:space="preserve"> PAGEREF _Toc3285 \h </w:instrText>
          </w:r>
          <w:r>
            <w:fldChar w:fldCharType="separate"/>
          </w:r>
          <w:r>
            <w:t>5</w:t>
          </w:r>
          <w:r>
            <w:fldChar w:fldCharType="end"/>
          </w:r>
          <w:r>
            <w:rPr>
              <w:rFonts w:hint="eastAsia" w:ascii="仿宋" w:hAnsi="仿宋" w:eastAsia="仿宋" w:cs="仿宋"/>
              <w:bCs/>
              <w:color w:val="auto"/>
              <w:kern w:val="2"/>
              <w:szCs w:val="28"/>
              <w:lang w:val="zh-CN" w:eastAsia="zh-CN" w:bidi="ar-SA"/>
            </w:rPr>
            <w:fldChar w:fldCharType="end"/>
          </w:r>
        </w:p>
        <w:p w14:paraId="06E68E9B">
          <w:pPr>
            <w:pStyle w:val="9"/>
            <w:tabs>
              <w:tab w:val="right" w:leader="dot" w:pos="9299"/>
            </w:tabs>
          </w:pPr>
          <w:r>
            <w:rPr>
              <w:rFonts w:hint="eastAsia" w:ascii="仿宋" w:hAnsi="仿宋" w:eastAsia="仿宋" w:cs="仿宋"/>
              <w:bCs/>
              <w:color w:val="auto"/>
              <w:kern w:val="2"/>
              <w:szCs w:val="28"/>
              <w:lang w:val="zh-CN" w:eastAsia="zh-CN" w:bidi="ar-SA"/>
            </w:rPr>
            <w:fldChar w:fldCharType="begin"/>
          </w:r>
          <w:r>
            <w:rPr>
              <w:rFonts w:hint="eastAsia" w:ascii="仿宋" w:hAnsi="仿宋" w:eastAsia="仿宋" w:cs="仿宋"/>
              <w:bCs/>
              <w:kern w:val="2"/>
              <w:szCs w:val="28"/>
              <w:lang w:val="zh-CN" w:eastAsia="zh-CN" w:bidi="ar-SA"/>
            </w:rPr>
            <w:instrText xml:space="preserve"> HYPERLINK \l _Toc3350 </w:instrText>
          </w:r>
          <w:r>
            <w:rPr>
              <w:rFonts w:hint="eastAsia" w:ascii="仿宋" w:hAnsi="仿宋" w:eastAsia="仿宋" w:cs="仿宋"/>
              <w:bCs/>
              <w:kern w:val="2"/>
              <w:szCs w:val="28"/>
              <w:lang w:val="zh-CN" w:eastAsia="zh-CN" w:bidi="ar-SA"/>
            </w:rPr>
            <w:fldChar w:fldCharType="separate"/>
          </w:r>
          <w:r>
            <w:rPr>
              <w:rFonts w:hint="eastAsia" w:ascii="仿宋" w:hAnsi="仿宋" w:eastAsia="仿宋" w:cs="仿宋"/>
              <w:bCs/>
              <w:spacing w:val="4"/>
              <w:szCs w:val="28"/>
            </w:rPr>
            <w:t>（一）公共基础课程</w:t>
          </w:r>
          <w:r>
            <w:tab/>
          </w:r>
          <w:r>
            <w:fldChar w:fldCharType="begin"/>
          </w:r>
          <w:r>
            <w:instrText xml:space="preserve"> PAGEREF _Toc3350 \h </w:instrText>
          </w:r>
          <w:r>
            <w:fldChar w:fldCharType="separate"/>
          </w:r>
          <w:r>
            <w:t>5</w:t>
          </w:r>
          <w:r>
            <w:fldChar w:fldCharType="end"/>
          </w:r>
          <w:r>
            <w:rPr>
              <w:rFonts w:hint="eastAsia" w:ascii="仿宋" w:hAnsi="仿宋" w:eastAsia="仿宋" w:cs="仿宋"/>
              <w:bCs/>
              <w:color w:val="auto"/>
              <w:kern w:val="2"/>
              <w:szCs w:val="28"/>
              <w:lang w:val="zh-CN" w:eastAsia="zh-CN" w:bidi="ar-SA"/>
            </w:rPr>
            <w:fldChar w:fldCharType="end"/>
          </w:r>
        </w:p>
        <w:p w14:paraId="7E3FF6F9">
          <w:pPr>
            <w:pStyle w:val="9"/>
            <w:tabs>
              <w:tab w:val="right" w:leader="dot" w:pos="9299"/>
            </w:tabs>
          </w:pPr>
          <w:r>
            <w:rPr>
              <w:rFonts w:hint="eastAsia" w:ascii="仿宋" w:hAnsi="仿宋" w:eastAsia="仿宋" w:cs="仿宋"/>
              <w:bCs/>
              <w:color w:val="auto"/>
              <w:kern w:val="2"/>
              <w:szCs w:val="28"/>
              <w:lang w:val="zh-CN" w:eastAsia="zh-CN" w:bidi="ar-SA"/>
            </w:rPr>
            <w:fldChar w:fldCharType="begin"/>
          </w:r>
          <w:r>
            <w:rPr>
              <w:rFonts w:hint="eastAsia" w:ascii="仿宋" w:hAnsi="仿宋" w:eastAsia="仿宋" w:cs="仿宋"/>
              <w:bCs/>
              <w:kern w:val="2"/>
              <w:szCs w:val="28"/>
              <w:lang w:val="zh-CN" w:eastAsia="zh-CN" w:bidi="ar-SA"/>
            </w:rPr>
            <w:instrText xml:space="preserve"> HYPERLINK \l _Toc20163 </w:instrText>
          </w:r>
          <w:r>
            <w:rPr>
              <w:rFonts w:hint="eastAsia" w:ascii="仿宋" w:hAnsi="仿宋" w:eastAsia="仿宋" w:cs="仿宋"/>
              <w:bCs/>
              <w:kern w:val="2"/>
              <w:szCs w:val="28"/>
              <w:lang w:val="zh-CN" w:eastAsia="zh-CN" w:bidi="ar-SA"/>
            </w:rPr>
            <w:fldChar w:fldCharType="separate"/>
          </w:r>
          <w:r>
            <w:rPr>
              <w:rFonts w:hint="eastAsia" w:ascii="仿宋" w:hAnsi="仿宋" w:eastAsia="仿宋" w:cs="仿宋"/>
              <w:snapToGrid w:val="0"/>
              <w:spacing w:val="6"/>
              <w:kern w:val="0"/>
              <w:szCs w:val="28"/>
              <w:lang w:val="en-US" w:eastAsia="zh-CN" w:bidi="ar-SA"/>
            </w:rPr>
            <w:t xml:space="preserve">（二） </w:t>
          </w:r>
          <w:r>
            <w:rPr>
              <w:rFonts w:hint="eastAsia" w:ascii="仿宋" w:hAnsi="仿宋" w:eastAsia="仿宋" w:cs="仿宋"/>
              <w:bCs/>
              <w:snapToGrid w:val="0"/>
              <w:spacing w:val="6"/>
              <w:kern w:val="0"/>
              <w:szCs w:val="28"/>
              <w:lang w:val="en-US" w:eastAsia="en-US" w:bidi="ar-SA"/>
            </w:rPr>
            <w:t>专业（技能）课程</w:t>
          </w:r>
          <w:r>
            <w:tab/>
          </w:r>
          <w:r>
            <w:fldChar w:fldCharType="begin"/>
          </w:r>
          <w:r>
            <w:instrText xml:space="preserve"> PAGEREF _Toc20163 \h </w:instrText>
          </w:r>
          <w:r>
            <w:fldChar w:fldCharType="separate"/>
          </w:r>
          <w:r>
            <w:t>11</w:t>
          </w:r>
          <w:r>
            <w:fldChar w:fldCharType="end"/>
          </w:r>
          <w:r>
            <w:rPr>
              <w:rFonts w:hint="eastAsia" w:ascii="仿宋" w:hAnsi="仿宋" w:eastAsia="仿宋" w:cs="仿宋"/>
              <w:bCs/>
              <w:color w:val="auto"/>
              <w:kern w:val="2"/>
              <w:szCs w:val="28"/>
              <w:lang w:val="zh-CN" w:eastAsia="zh-CN" w:bidi="ar-SA"/>
            </w:rPr>
            <w:fldChar w:fldCharType="end"/>
          </w:r>
        </w:p>
        <w:p w14:paraId="28E0BEAD">
          <w:pPr>
            <w:pStyle w:val="9"/>
            <w:tabs>
              <w:tab w:val="right" w:leader="dot" w:pos="9299"/>
            </w:tabs>
          </w:pPr>
          <w:r>
            <w:rPr>
              <w:rFonts w:hint="eastAsia" w:ascii="仿宋" w:hAnsi="仿宋" w:eastAsia="仿宋" w:cs="仿宋"/>
              <w:bCs/>
              <w:color w:val="auto"/>
              <w:kern w:val="2"/>
              <w:szCs w:val="28"/>
              <w:lang w:val="zh-CN" w:eastAsia="zh-CN" w:bidi="ar-SA"/>
            </w:rPr>
            <w:fldChar w:fldCharType="begin"/>
          </w:r>
          <w:r>
            <w:rPr>
              <w:rFonts w:hint="eastAsia" w:ascii="仿宋" w:hAnsi="仿宋" w:eastAsia="仿宋" w:cs="仿宋"/>
              <w:bCs/>
              <w:kern w:val="2"/>
              <w:szCs w:val="28"/>
              <w:lang w:val="zh-CN" w:eastAsia="zh-CN" w:bidi="ar-SA"/>
            </w:rPr>
            <w:instrText xml:space="preserve"> HYPERLINK \l _Toc26016 </w:instrText>
          </w:r>
          <w:r>
            <w:rPr>
              <w:rFonts w:hint="eastAsia" w:ascii="仿宋" w:hAnsi="仿宋" w:eastAsia="仿宋" w:cs="仿宋"/>
              <w:bCs/>
              <w:kern w:val="2"/>
              <w:szCs w:val="28"/>
              <w:lang w:val="zh-CN" w:eastAsia="zh-CN" w:bidi="ar-SA"/>
            </w:rPr>
            <w:fldChar w:fldCharType="separate"/>
          </w:r>
          <w:r>
            <w:rPr>
              <w:rFonts w:hint="eastAsia" w:ascii="仿宋" w:hAnsi="仿宋" w:eastAsia="仿宋" w:cs="仿宋"/>
              <w:bCs w:val="0"/>
              <w:snapToGrid w:val="0"/>
              <w:spacing w:val="-4"/>
              <w:kern w:val="0"/>
              <w:szCs w:val="28"/>
              <w:lang w:val="en-US" w:eastAsia="en-US" w:bidi="ar-SA"/>
            </w:rPr>
            <w:t>（三）独立设置实践教学</w:t>
          </w:r>
          <w:r>
            <w:tab/>
          </w:r>
          <w:r>
            <w:fldChar w:fldCharType="begin"/>
          </w:r>
          <w:r>
            <w:instrText xml:space="preserve"> PAGEREF _Toc26016 \h </w:instrText>
          </w:r>
          <w:r>
            <w:fldChar w:fldCharType="separate"/>
          </w:r>
          <w:r>
            <w:t>17</w:t>
          </w:r>
          <w:r>
            <w:fldChar w:fldCharType="end"/>
          </w:r>
          <w:r>
            <w:rPr>
              <w:rFonts w:hint="eastAsia" w:ascii="仿宋" w:hAnsi="仿宋" w:eastAsia="仿宋" w:cs="仿宋"/>
              <w:bCs/>
              <w:color w:val="auto"/>
              <w:kern w:val="2"/>
              <w:szCs w:val="28"/>
              <w:lang w:val="zh-CN" w:eastAsia="zh-CN" w:bidi="ar-SA"/>
            </w:rPr>
            <w:fldChar w:fldCharType="end"/>
          </w:r>
        </w:p>
        <w:p w14:paraId="026BF76F">
          <w:pPr>
            <w:pStyle w:val="8"/>
            <w:tabs>
              <w:tab w:val="right" w:leader="dot" w:pos="9299"/>
            </w:tabs>
          </w:pPr>
          <w:r>
            <w:rPr>
              <w:rFonts w:hint="eastAsia" w:ascii="仿宋" w:hAnsi="仿宋" w:eastAsia="仿宋" w:cs="仿宋"/>
              <w:bCs/>
              <w:color w:val="auto"/>
              <w:kern w:val="2"/>
              <w:szCs w:val="28"/>
              <w:lang w:val="zh-CN" w:eastAsia="zh-CN" w:bidi="ar-SA"/>
            </w:rPr>
            <w:fldChar w:fldCharType="begin"/>
          </w:r>
          <w:r>
            <w:rPr>
              <w:rFonts w:hint="eastAsia" w:ascii="仿宋" w:hAnsi="仿宋" w:eastAsia="仿宋" w:cs="仿宋"/>
              <w:bCs/>
              <w:kern w:val="2"/>
              <w:szCs w:val="28"/>
              <w:lang w:val="zh-CN" w:eastAsia="zh-CN" w:bidi="ar-SA"/>
            </w:rPr>
            <w:instrText xml:space="preserve"> HYPERLINK \l _Toc25551 </w:instrText>
          </w:r>
          <w:r>
            <w:rPr>
              <w:rFonts w:hint="eastAsia" w:ascii="仿宋" w:hAnsi="仿宋" w:eastAsia="仿宋" w:cs="仿宋"/>
              <w:bCs/>
              <w:kern w:val="2"/>
              <w:szCs w:val="28"/>
              <w:lang w:val="zh-CN" w:eastAsia="zh-CN" w:bidi="ar-SA"/>
            </w:rPr>
            <w:fldChar w:fldCharType="separate"/>
          </w:r>
          <w:r>
            <w:rPr>
              <w:rFonts w:hint="eastAsia" w:ascii="仿宋" w:hAnsi="仿宋" w:eastAsia="仿宋" w:cs="仿宋"/>
              <w:bCs/>
              <w:spacing w:val="9"/>
              <w:szCs w:val="28"/>
              <w:lang w:val="en-US" w:eastAsia="zh-CN"/>
            </w:rPr>
            <w:t>七、教学进程总体安排</w:t>
          </w:r>
          <w:r>
            <w:tab/>
          </w:r>
          <w:r>
            <w:fldChar w:fldCharType="begin"/>
          </w:r>
          <w:r>
            <w:instrText xml:space="preserve"> PAGEREF _Toc25551 \h </w:instrText>
          </w:r>
          <w:r>
            <w:fldChar w:fldCharType="separate"/>
          </w:r>
          <w:r>
            <w:t>18</w:t>
          </w:r>
          <w:r>
            <w:fldChar w:fldCharType="end"/>
          </w:r>
          <w:r>
            <w:rPr>
              <w:rFonts w:hint="eastAsia" w:ascii="仿宋" w:hAnsi="仿宋" w:eastAsia="仿宋" w:cs="仿宋"/>
              <w:bCs/>
              <w:color w:val="auto"/>
              <w:kern w:val="2"/>
              <w:szCs w:val="28"/>
              <w:lang w:val="zh-CN" w:eastAsia="zh-CN" w:bidi="ar-SA"/>
            </w:rPr>
            <w:fldChar w:fldCharType="end"/>
          </w:r>
        </w:p>
        <w:p w14:paraId="0FB788BC">
          <w:pPr>
            <w:pStyle w:val="9"/>
            <w:tabs>
              <w:tab w:val="right" w:leader="dot" w:pos="9299"/>
            </w:tabs>
          </w:pPr>
          <w:r>
            <w:rPr>
              <w:rFonts w:hint="eastAsia" w:ascii="仿宋" w:hAnsi="仿宋" w:eastAsia="仿宋" w:cs="仿宋"/>
              <w:bCs/>
              <w:color w:val="auto"/>
              <w:kern w:val="2"/>
              <w:szCs w:val="28"/>
              <w:lang w:val="zh-CN" w:eastAsia="zh-CN" w:bidi="ar-SA"/>
            </w:rPr>
            <w:fldChar w:fldCharType="begin"/>
          </w:r>
          <w:r>
            <w:rPr>
              <w:rFonts w:hint="eastAsia" w:ascii="仿宋" w:hAnsi="仿宋" w:eastAsia="仿宋" w:cs="仿宋"/>
              <w:bCs/>
              <w:kern w:val="2"/>
              <w:szCs w:val="28"/>
              <w:lang w:val="zh-CN" w:eastAsia="zh-CN" w:bidi="ar-SA"/>
            </w:rPr>
            <w:instrText xml:space="preserve"> HYPERLINK \l _Toc23963 </w:instrText>
          </w:r>
          <w:r>
            <w:rPr>
              <w:rFonts w:hint="eastAsia" w:ascii="仿宋" w:hAnsi="仿宋" w:eastAsia="仿宋" w:cs="仿宋"/>
              <w:bCs/>
              <w:kern w:val="2"/>
              <w:szCs w:val="28"/>
              <w:lang w:val="zh-CN" w:eastAsia="zh-CN" w:bidi="ar-SA"/>
            </w:rPr>
            <w:fldChar w:fldCharType="separate"/>
          </w:r>
          <w:r>
            <w:rPr>
              <w:rFonts w:hint="eastAsia" w:ascii="仿宋" w:hAnsi="仿宋" w:eastAsia="仿宋" w:cs="仿宋"/>
              <w:spacing w:val="9"/>
              <w:szCs w:val="28"/>
              <w:lang w:val="en-US" w:eastAsia="zh-CN"/>
            </w:rPr>
            <w:t>（一）基本要求</w:t>
          </w:r>
          <w:r>
            <w:tab/>
          </w:r>
          <w:r>
            <w:fldChar w:fldCharType="begin"/>
          </w:r>
          <w:r>
            <w:instrText xml:space="preserve"> PAGEREF _Toc23963 \h </w:instrText>
          </w:r>
          <w:r>
            <w:fldChar w:fldCharType="separate"/>
          </w:r>
          <w:r>
            <w:t>18</w:t>
          </w:r>
          <w:r>
            <w:fldChar w:fldCharType="end"/>
          </w:r>
          <w:r>
            <w:rPr>
              <w:rFonts w:hint="eastAsia" w:ascii="仿宋" w:hAnsi="仿宋" w:eastAsia="仿宋" w:cs="仿宋"/>
              <w:bCs/>
              <w:color w:val="auto"/>
              <w:kern w:val="2"/>
              <w:szCs w:val="28"/>
              <w:lang w:val="zh-CN" w:eastAsia="zh-CN" w:bidi="ar-SA"/>
            </w:rPr>
            <w:fldChar w:fldCharType="end"/>
          </w:r>
        </w:p>
        <w:p w14:paraId="51149831">
          <w:pPr>
            <w:pStyle w:val="9"/>
            <w:tabs>
              <w:tab w:val="right" w:leader="dot" w:pos="9299"/>
            </w:tabs>
          </w:pPr>
          <w:r>
            <w:rPr>
              <w:rFonts w:hint="eastAsia" w:ascii="仿宋" w:hAnsi="仿宋" w:eastAsia="仿宋" w:cs="仿宋"/>
              <w:bCs/>
              <w:color w:val="auto"/>
              <w:kern w:val="2"/>
              <w:szCs w:val="28"/>
              <w:lang w:val="zh-CN" w:eastAsia="zh-CN" w:bidi="ar-SA"/>
            </w:rPr>
            <w:fldChar w:fldCharType="begin"/>
          </w:r>
          <w:r>
            <w:rPr>
              <w:rFonts w:hint="eastAsia" w:ascii="仿宋" w:hAnsi="仿宋" w:eastAsia="仿宋" w:cs="仿宋"/>
              <w:bCs/>
              <w:kern w:val="2"/>
              <w:szCs w:val="28"/>
              <w:lang w:val="zh-CN" w:eastAsia="zh-CN" w:bidi="ar-SA"/>
            </w:rPr>
            <w:instrText xml:space="preserve"> HYPERLINK \l _Toc7451 </w:instrText>
          </w:r>
          <w:r>
            <w:rPr>
              <w:rFonts w:hint="eastAsia" w:ascii="仿宋" w:hAnsi="仿宋" w:eastAsia="仿宋" w:cs="仿宋"/>
              <w:bCs/>
              <w:kern w:val="2"/>
              <w:szCs w:val="28"/>
              <w:lang w:val="zh-CN" w:eastAsia="zh-CN" w:bidi="ar-SA"/>
            </w:rPr>
            <w:fldChar w:fldCharType="separate"/>
          </w:r>
          <w:r>
            <w:rPr>
              <w:rFonts w:hint="eastAsia" w:ascii="仿宋" w:hAnsi="仿宋" w:eastAsia="仿宋" w:cs="仿宋"/>
              <w:snapToGrid w:val="0"/>
              <w:spacing w:val="-4"/>
              <w:kern w:val="0"/>
              <w:szCs w:val="28"/>
              <w:lang w:val="en-US" w:eastAsia="zh-CN" w:bidi="ar-SA"/>
            </w:rPr>
            <w:t>（二）教学安排建议</w:t>
          </w:r>
          <w:r>
            <w:tab/>
          </w:r>
          <w:r>
            <w:fldChar w:fldCharType="begin"/>
          </w:r>
          <w:r>
            <w:instrText xml:space="preserve"> PAGEREF _Toc7451 \h </w:instrText>
          </w:r>
          <w:r>
            <w:fldChar w:fldCharType="separate"/>
          </w:r>
          <w:r>
            <w:t>18</w:t>
          </w:r>
          <w:r>
            <w:fldChar w:fldCharType="end"/>
          </w:r>
          <w:r>
            <w:rPr>
              <w:rFonts w:hint="eastAsia" w:ascii="仿宋" w:hAnsi="仿宋" w:eastAsia="仿宋" w:cs="仿宋"/>
              <w:bCs/>
              <w:color w:val="auto"/>
              <w:kern w:val="2"/>
              <w:szCs w:val="28"/>
              <w:lang w:val="zh-CN" w:eastAsia="zh-CN" w:bidi="ar-SA"/>
            </w:rPr>
            <w:fldChar w:fldCharType="end"/>
          </w:r>
        </w:p>
        <w:p w14:paraId="151A6E4B">
          <w:pPr>
            <w:pStyle w:val="9"/>
            <w:tabs>
              <w:tab w:val="right" w:leader="dot" w:pos="9299"/>
            </w:tabs>
          </w:pPr>
          <w:r>
            <w:rPr>
              <w:rFonts w:hint="eastAsia" w:ascii="仿宋" w:hAnsi="仿宋" w:eastAsia="仿宋" w:cs="仿宋"/>
              <w:bCs/>
              <w:color w:val="auto"/>
              <w:kern w:val="2"/>
              <w:szCs w:val="28"/>
              <w:lang w:val="zh-CN" w:eastAsia="zh-CN" w:bidi="ar-SA"/>
            </w:rPr>
            <w:fldChar w:fldCharType="begin"/>
          </w:r>
          <w:r>
            <w:rPr>
              <w:rFonts w:hint="eastAsia" w:ascii="仿宋" w:hAnsi="仿宋" w:eastAsia="仿宋" w:cs="仿宋"/>
              <w:bCs/>
              <w:kern w:val="2"/>
              <w:szCs w:val="28"/>
              <w:lang w:val="zh-CN" w:eastAsia="zh-CN" w:bidi="ar-SA"/>
            </w:rPr>
            <w:instrText xml:space="preserve"> HYPERLINK \l _Toc31265 </w:instrText>
          </w:r>
          <w:r>
            <w:rPr>
              <w:rFonts w:hint="eastAsia" w:ascii="仿宋" w:hAnsi="仿宋" w:eastAsia="仿宋" w:cs="仿宋"/>
              <w:bCs/>
              <w:kern w:val="2"/>
              <w:szCs w:val="28"/>
              <w:lang w:val="zh-CN" w:eastAsia="zh-CN" w:bidi="ar-SA"/>
            </w:rPr>
            <w:fldChar w:fldCharType="separate"/>
          </w:r>
          <w:r>
            <w:rPr>
              <w:rFonts w:hint="eastAsia" w:ascii="仿宋" w:hAnsi="仿宋" w:eastAsia="仿宋" w:cs="仿宋"/>
              <w:spacing w:val="10"/>
              <w:szCs w:val="28"/>
            </w:rPr>
            <w:t>理论与实践教学学时、学分分配表</w:t>
          </w:r>
          <w:r>
            <w:tab/>
          </w:r>
          <w:r>
            <w:fldChar w:fldCharType="begin"/>
          </w:r>
          <w:r>
            <w:instrText xml:space="preserve"> PAGEREF _Toc31265 \h </w:instrText>
          </w:r>
          <w:r>
            <w:fldChar w:fldCharType="separate"/>
          </w:r>
          <w:r>
            <w:t>22</w:t>
          </w:r>
          <w:r>
            <w:fldChar w:fldCharType="end"/>
          </w:r>
          <w:r>
            <w:rPr>
              <w:rFonts w:hint="eastAsia" w:ascii="仿宋" w:hAnsi="仿宋" w:eastAsia="仿宋" w:cs="仿宋"/>
              <w:bCs/>
              <w:color w:val="auto"/>
              <w:kern w:val="2"/>
              <w:szCs w:val="28"/>
              <w:lang w:val="zh-CN" w:eastAsia="zh-CN" w:bidi="ar-SA"/>
            </w:rPr>
            <w:fldChar w:fldCharType="end"/>
          </w:r>
        </w:p>
        <w:p w14:paraId="10390192">
          <w:pPr>
            <w:pStyle w:val="8"/>
            <w:tabs>
              <w:tab w:val="right" w:leader="dot" w:pos="9299"/>
            </w:tabs>
          </w:pPr>
          <w:r>
            <w:rPr>
              <w:rFonts w:hint="eastAsia" w:ascii="仿宋" w:hAnsi="仿宋" w:eastAsia="仿宋" w:cs="仿宋"/>
              <w:bCs/>
              <w:color w:val="auto"/>
              <w:kern w:val="2"/>
              <w:szCs w:val="28"/>
              <w:lang w:val="zh-CN" w:eastAsia="zh-CN" w:bidi="ar-SA"/>
            </w:rPr>
            <w:fldChar w:fldCharType="begin"/>
          </w:r>
          <w:r>
            <w:rPr>
              <w:rFonts w:hint="eastAsia" w:ascii="仿宋" w:hAnsi="仿宋" w:eastAsia="仿宋" w:cs="仿宋"/>
              <w:bCs/>
              <w:kern w:val="2"/>
              <w:szCs w:val="28"/>
              <w:lang w:val="zh-CN" w:eastAsia="zh-CN" w:bidi="ar-SA"/>
            </w:rPr>
            <w:instrText xml:space="preserve"> HYPERLINK \l _Toc27113 </w:instrText>
          </w:r>
          <w:r>
            <w:rPr>
              <w:rFonts w:hint="eastAsia" w:ascii="仿宋" w:hAnsi="仿宋" w:eastAsia="仿宋" w:cs="仿宋"/>
              <w:bCs/>
              <w:kern w:val="2"/>
              <w:szCs w:val="28"/>
              <w:lang w:val="zh-CN" w:eastAsia="zh-CN" w:bidi="ar-SA"/>
            </w:rPr>
            <w:fldChar w:fldCharType="separate"/>
          </w:r>
          <w:r>
            <w:rPr>
              <w:rFonts w:hint="eastAsia" w:ascii="仿宋" w:hAnsi="仿宋" w:eastAsia="仿宋" w:cs="仿宋"/>
              <w:bCs/>
              <w:spacing w:val="4"/>
              <w:szCs w:val="28"/>
            </w:rPr>
            <w:t>八、 实施保障</w:t>
          </w:r>
          <w:r>
            <w:tab/>
          </w:r>
          <w:r>
            <w:fldChar w:fldCharType="begin"/>
          </w:r>
          <w:r>
            <w:instrText xml:space="preserve"> PAGEREF _Toc27113 \h </w:instrText>
          </w:r>
          <w:r>
            <w:fldChar w:fldCharType="separate"/>
          </w:r>
          <w:r>
            <w:t>23</w:t>
          </w:r>
          <w:r>
            <w:fldChar w:fldCharType="end"/>
          </w:r>
          <w:r>
            <w:rPr>
              <w:rFonts w:hint="eastAsia" w:ascii="仿宋" w:hAnsi="仿宋" w:eastAsia="仿宋" w:cs="仿宋"/>
              <w:bCs/>
              <w:color w:val="auto"/>
              <w:kern w:val="2"/>
              <w:szCs w:val="28"/>
              <w:lang w:val="zh-CN" w:eastAsia="zh-CN" w:bidi="ar-SA"/>
            </w:rPr>
            <w:fldChar w:fldCharType="end"/>
          </w:r>
        </w:p>
        <w:p w14:paraId="2097DE8D">
          <w:pPr>
            <w:pStyle w:val="9"/>
            <w:tabs>
              <w:tab w:val="right" w:leader="dot" w:pos="9299"/>
            </w:tabs>
          </w:pPr>
          <w:r>
            <w:rPr>
              <w:rFonts w:hint="eastAsia" w:ascii="仿宋" w:hAnsi="仿宋" w:eastAsia="仿宋" w:cs="仿宋"/>
              <w:bCs/>
              <w:color w:val="auto"/>
              <w:kern w:val="2"/>
              <w:szCs w:val="28"/>
              <w:lang w:val="zh-CN" w:eastAsia="zh-CN" w:bidi="ar-SA"/>
            </w:rPr>
            <w:fldChar w:fldCharType="begin"/>
          </w:r>
          <w:r>
            <w:rPr>
              <w:rFonts w:hint="eastAsia" w:ascii="仿宋" w:hAnsi="仿宋" w:eastAsia="仿宋" w:cs="仿宋"/>
              <w:bCs/>
              <w:kern w:val="2"/>
              <w:szCs w:val="28"/>
              <w:lang w:val="zh-CN" w:eastAsia="zh-CN" w:bidi="ar-SA"/>
            </w:rPr>
            <w:instrText xml:space="preserve"> HYPERLINK \l _Toc14773 </w:instrText>
          </w:r>
          <w:r>
            <w:rPr>
              <w:rFonts w:hint="eastAsia" w:ascii="仿宋" w:hAnsi="仿宋" w:eastAsia="仿宋" w:cs="仿宋"/>
              <w:bCs/>
              <w:kern w:val="2"/>
              <w:szCs w:val="28"/>
              <w:lang w:val="zh-CN" w:eastAsia="zh-CN" w:bidi="ar-SA"/>
            </w:rPr>
            <w:fldChar w:fldCharType="separate"/>
          </w:r>
          <w:r>
            <w:rPr>
              <w:rFonts w:hint="eastAsia" w:ascii="仿宋" w:hAnsi="仿宋" w:eastAsia="仿宋" w:cs="仿宋"/>
              <w:bCs/>
              <w:spacing w:val="3"/>
              <w:szCs w:val="28"/>
            </w:rPr>
            <w:t>（一）师资队伍</w:t>
          </w:r>
          <w:r>
            <w:tab/>
          </w:r>
          <w:r>
            <w:fldChar w:fldCharType="begin"/>
          </w:r>
          <w:r>
            <w:instrText xml:space="preserve"> PAGEREF _Toc14773 \h </w:instrText>
          </w:r>
          <w:r>
            <w:fldChar w:fldCharType="separate"/>
          </w:r>
          <w:r>
            <w:t>23</w:t>
          </w:r>
          <w:r>
            <w:fldChar w:fldCharType="end"/>
          </w:r>
          <w:r>
            <w:rPr>
              <w:rFonts w:hint="eastAsia" w:ascii="仿宋" w:hAnsi="仿宋" w:eastAsia="仿宋" w:cs="仿宋"/>
              <w:bCs/>
              <w:color w:val="auto"/>
              <w:kern w:val="2"/>
              <w:szCs w:val="28"/>
              <w:lang w:val="zh-CN" w:eastAsia="zh-CN" w:bidi="ar-SA"/>
            </w:rPr>
            <w:fldChar w:fldCharType="end"/>
          </w:r>
        </w:p>
        <w:p w14:paraId="3E217349">
          <w:pPr>
            <w:pStyle w:val="9"/>
            <w:tabs>
              <w:tab w:val="right" w:leader="dot" w:pos="9299"/>
            </w:tabs>
          </w:pPr>
          <w:r>
            <w:rPr>
              <w:rFonts w:hint="eastAsia" w:ascii="仿宋" w:hAnsi="仿宋" w:eastAsia="仿宋" w:cs="仿宋"/>
              <w:bCs/>
              <w:color w:val="auto"/>
              <w:kern w:val="2"/>
              <w:szCs w:val="28"/>
              <w:lang w:val="zh-CN" w:eastAsia="zh-CN" w:bidi="ar-SA"/>
            </w:rPr>
            <w:fldChar w:fldCharType="begin"/>
          </w:r>
          <w:r>
            <w:rPr>
              <w:rFonts w:hint="eastAsia" w:ascii="仿宋" w:hAnsi="仿宋" w:eastAsia="仿宋" w:cs="仿宋"/>
              <w:bCs/>
              <w:kern w:val="2"/>
              <w:szCs w:val="28"/>
              <w:lang w:val="zh-CN" w:eastAsia="zh-CN" w:bidi="ar-SA"/>
            </w:rPr>
            <w:instrText xml:space="preserve"> HYPERLINK \l _Toc4564 </w:instrText>
          </w:r>
          <w:r>
            <w:rPr>
              <w:rFonts w:hint="eastAsia" w:ascii="仿宋" w:hAnsi="仿宋" w:eastAsia="仿宋" w:cs="仿宋"/>
              <w:bCs/>
              <w:kern w:val="2"/>
              <w:szCs w:val="28"/>
              <w:lang w:val="zh-CN" w:eastAsia="zh-CN" w:bidi="ar-SA"/>
            </w:rPr>
            <w:fldChar w:fldCharType="separate"/>
          </w:r>
          <w:r>
            <w:rPr>
              <w:rFonts w:hint="eastAsia" w:ascii="仿宋" w:hAnsi="仿宋" w:eastAsia="仿宋" w:cs="仿宋"/>
              <w:bCs/>
              <w:spacing w:val="3"/>
              <w:szCs w:val="28"/>
            </w:rPr>
            <w:t>（二）教学设施</w:t>
          </w:r>
          <w:r>
            <w:tab/>
          </w:r>
          <w:r>
            <w:fldChar w:fldCharType="begin"/>
          </w:r>
          <w:r>
            <w:instrText xml:space="preserve"> PAGEREF _Toc4564 \h </w:instrText>
          </w:r>
          <w:r>
            <w:fldChar w:fldCharType="separate"/>
          </w:r>
          <w:r>
            <w:t>24</w:t>
          </w:r>
          <w:r>
            <w:fldChar w:fldCharType="end"/>
          </w:r>
          <w:r>
            <w:rPr>
              <w:rFonts w:hint="eastAsia" w:ascii="仿宋" w:hAnsi="仿宋" w:eastAsia="仿宋" w:cs="仿宋"/>
              <w:bCs/>
              <w:color w:val="auto"/>
              <w:kern w:val="2"/>
              <w:szCs w:val="28"/>
              <w:lang w:val="zh-CN" w:eastAsia="zh-CN" w:bidi="ar-SA"/>
            </w:rPr>
            <w:fldChar w:fldCharType="end"/>
          </w:r>
        </w:p>
        <w:p w14:paraId="1C348CC0">
          <w:pPr>
            <w:pStyle w:val="9"/>
            <w:tabs>
              <w:tab w:val="right" w:leader="dot" w:pos="9299"/>
            </w:tabs>
          </w:pPr>
          <w:r>
            <w:rPr>
              <w:rFonts w:hint="eastAsia" w:ascii="仿宋" w:hAnsi="仿宋" w:eastAsia="仿宋" w:cs="仿宋"/>
              <w:bCs/>
              <w:color w:val="auto"/>
              <w:kern w:val="2"/>
              <w:szCs w:val="28"/>
              <w:lang w:val="zh-CN" w:eastAsia="zh-CN" w:bidi="ar-SA"/>
            </w:rPr>
            <w:fldChar w:fldCharType="begin"/>
          </w:r>
          <w:r>
            <w:rPr>
              <w:rFonts w:hint="eastAsia" w:ascii="仿宋" w:hAnsi="仿宋" w:eastAsia="仿宋" w:cs="仿宋"/>
              <w:bCs/>
              <w:kern w:val="2"/>
              <w:szCs w:val="28"/>
              <w:lang w:val="zh-CN" w:eastAsia="zh-CN" w:bidi="ar-SA"/>
            </w:rPr>
            <w:instrText xml:space="preserve"> HYPERLINK \l _Toc1057 </w:instrText>
          </w:r>
          <w:r>
            <w:rPr>
              <w:rFonts w:hint="eastAsia" w:ascii="仿宋" w:hAnsi="仿宋" w:eastAsia="仿宋" w:cs="仿宋"/>
              <w:bCs/>
              <w:kern w:val="2"/>
              <w:szCs w:val="28"/>
              <w:lang w:val="zh-CN" w:eastAsia="zh-CN" w:bidi="ar-SA"/>
            </w:rPr>
            <w:fldChar w:fldCharType="separate"/>
          </w:r>
          <w:r>
            <w:rPr>
              <w:rFonts w:hint="eastAsia" w:ascii="仿宋" w:hAnsi="仿宋" w:eastAsia="仿宋" w:cs="仿宋"/>
              <w:bCs/>
              <w:snapToGrid w:val="0"/>
              <w:spacing w:val="10"/>
              <w:kern w:val="0"/>
              <w:szCs w:val="28"/>
              <w:lang w:val="en-US" w:eastAsia="zh-CN" w:bidi="ar-SA"/>
            </w:rPr>
            <w:t>（三）</w:t>
          </w:r>
          <w:r>
            <w:rPr>
              <w:rFonts w:hint="eastAsia" w:ascii="仿宋" w:hAnsi="仿宋" w:eastAsia="仿宋" w:cs="仿宋"/>
              <w:bCs/>
              <w:snapToGrid w:val="0"/>
              <w:spacing w:val="10"/>
              <w:kern w:val="0"/>
              <w:szCs w:val="28"/>
              <w:lang w:val="en-US" w:eastAsia="en-US" w:bidi="ar-SA"/>
            </w:rPr>
            <w:t>校外实训实习基地</w:t>
          </w:r>
          <w:r>
            <w:tab/>
          </w:r>
          <w:r>
            <w:fldChar w:fldCharType="begin"/>
          </w:r>
          <w:r>
            <w:instrText xml:space="preserve"> PAGEREF _Toc1057 \h </w:instrText>
          </w:r>
          <w:r>
            <w:fldChar w:fldCharType="separate"/>
          </w:r>
          <w:r>
            <w:t>29</w:t>
          </w:r>
          <w:r>
            <w:fldChar w:fldCharType="end"/>
          </w:r>
          <w:r>
            <w:rPr>
              <w:rFonts w:hint="eastAsia" w:ascii="仿宋" w:hAnsi="仿宋" w:eastAsia="仿宋" w:cs="仿宋"/>
              <w:bCs/>
              <w:color w:val="auto"/>
              <w:kern w:val="2"/>
              <w:szCs w:val="28"/>
              <w:lang w:val="zh-CN" w:eastAsia="zh-CN" w:bidi="ar-SA"/>
            </w:rPr>
            <w:fldChar w:fldCharType="end"/>
          </w:r>
        </w:p>
        <w:p w14:paraId="253714B5">
          <w:pPr>
            <w:pStyle w:val="9"/>
            <w:tabs>
              <w:tab w:val="right" w:leader="dot" w:pos="9299"/>
            </w:tabs>
          </w:pPr>
          <w:r>
            <w:rPr>
              <w:rFonts w:hint="eastAsia" w:ascii="仿宋" w:hAnsi="仿宋" w:eastAsia="仿宋" w:cs="仿宋"/>
              <w:bCs/>
              <w:color w:val="auto"/>
              <w:kern w:val="2"/>
              <w:szCs w:val="28"/>
              <w:lang w:val="zh-CN" w:eastAsia="zh-CN" w:bidi="ar-SA"/>
            </w:rPr>
            <w:fldChar w:fldCharType="begin"/>
          </w:r>
          <w:r>
            <w:rPr>
              <w:rFonts w:hint="eastAsia" w:ascii="仿宋" w:hAnsi="仿宋" w:eastAsia="仿宋" w:cs="仿宋"/>
              <w:bCs/>
              <w:kern w:val="2"/>
              <w:szCs w:val="28"/>
              <w:lang w:val="zh-CN" w:eastAsia="zh-CN" w:bidi="ar-SA"/>
            </w:rPr>
            <w:instrText xml:space="preserve"> HYPERLINK \l _Toc2481 </w:instrText>
          </w:r>
          <w:r>
            <w:rPr>
              <w:rFonts w:hint="eastAsia" w:ascii="仿宋" w:hAnsi="仿宋" w:eastAsia="仿宋" w:cs="仿宋"/>
              <w:bCs/>
              <w:kern w:val="2"/>
              <w:szCs w:val="28"/>
              <w:lang w:val="zh-CN" w:eastAsia="zh-CN" w:bidi="ar-SA"/>
            </w:rPr>
            <w:fldChar w:fldCharType="separate"/>
          </w:r>
          <w:r>
            <w:rPr>
              <w:rFonts w:hint="eastAsia" w:ascii="仿宋" w:hAnsi="仿宋" w:eastAsia="仿宋" w:cs="仿宋"/>
              <w:bCs/>
              <w:spacing w:val="3"/>
              <w:szCs w:val="28"/>
            </w:rPr>
            <w:t>（</w:t>
          </w:r>
          <w:r>
            <w:rPr>
              <w:rFonts w:hint="eastAsia" w:ascii="仿宋" w:hAnsi="仿宋" w:eastAsia="仿宋" w:cs="仿宋"/>
              <w:bCs/>
              <w:spacing w:val="3"/>
              <w:szCs w:val="28"/>
              <w:lang w:val="en-US" w:eastAsia="zh-CN"/>
            </w:rPr>
            <w:t>四</w:t>
          </w:r>
          <w:r>
            <w:rPr>
              <w:rFonts w:hint="eastAsia" w:ascii="仿宋" w:hAnsi="仿宋" w:eastAsia="仿宋" w:cs="仿宋"/>
              <w:bCs/>
              <w:spacing w:val="3"/>
              <w:szCs w:val="28"/>
            </w:rPr>
            <w:t>）教学资源</w:t>
          </w:r>
          <w:r>
            <w:tab/>
          </w:r>
          <w:r>
            <w:fldChar w:fldCharType="begin"/>
          </w:r>
          <w:r>
            <w:instrText xml:space="preserve"> PAGEREF _Toc2481 \h </w:instrText>
          </w:r>
          <w:r>
            <w:fldChar w:fldCharType="separate"/>
          </w:r>
          <w:r>
            <w:t>29</w:t>
          </w:r>
          <w:r>
            <w:fldChar w:fldCharType="end"/>
          </w:r>
          <w:r>
            <w:rPr>
              <w:rFonts w:hint="eastAsia" w:ascii="仿宋" w:hAnsi="仿宋" w:eastAsia="仿宋" w:cs="仿宋"/>
              <w:bCs/>
              <w:color w:val="auto"/>
              <w:kern w:val="2"/>
              <w:szCs w:val="28"/>
              <w:lang w:val="zh-CN" w:eastAsia="zh-CN" w:bidi="ar-SA"/>
            </w:rPr>
            <w:fldChar w:fldCharType="end"/>
          </w:r>
        </w:p>
        <w:p w14:paraId="05D8A137">
          <w:pPr>
            <w:pStyle w:val="9"/>
            <w:tabs>
              <w:tab w:val="right" w:leader="dot" w:pos="9299"/>
            </w:tabs>
          </w:pPr>
          <w:r>
            <w:rPr>
              <w:rFonts w:hint="eastAsia" w:ascii="仿宋" w:hAnsi="仿宋" w:eastAsia="仿宋" w:cs="仿宋"/>
              <w:bCs/>
              <w:color w:val="auto"/>
              <w:kern w:val="2"/>
              <w:szCs w:val="28"/>
              <w:lang w:val="zh-CN" w:eastAsia="zh-CN" w:bidi="ar-SA"/>
            </w:rPr>
            <w:fldChar w:fldCharType="begin"/>
          </w:r>
          <w:r>
            <w:rPr>
              <w:rFonts w:hint="eastAsia" w:ascii="仿宋" w:hAnsi="仿宋" w:eastAsia="仿宋" w:cs="仿宋"/>
              <w:bCs/>
              <w:kern w:val="2"/>
              <w:szCs w:val="28"/>
              <w:lang w:val="zh-CN" w:eastAsia="zh-CN" w:bidi="ar-SA"/>
            </w:rPr>
            <w:instrText xml:space="preserve"> HYPERLINK \l _Toc15948 </w:instrText>
          </w:r>
          <w:r>
            <w:rPr>
              <w:rFonts w:hint="eastAsia" w:ascii="仿宋" w:hAnsi="仿宋" w:eastAsia="仿宋" w:cs="仿宋"/>
              <w:bCs/>
              <w:kern w:val="2"/>
              <w:szCs w:val="28"/>
              <w:lang w:val="zh-CN" w:eastAsia="zh-CN" w:bidi="ar-SA"/>
            </w:rPr>
            <w:fldChar w:fldCharType="separate"/>
          </w:r>
          <w:r>
            <w:rPr>
              <w:rFonts w:hint="eastAsia" w:ascii="仿宋" w:hAnsi="仿宋" w:eastAsia="仿宋" w:cs="仿宋"/>
              <w:bCs/>
              <w:spacing w:val="8"/>
              <w:szCs w:val="28"/>
            </w:rPr>
            <w:t>（</w:t>
          </w:r>
          <w:r>
            <w:rPr>
              <w:rFonts w:hint="eastAsia" w:ascii="仿宋" w:hAnsi="仿宋" w:eastAsia="仿宋" w:cs="仿宋"/>
              <w:bCs/>
              <w:spacing w:val="8"/>
              <w:szCs w:val="28"/>
              <w:lang w:val="en-US" w:eastAsia="zh-CN"/>
            </w:rPr>
            <w:t>五</w:t>
          </w:r>
          <w:r>
            <w:rPr>
              <w:rFonts w:hint="eastAsia" w:ascii="仿宋" w:hAnsi="仿宋" w:eastAsia="仿宋" w:cs="仿宋"/>
              <w:bCs/>
              <w:spacing w:val="8"/>
              <w:szCs w:val="28"/>
            </w:rPr>
            <w:t>）教学方法</w:t>
          </w:r>
          <w:r>
            <w:tab/>
          </w:r>
          <w:r>
            <w:fldChar w:fldCharType="begin"/>
          </w:r>
          <w:r>
            <w:instrText xml:space="preserve"> PAGEREF _Toc15948 \h </w:instrText>
          </w:r>
          <w:r>
            <w:fldChar w:fldCharType="separate"/>
          </w:r>
          <w:r>
            <w:t>29</w:t>
          </w:r>
          <w:r>
            <w:fldChar w:fldCharType="end"/>
          </w:r>
          <w:r>
            <w:rPr>
              <w:rFonts w:hint="eastAsia" w:ascii="仿宋" w:hAnsi="仿宋" w:eastAsia="仿宋" w:cs="仿宋"/>
              <w:bCs/>
              <w:color w:val="auto"/>
              <w:kern w:val="2"/>
              <w:szCs w:val="28"/>
              <w:lang w:val="zh-CN" w:eastAsia="zh-CN" w:bidi="ar-SA"/>
            </w:rPr>
            <w:fldChar w:fldCharType="end"/>
          </w:r>
        </w:p>
        <w:p w14:paraId="05F8B8A1">
          <w:pPr>
            <w:pStyle w:val="9"/>
            <w:tabs>
              <w:tab w:val="right" w:leader="dot" w:pos="9299"/>
            </w:tabs>
          </w:pPr>
          <w:r>
            <w:rPr>
              <w:rFonts w:hint="eastAsia" w:ascii="仿宋" w:hAnsi="仿宋" w:eastAsia="仿宋" w:cs="仿宋"/>
              <w:bCs/>
              <w:color w:val="auto"/>
              <w:kern w:val="2"/>
              <w:szCs w:val="28"/>
              <w:lang w:val="zh-CN" w:eastAsia="zh-CN" w:bidi="ar-SA"/>
            </w:rPr>
            <w:fldChar w:fldCharType="begin"/>
          </w:r>
          <w:r>
            <w:rPr>
              <w:rFonts w:hint="eastAsia" w:ascii="仿宋" w:hAnsi="仿宋" w:eastAsia="仿宋" w:cs="仿宋"/>
              <w:bCs/>
              <w:kern w:val="2"/>
              <w:szCs w:val="28"/>
              <w:lang w:val="zh-CN" w:eastAsia="zh-CN" w:bidi="ar-SA"/>
            </w:rPr>
            <w:instrText xml:space="preserve"> HYPERLINK \l _Toc137 </w:instrText>
          </w:r>
          <w:r>
            <w:rPr>
              <w:rFonts w:hint="eastAsia" w:ascii="仿宋" w:hAnsi="仿宋" w:eastAsia="仿宋" w:cs="仿宋"/>
              <w:bCs/>
              <w:kern w:val="2"/>
              <w:szCs w:val="28"/>
              <w:lang w:val="zh-CN" w:eastAsia="zh-CN" w:bidi="ar-SA"/>
            </w:rPr>
            <w:fldChar w:fldCharType="separate"/>
          </w:r>
          <w:r>
            <w:rPr>
              <w:rFonts w:hint="eastAsia" w:ascii="仿宋" w:hAnsi="仿宋" w:eastAsia="仿宋" w:cs="仿宋"/>
              <w:bCs/>
              <w:spacing w:val="8"/>
              <w:szCs w:val="28"/>
            </w:rPr>
            <w:t>（</w:t>
          </w:r>
          <w:r>
            <w:rPr>
              <w:rFonts w:hint="eastAsia" w:ascii="仿宋" w:hAnsi="仿宋" w:eastAsia="仿宋" w:cs="仿宋"/>
              <w:bCs/>
              <w:spacing w:val="8"/>
              <w:szCs w:val="28"/>
              <w:lang w:val="en-US" w:eastAsia="zh-CN"/>
            </w:rPr>
            <w:t>六</w:t>
          </w:r>
          <w:r>
            <w:rPr>
              <w:rFonts w:hint="eastAsia" w:ascii="仿宋" w:hAnsi="仿宋" w:eastAsia="仿宋" w:cs="仿宋"/>
              <w:bCs/>
              <w:spacing w:val="8"/>
              <w:szCs w:val="28"/>
            </w:rPr>
            <w:t>）学习评价</w:t>
          </w:r>
          <w:r>
            <w:tab/>
          </w:r>
          <w:r>
            <w:fldChar w:fldCharType="begin"/>
          </w:r>
          <w:r>
            <w:instrText xml:space="preserve"> PAGEREF _Toc137 \h </w:instrText>
          </w:r>
          <w:r>
            <w:fldChar w:fldCharType="separate"/>
          </w:r>
          <w:r>
            <w:t>31</w:t>
          </w:r>
          <w:r>
            <w:fldChar w:fldCharType="end"/>
          </w:r>
          <w:r>
            <w:rPr>
              <w:rFonts w:hint="eastAsia" w:ascii="仿宋" w:hAnsi="仿宋" w:eastAsia="仿宋" w:cs="仿宋"/>
              <w:bCs/>
              <w:color w:val="auto"/>
              <w:kern w:val="2"/>
              <w:szCs w:val="28"/>
              <w:lang w:val="zh-CN" w:eastAsia="zh-CN" w:bidi="ar-SA"/>
            </w:rPr>
            <w:fldChar w:fldCharType="end"/>
          </w:r>
        </w:p>
        <w:p w14:paraId="648E47F2">
          <w:pPr>
            <w:pStyle w:val="9"/>
            <w:tabs>
              <w:tab w:val="right" w:leader="dot" w:pos="9299"/>
            </w:tabs>
          </w:pPr>
          <w:r>
            <w:rPr>
              <w:rFonts w:hint="eastAsia" w:ascii="仿宋" w:hAnsi="仿宋" w:eastAsia="仿宋" w:cs="仿宋"/>
              <w:bCs/>
              <w:color w:val="auto"/>
              <w:kern w:val="2"/>
              <w:szCs w:val="28"/>
              <w:lang w:val="zh-CN" w:eastAsia="zh-CN" w:bidi="ar-SA"/>
            </w:rPr>
            <w:fldChar w:fldCharType="begin"/>
          </w:r>
          <w:r>
            <w:rPr>
              <w:rFonts w:hint="eastAsia" w:ascii="仿宋" w:hAnsi="仿宋" w:eastAsia="仿宋" w:cs="仿宋"/>
              <w:bCs/>
              <w:kern w:val="2"/>
              <w:szCs w:val="28"/>
              <w:lang w:val="zh-CN" w:eastAsia="zh-CN" w:bidi="ar-SA"/>
            </w:rPr>
            <w:instrText xml:space="preserve"> HYPERLINK \l _Toc18904 </w:instrText>
          </w:r>
          <w:r>
            <w:rPr>
              <w:rFonts w:hint="eastAsia" w:ascii="仿宋" w:hAnsi="仿宋" w:eastAsia="仿宋" w:cs="仿宋"/>
              <w:bCs/>
              <w:kern w:val="2"/>
              <w:szCs w:val="28"/>
              <w:lang w:val="zh-CN" w:eastAsia="zh-CN" w:bidi="ar-SA"/>
            </w:rPr>
            <w:fldChar w:fldCharType="separate"/>
          </w:r>
          <w:r>
            <w:rPr>
              <w:rFonts w:hint="eastAsia" w:ascii="仿宋" w:hAnsi="仿宋" w:eastAsia="仿宋" w:cs="仿宋"/>
              <w:bCs/>
              <w:spacing w:val="8"/>
              <w:szCs w:val="28"/>
            </w:rPr>
            <w:t>（</w:t>
          </w:r>
          <w:r>
            <w:rPr>
              <w:rFonts w:hint="eastAsia" w:ascii="仿宋" w:hAnsi="仿宋" w:eastAsia="仿宋" w:cs="仿宋"/>
              <w:bCs/>
              <w:spacing w:val="8"/>
              <w:szCs w:val="28"/>
              <w:lang w:val="en-US" w:eastAsia="zh-CN"/>
            </w:rPr>
            <w:t>七</w:t>
          </w:r>
          <w:r>
            <w:rPr>
              <w:rFonts w:hint="eastAsia" w:ascii="仿宋" w:hAnsi="仿宋" w:eastAsia="仿宋" w:cs="仿宋"/>
              <w:bCs/>
              <w:spacing w:val="8"/>
              <w:szCs w:val="28"/>
            </w:rPr>
            <w:t>）质量管理</w:t>
          </w:r>
          <w:r>
            <w:tab/>
          </w:r>
          <w:r>
            <w:fldChar w:fldCharType="begin"/>
          </w:r>
          <w:r>
            <w:instrText xml:space="preserve"> PAGEREF _Toc18904 \h </w:instrText>
          </w:r>
          <w:r>
            <w:fldChar w:fldCharType="separate"/>
          </w:r>
          <w:r>
            <w:t>32</w:t>
          </w:r>
          <w:r>
            <w:fldChar w:fldCharType="end"/>
          </w:r>
          <w:r>
            <w:rPr>
              <w:rFonts w:hint="eastAsia" w:ascii="仿宋" w:hAnsi="仿宋" w:eastAsia="仿宋" w:cs="仿宋"/>
              <w:bCs/>
              <w:color w:val="auto"/>
              <w:kern w:val="2"/>
              <w:szCs w:val="28"/>
              <w:lang w:val="zh-CN" w:eastAsia="zh-CN" w:bidi="ar-SA"/>
            </w:rPr>
            <w:fldChar w:fldCharType="end"/>
          </w:r>
        </w:p>
        <w:p w14:paraId="21FB9A9B">
          <w:pPr>
            <w:pStyle w:val="8"/>
            <w:tabs>
              <w:tab w:val="right" w:leader="dot" w:pos="9299"/>
            </w:tabs>
          </w:pPr>
          <w:r>
            <w:rPr>
              <w:rFonts w:hint="eastAsia" w:ascii="仿宋" w:hAnsi="仿宋" w:eastAsia="仿宋" w:cs="仿宋"/>
              <w:bCs/>
              <w:color w:val="auto"/>
              <w:kern w:val="2"/>
              <w:szCs w:val="28"/>
              <w:lang w:val="zh-CN" w:eastAsia="zh-CN" w:bidi="ar-SA"/>
            </w:rPr>
            <w:fldChar w:fldCharType="begin"/>
          </w:r>
          <w:r>
            <w:rPr>
              <w:rFonts w:hint="eastAsia" w:ascii="仿宋" w:hAnsi="仿宋" w:eastAsia="仿宋" w:cs="仿宋"/>
              <w:bCs/>
              <w:kern w:val="2"/>
              <w:szCs w:val="28"/>
              <w:lang w:val="zh-CN" w:eastAsia="zh-CN" w:bidi="ar-SA"/>
            </w:rPr>
            <w:instrText xml:space="preserve"> HYPERLINK \l _Toc27979 </w:instrText>
          </w:r>
          <w:r>
            <w:rPr>
              <w:rFonts w:hint="eastAsia" w:ascii="仿宋" w:hAnsi="仿宋" w:eastAsia="仿宋" w:cs="仿宋"/>
              <w:bCs/>
              <w:kern w:val="2"/>
              <w:szCs w:val="28"/>
              <w:lang w:val="zh-CN" w:eastAsia="zh-CN" w:bidi="ar-SA"/>
            </w:rPr>
            <w:fldChar w:fldCharType="separate"/>
          </w:r>
          <w:r>
            <w:rPr>
              <w:rFonts w:hint="eastAsia" w:ascii="仿宋" w:hAnsi="仿宋" w:eastAsia="仿宋" w:cs="仿宋"/>
              <w:bCs/>
              <w:spacing w:val="10"/>
              <w:szCs w:val="28"/>
            </w:rPr>
            <w:t>九、毕业要求</w:t>
          </w:r>
          <w:r>
            <w:tab/>
          </w:r>
          <w:r>
            <w:fldChar w:fldCharType="begin"/>
          </w:r>
          <w:r>
            <w:instrText xml:space="preserve"> PAGEREF _Toc27979 \h </w:instrText>
          </w:r>
          <w:r>
            <w:fldChar w:fldCharType="separate"/>
          </w:r>
          <w:r>
            <w:t>32</w:t>
          </w:r>
          <w:r>
            <w:fldChar w:fldCharType="end"/>
          </w:r>
          <w:r>
            <w:rPr>
              <w:rFonts w:hint="eastAsia" w:ascii="仿宋" w:hAnsi="仿宋" w:eastAsia="仿宋" w:cs="仿宋"/>
              <w:bCs/>
              <w:color w:val="auto"/>
              <w:kern w:val="2"/>
              <w:szCs w:val="28"/>
              <w:lang w:val="zh-CN" w:eastAsia="zh-CN" w:bidi="ar-SA"/>
            </w:rPr>
            <w:fldChar w:fldCharType="end"/>
          </w:r>
        </w:p>
        <w:p w14:paraId="26701410">
          <w:pPr>
            <w:pStyle w:val="2"/>
            <w:rPr>
              <w:rFonts w:hint="eastAsia" w:ascii="仿宋" w:hAnsi="仿宋" w:eastAsia="仿宋" w:cs="仿宋"/>
              <w:bCs/>
              <w:color w:val="auto"/>
              <w:kern w:val="2"/>
              <w:sz w:val="24"/>
              <w:szCs w:val="28"/>
              <w:lang w:val="zh-CN" w:eastAsia="zh-CN" w:bidi="ar-SA"/>
            </w:rPr>
          </w:pPr>
          <w:r>
            <w:rPr>
              <w:rFonts w:hint="eastAsia" w:ascii="仿宋" w:hAnsi="仿宋" w:eastAsia="仿宋" w:cs="仿宋"/>
              <w:bCs/>
              <w:color w:val="auto"/>
              <w:kern w:val="2"/>
              <w:szCs w:val="28"/>
              <w:lang w:val="zh-CN" w:eastAsia="zh-CN" w:bidi="ar-SA"/>
            </w:rPr>
            <w:fldChar w:fldCharType="end"/>
          </w:r>
        </w:p>
      </w:sdtContent>
    </w:sdt>
    <w:p w14:paraId="6726A192">
      <w:pPr>
        <w:pStyle w:val="2"/>
        <w:rPr>
          <w:rFonts w:hint="eastAsia" w:ascii="仿宋" w:hAnsi="仿宋" w:eastAsia="仿宋" w:cs="仿宋"/>
          <w:bCs/>
          <w:color w:val="auto"/>
          <w:kern w:val="2"/>
          <w:sz w:val="24"/>
          <w:szCs w:val="28"/>
          <w:lang w:val="zh-CN" w:eastAsia="zh-CN" w:bidi="ar-SA"/>
        </w:rPr>
        <w:sectPr>
          <w:footerReference r:id="rId6" w:type="default"/>
          <w:pgSz w:w="11906" w:h="16839"/>
          <w:pgMar w:top="1590" w:right="1304" w:bottom="1156" w:left="1303" w:header="1135" w:footer="994" w:gutter="0"/>
          <w:pgNumType w:start="1"/>
          <w:cols w:space="720" w:num="1"/>
        </w:sectPr>
      </w:pPr>
    </w:p>
    <w:p w14:paraId="21B2A324">
      <w:pPr>
        <w:spacing w:before="155" w:line="226" w:lineRule="auto"/>
        <w:jc w:val="center"/>
        <w:rPr>
          <w:rFonts w:hint="eastAsia" w:ascii="仿宋" w:hAnsi="仿宋" w:eastAsia="仿宋" w:cs="仿宋"/>
          <w:sz w:val="32"/>
          <w:szCs w:val="32"/>
        </w:rPr>
      </w:pPr>
      <w:r>
        <w:rPr>
          <w:rFonts w:hint="eastAsia" w:ascii="仿宋" w:hAnsi="仿宋" w:eastAsia="仿宋" w:cs="仿宋"/>
          <w:b/>
          <w:bCs/>
          <w:spacing w:val="6"/>
          <w:sz w:val="32"/>
          <w:szCs w:val="32"/>
        </w:rPr>
        <w:t>机电技术应用专业人才培养方案</w:t>
      </w:r>
    </w:p>
    <w:p w14:paraId="46658E8B">
      <w:pPr>
        <w:spacing w:before="266" w:line="226" w:lineRule="auto"/>
        <w:ind w:left="138" w:firstLine="578" w:firstLineChars="200"/>
        <w:outlineLvl w:val="0"/>
        <w:rPr>
          <w:rFonts w:hint="eastAsia" w:ascii="仿宋" w:hAnsi="仿宋" w:eastAsia="仿宋" w:cs="仿宋"/>
          <w:sz w:val="28"/>
          <w:szCs w:val="28"/>
        </w:rPr>
      </w:pPr>
      <w:bookmarkStart w:id="0" w:name="bookmark2"/>
      <w:bookmarkEnd w:id="0"/>
      <w:bookmarkStart w:id="1" w:name="bookmark1"/>
      <w:bookmarkEnd w:id="1"/>
      <w:bookmarkStart w:id="2" w:name="_Toc3808"/>
      <w:r>
        <w:rPr>
          <w:rFonts w:hint="eastAsia" w:ascii="仿宋" w:hAnsi="仿宋" w:eastAsia="仿宋" w:cs="仿宋"/>
          <w:b/>
          <w:bCs/>
          <w:spacing w:val="4"/>
          <w:sz w:val="28"/>
          <w:szCs w:val="28"/>
        </w:rPr>
        <w:t>一、专业名称及代码</w:t>
      </w:r>
      <w:bookmarkEnd w:id="2"/>
    </w:p>
    <w:p w14:paraId="42BCD551">
      <w:pPr>
        <w:spacing w:before="178" w:line="318" w:lineRule="auto"/>
        <w:ind w:left="776" w:right="6098" w:hanging="3"/>
        <w:rPr>
          <w:rFonts w:hint="eastAsia" w:ascii="仿宋" w:hAnsi="仿宋" w:eastAsia="仿宋" w:cs="仿宋"/>
          <w:spacing w:val="7"/>
          <w:sz w:val="28"/>
          <w:szCs w:val="28"/>
        </w:rPr>
      </w:pPr>
      <w:r>
        <w:rPr>
          <w:rFonts w:hint="eastAsia" w:ascii="仿宋" w:hAnsi="仿宋" w:eastAsia="仿宋" w:cs="仿宋"/>
          <w:spacing w:val="7"/>
          <w:sz w:val="28"/>
          <w:szCs w:val="28"/>
        </w:rPr>
        <w:t>机电技术应用</w:t>
      </w:r>
    </w:p>
    <w:p w14:paraId="3D53F505">
      <w:pPr>
        <w:spacing w:before="178" w:line="318" w:lineRule="auto"/>
        <w:ind w:left="776" w:right="6098" w:hanging="3"/>
        <w:rPr>
          <w:rFonts w:hint="eastAsia" w:ascii="仿宋" w:hAnsi="仿宋" w:eastAsia="仿宋" w:cs="仿宋"/>
          <w:sz w:val="28"/>
          <w:szCs w:val="28"/>
        </w:rPr>
      </w:pPr>
      <w:r>
        <w:rPr>
          <w:rFonts w:hint="eastAsia" w:ascii="仿宋" w:hAnsi="仿宋" w:eastAsia="仿宋" w:cs="仿宋"/>
          <w:spacing w:val="4"/>
          <w:sz w:val="28"/>
          <w:szCs w:val="28"/>
        </w:rPr>
        <w:t>专业代码：660301</w:t>
      </w:r>
    </w:p>
    <w:p w14:paraId="4DF0A299">
      <w:pPr>
        <w:spacing w:before="53" w:line="228" w:lineRule="auto"/>
        <w:ind w:left="143" w:firstLine="570" w:firstLineChars="200"/>
        <w:outlineLvl w:val="0"/>
        <w:rPr>
          <w:rFonts w:hint="eastAsia" w:ascii="仿宋" w:hAnsi="仿宋" w:eastAsia="仿宋" w:cs="仿宋"/>
          <w:sz w:val="28"/>
          <w:szCs w:val="28"/>
        </w:rPr>
      </w:pPr>
      <w:bookmarkStart w:id="3" w:name="bookmark4"/>
      <w:bookmarkEnd w:id="3"/>
      <w:bookmarkStart w:id="4" w:name="bookmark3"/>
      <w:bookmarkEnd w:id="4"/>
      <w:bookmarkStart w:id="5" w:name="_Toc14522"/>
      <w:r>
        <w:rPr>
          <w:rFonts w:hint="eastAsia" w:ascii="仿宋" w:hAnsi="仿宋" w:eastAsia="仿宋" w:cs="仿宋"/>
          <w:b/>
          <w:bCs/>
          <w:spacing w:val="2"/>
          <w:sz w:val="28"/>
          <w:szCs w:val="28"/>
        </w:rPr>
        <w:t>二、入学要求</w:t>
      </w:r>
      <w:bookmarkEnd w:id="5"/>
    </w:p>
    <w:p w14:paraId="6D47C1C8">
      <w:pPr>
        <w:spacing w:before="177" w:line="226" w:lineRule="auto"/>
        <w:ind w:left="773"/>
        <w:rPr>
          <w:rFonts w:hint="eastAsia" w:ascii="仿宋" w:hAnsi="仿宋" w:eastAsia="仿宋" w:cs="仿宋"/>
          <w:sz w:val="28"/>
          <w:szCs w:val="28"/>
        </w:rPr>
      </w:pPr>
      <w:r>
        <w:rPr>
          <w:rFonts w:hint="eastAsia" w:ascii="仿宋" w:hAnsi="仿宋" w:eastAsia="仿宋" w:cs="仿宋"/>
          <w:spacing w:val="7"/>
          <w:sz w:val="28"/>
          <w:szCs w:val="28"/>
        </w:rPr>
        <w:t>初中毕业生或具有同等</w:t>
      </w:r>
      <w:r>
        <w:rPr>
          <w:rFonts w:hint="eastAsia" w:ascii="仿宋" w:hAnsi="仿宋" w:eastAsia="仿宋" w:cs="仿宋"/>
          <w:spacing w:val="7"/>
          <w:sz w:val="28"/>
          <w:szCs w:val="28"/>
          <w:lang w:val="en-US" w:eastAsia="zh-CN"/>
        </w:rPr>
        <w:t>学历</w:t>
      </w:r>
      <w:r>
        <w:rPr>
          <w:rFonts w:hint="eastAsia" w:ascii="仿宋" w:hAnsi="仿宋" w:eastAsia="仿宋" w:cs="仿宋"/>
          <w:spacing w:val="7"/>
          <w:sz w:val="28"/>
          <w:szCs w:val="28"/>
        </w:rPr>
        <w:t>者。</w:t>
      </w:r>
    </w:p>
    <w:p w14:paraId="74B65F75">
      <w:pPr>
        <w:spacing w:before="178" w:line="228" w:lineRule="auto"/>
        <w:ind w:left="141" w:firstLine="570" w:firstLineChars="200"/>
        <w:outlineLvl w:val="0"/>
        <w:rPr>
          <w:rFonts w:hint="eastAsia" w:ascii="仿宋" w:hAnsi="仿宋" w:eastAsia="仿宋" w:cs="仿宋"/>
          <w:sz w:val="28"/>
          <w:szCs w:val="28"/>
        </w:rPr>
      </w:pPr>
      <w:bookmarkStart w:id="6" w:name="bookmark5"/>
      <w:bookmarkEnd w:id="6"/>
      <w:bookmarkStart w:id="7" w:name="bookmark6"/>
      <w:bookmarkEnd w:id="7"/>
      <w:bookmarkStart w:id="8" w:name="_Toc10043"/>
      <w:r>
        <w:rPr>
          <w:rFonts w:hint="eastAsia" w:ascii="仿宋" w:hAnsi="仿宋" w:eastAsia="仿宋" w:cs="仿宋"/>
          <w:b/>
          <w:bCs/>
          <w:spacing w:val="2"/>
          <w:sz w:val="28"/>
          <w:szCs w:val="28"/>
        </w:rPr>
        <w:t>三、修业年限</w:t>
      </w:r>
      <w:bookmarkEnd w:id="8"/>
    </w:p>
    <w:p w14:paraId="2E590098">
      <w:pPr>
        <w:spacing w:before="179" w:line="316" w:lineRule="auto"/>
        <w:ind w:left="134" w:right="1" w:firstLine="651"/>
        <w:rPr>
          <w:rFonts w:hint="eastAsia" w:ascii="仿宋" w:hAnsi="仿宋" w:eastAsia="仿宋" w:cs="仿宋"/>
          <w:sz w:val="28"/>
          <w:szCs w:val="28"/>
        </w:rPr>
      </w:pPr>
      <w:r>
        <w:rPr>
          <w:rFonts w:hint="eastAsia" w:ascii="仿宋" w:hAnsi="仿宋" w:eastAsia="仿宋" w:cs="仿宋"/>
          <w:spacing w:val="2"/>
          <w:sz w:val="28"/>
          <w:szCs w:val="28"/>
        </w:rPr>
        <w:t>我校采用“</w:t>
      </w:r>
      <w:r>
        <w:rPr>
          <w:rFonts w:hint="eastAsia" w:ascii="仿宋" w:hAnsi="仿宋" w:eastAsia="仿宋" w:cs="仿宋"/>
          <w:spacing w:val="2"/>
          <w:sz w:val="28"/>
          <w:szCs w:val="28"/>
          <w:lang w:val="en-US" w:eastAsia="zh-CN"/>
        </w:rPr>
        <w:t>3年</w:t>
      </w:r>
      <w:r>
        <w:rPr>
          <w:rFonts w:hint="eastAsia" w:ascii="仿宋" w:hAnsi="仿宋" w:eastAsia="仿宋" w:cs="仿宋"/>
          <w:spacing w:val="-114"/>
          <w:sz w:val="28"/>
          <w:szCs w:val="28"/>
        </w:rPr>
        <w:t xml:space="preserve"> </w:t>
      </w:r>
      <w:r>
        <w:rPr>
          <w:rFonts w:hint="eastAsia" w:ascii="仿宋" w:hAnsi="仿宋" w:eastAsia="仿宋" w:cs="仿宋"/>
          <w:spacing w:val="2"/>
          <w:sz w:val="28"/>
          <w:szCs w:val="28"/>
        </w:rPr>
        <w:t>”学制，即两年半在学校学习</w:t>
      </w:r>
      <w:r>
        <w:rPr>
          <w:rFonts w:hint="eastAsia" w:ascii="仿宋" w:hAnsi="仿宋" w:eastAsia="仿宋" w:cs="仿宋"/>
          <w:spacing w:val="1"/>
          <w:sz w:val="28"/>
          <w:szCs w:val="28"/>
        </w:rPr>
        <w:t>文化课和专业</w:t>
      </w:r>
      <w:r>
        <w:rPr>
          <w:rFonts w:hint="eastAsia" w:ascii="仿宋" w:hAnsi="仿宋" w:eastAsia="仿宋" w:cs="仿宋"/>
          <w:spacing w:val="8"/>
          <w:sz w:val="28"/>
          <w:szCs w:val="28"/>
        </w:rPr>
        <w:t>课，最后半年在合作企业进行顶岗实习。</w:t>
      </w:r>
    </w:p>
    <w:p w14:paraId="5D3897D0">
      <w:pPr>
        <w:spacing w:before="57" w:line="230" w:lineRule="auto"/>
        <w:ind w:left="170" w:firstLine="550" w:firstLineChars="200"/>
        <w:outlineLvl w:val="0"/>
        <w:rPr>
          <w:rFonts w:hint="eastAsia" w:ascii="仿宋" w:hAnsi="仿宋" w:eastAsia="仿宋" w:cs="仿宋"/>
          <w:sz w:val="28"/>
          <w:szCs w:val="28"/>
        </w:rPr>
      </w:pPr>
      <w:bookmarkStart w:id="9" w:name="bookmark7"/>
      <w:bookmarkEnd w:id="9"/>
      <w:bookmarkStart w:id="10" w:name="bookmark8"/>
      <w:bookmarkEnd w:id="10"/>
      <w:bookmarkStart w:id="11" w:name="_Toc14336"/>
      <w:r>
        <w:rPr>
          <w:rFonts w:hint="eastAsia" w:ascii="仿宋" w:hAnsi="仿宋" w:eastAsia="仿宋" w:cs="仿宋"/>
          <w:b/>
          <w:bCs/>
          <w:spacing w:val="-3"/>
          <w:sz w:val="28"/>
          <w:szCs w:val="28"/>
        </w:rPr>
        <w:t>四、职业面向</w:t>
      </w:r>
      <w:bookmarkEnd w:id="11"/>
    </w:p>
    <w:tbl>
      <w:tblPr>
        <w:tblStyle w:val="15"/>
        <w:tblW w:w="92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59"/>
        <w:gridCol w:w="6032"/>
      </w:tblGrid>
      <w:tr w14:paraId="452BDD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3259" w:type="dxa"/>
            <w:vAlign w:val="top"/>
          </w:tcPr>
          <w:p w14:paraId="7123CE40">
            <w:pPr>
              <w:pStyle w:val="14"/>
              <w:spacing w:before="158" w:line="229" w:lineRule="auto"/>
              <w:ind w:left="532"/>
              <w:rPr>
                <w:rFonts w:hint="eastAsia" w:ascii="仿宋" w:hAnsi="仿宋" w:eastAsia="仿宋" w:cs="仿宋"/>
                <w:sz w:val="28"/>
                <w:szCs w:val="28"/>
              </w:rPr>
            </w:pPr>
            <w:r>
              <w:rPr>
                <w:rFonts w:hint="eastAsia" w:ascii="仿宋" w:hAnsi="仿宋" w:eastAsia="仿宋" w:cs="仿宋"/>
                <w:spacing w:val="6"/>
                <w:sz w:val="28"/>
                <w:szCs w:val="28"/>
              </w:rPr>
              <w:t>专业大类及代码</w:t>
            </w:r>
          </w:p>
        </w:tc>
        <w:tc>
          <w:tcPr>
            <w:tcW w:w="6032" w:type="dxa"/>
            <w:vAlign w:val="top"/>
          </w:tcPr>
          <w:p w14:paraId="6E1253A8">
            <w:pPr>
              <w:pStyle w:val="14"/>
              <w:spacing w:before="154" w:line="228" w:lineRule="auto"/>
              <w:ind w:left="2076"/>
              <w:rPr>
                <w:rFonts w:hint="eastAsia" w:ascii="仿宋" w:hAnsi="仿宋" w:eastAsia="仿宋" w:cs="仿宋"/>
                <w:spacing w:val="5"/>
                <w:sz w:val="28"/>
                <w:szCs w:val="28"/>
              </w:rPr>
            </w:pPr>
            <w:r>
              <w:rPr>
                <w:rFonts w:hint="eastAsia" w:ascii="仿宋" w:hAnsi="仿宋" w:eastAsia="仿宋" w:cs="仿宋"/>
                <w:spacing w:val="5"/>
                <w:sz w:val="28"/>
                <w:szCs w:val="28"/>
              </w:rPr>
              <w:t>自动化类6603</w:t>
            </w:r>
          </w:p>
        </w:tc>
      </w:tr>
      <w:tr w14:paraId="287559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3259" w:type="dxa"/>
            <w:vAlign w:val="top"/>
          </w:tcPr>
          <w:p w14:paraId="234C5D0D">
            <w:pPr>
              <w:pStyle w:val="14"/>
              <w:spacing w:before="155" w:line="226" w:lineRule="auto"/>
              <w:ind w:left="210"/>
              <w:rPr>
                <w:rFonts w:hint="eastAsia" w:ascii="仿宋" w:hAnsi="仿宋" w:eastAsia="仿宋" w:cs="仿宋"/>
                <w:sz w:val="28"/>
                <w:szCs w:val="28"/>
              </w:rPr>
            </w:pPr>
            <w:r>
              <w:rPr>
                <w:rFonts w:hint="eastAsia" w:ascii="仿宋" w:hAnsi="仿宋" w:eastAsia="仿宋" w:cs="仿宋"/>
                <w:spacing w:val="7"/>
                <w:sz w:val="28"/>
                <w:szCs w:val="28"/>
              </w:rPr>
              <w:t>本专业所对应的行业</w:t>
            </w:r>
          </w:p>
        </w:tc>
        <w:tc>
          <w:tcPr>
            <w:tcW w:w="6032" w:type="dxa"/>
            <w:vAlign w:val="top"/>
          </w:tcPr>
          <w:p w14:paraId="2FD73188">
            <w:pPr>
              <w:pStyle w:val="14"/>
              <w:spacing w:before="154" w:line="228" w:lineRule="auto"/>
              <w:ind w:left="2076"/>
              <w:rPr>
                <w:rFonts w:hint="default" w:ascii="仿宋" w:hAnsi="仿宋" w:eastAsia="仿宋" w:cs="仿宋"/>
                <w:spacing w:val="5"/>
                <w:sz w:val="28"/>
                <w:szCs w:val="28"/>
                <w:lang w:val="en-US" w:eastAsia="zh-CN"/>
              </w:rPr>
            </w:pPr>
            <w:r>
              <w:rPr>
                <w:rFonts w:hint="eastAsia" w:cs="仿宋"/>
                <w:spacing w:val="5"/>
                <w:sz w:val="28"/>
                <w:szCs w:val="28"/>
                <w:lang w:val="en-US" w:eastAsia="zh-CN"/>
              </w:rPr>
              <w:t>机电设备类</w:t>
            </w:r>
          </w:p>
        </w:tc>
      </w:tr>
      <w:tr w14:paraId="580EB7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3259" w:type="dxa"/>
            <w:vAlign w:val="top"/>
          </w:tcPr>
          <w:p w14:paraId="4AFF2BBA">
            <w:pPr>
              <w:pStyle w:val="14"/>
              <w:spacing w:before="154" w:line="229" w:lineRule="auto"/>
              <w:ind w:left="698"/>
              <w:rPr>
                <w:rFonts w:hint="eastAsia" w:ascii="仿宋" w:hAnsi="仿宋" w:eastAsia="仿宋" w:cs="仿宋"/>
                <w:sz w:val="28"/>
                <w:szCs w:val="28"/>
              </w:rPr>
            </w:pPr>
            <w:r>
              <w:rPr>
                <w:rFonts w:hint="eastAsia" w:ascii="仿宋" w:hAnsi="仿宋" w:eastAsia="仿宋" w:cs="仿宋"/>
                <w:spacing w:val="4"/>
                <w:sz w:val="28"/>
                <w:szCs w:val="28"/>
              </w:rPr>
              <w:t>主要职业类别</w:t>
            </w:r>
          </w:p>
        </w:tc>
        <w:tc>
          <w:tcPr>
            <w:tcW w:w="6032" w:type="dxa"/>
            <w:vAlign w:val="top"/>
          </w:tcPr>
          <w:p w14:paraId="289ED01D">
            <w:pPr>
              <w:pStyle w:val="14"/>
              <w:spacing w:before="154" w:line="228" w:lineRule="auto"/>
              <w:ind w:left="2076"/>
              <w:rPr>
                <w:rFonts w:hint="eastAsia" w:ascii="仿宋" w:hAnsi="仿宋" w:eastAsia="仿宋" w:cs="仿宋"/>
                <w:spacing w:val="5"/>
                <w:sz w:val="28"/>
                <w:szCs w:val="28"/>
              </w:rPr>
            </w:pPr>
            <w:r>
              <w:rPr>
                <w:rFonts w:hint="eastAsia" w:ascii="仿宋" w:hAnsi="仿宋" w:eastAsia="仿宋" w:cs="仿宋"/>
                <w:spacing w:val="5"/>
                <w:sz w:val="28"/>
                <w:szCs w:val="28"/>
              </w:rPr>
              <w:t>专业技术人员</w:t>
            </w:r>
          </w:p>
        </w:tc>
      </w:tr>
      <w:tr w14:paraId="7FA10B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3259" w:type="dxa"/>
            <w:vAlign w:val="top"/>
          </w:tcPr>
          <w:p w14:paraId="77DFC057">
            <w:pPr>
              <w:pStyle w:val="14"/>
              <w:spacing w:before="157" w:line="323" w:lineRule="auto"/>
              <w:ind w:left="533" w:right="532" w:firstLine="165"/>
              <w:rPr>
                <w:rFonts w:hint="eastAsia" w:ascii="仿宋" w:hAnsi="仿宋" w:eastAsia="仿宋" w:cs="仿宋"/>
                <w:sz w:val="28"/>
                <w:szCs w:val="28"/>
              </w:rPr>
            </w:pPr>
            <w:r>
              <w:rPr>
                <w:rFonts w:hint="eastAsia" w:ascii="仿宋" w:hAnsi="仿宋" w:eastAsia="仿宋" w:cs="仿宋"/>
                <w:spacing w:val="4"/>
                <w:sz w:val="28"/>
                <w:szCs w:val="28"/>
              </w:rPr>
              <w:t xml:space="preserve">主要岗位类别 </w:t>
            </w:r>
            <w:r>
              <w:rPr>
                <w:rFonts w:hint="eastAsia" w:ascii="仿宋" w:hAnsi="仿宋" w:eastAsia="仿宋" w:cs="仿宋"/>
                <w:spacing w:val="2"/>
                <w:sz w:val="28"/>
                <w:szCs w:val="28"/>
              </w:rPr>
              <w:t>（或技术领域）</w:t>
            </w:r>
          </w:p>
        </w:tc>
        <w:tc>
          <w:tcPr>
            <w:tcW w:w="6032" w:type="dxa"/>
            <w:vAlign w:val="top"/>
          </w:tcPr>
          <w:p w14:paraId="5CAD82CD">
            <w:pPr>
              <w:pStyle w:val="14"/>
              <w:spacing w:before="157" w:line="323" w:lineRule="auto"/>
              <w:ind w:left="638" w:right="136" w:hanging="486"/>
              <w:rPr>
                <w:rFonts w:hint="eastAsia" w:ascii="仿宋" w:hAnsi="仿宋" w:eastAsia="仿宋" w:cs="仿宋"/>
                <w:sz w:val="28"/>
                <w:szCs w:val="28"/>
                <w:lang w:eastAsia="zh-CN"/>
              </w:rPr>
            </w:pPr>
            <w:r>
              <w:rPr>
                <w:rFonts w:hint="eastAsia" w:ascii="仿宋" w:hAnsi="仿宋" w:eastAsia="仿宋" w:cs="仿宋"/>
                <w:spacing w:val="8"/>
                <w:sz w:val="28"/>
                <w:szCs w:val="28"/>
              </w:rPr>
              <w:t>机电设备操作员，安装调试员，设备管理</w:t>
            </w:r>
            <w:r>
              <w:rPr>
                <w:rFonts w:hint="eastAsia" w:ascii="仿宋" w:hAnsi="仿宋" w:eastAsia="仿宋" w:cs="仿宋"/>
                <w:spacing w:val="3"/>
                <w:sz w:val="28"/>
                <w:szCs w:val="28"/>
              </w:rPr>
              <w:t>维修员，</w:t>
            </w:r>
            <w:r>
              <w:rPr>
                <w:rFonts w:hint="eastAsia" w:ascii="仿宋" w:hAnsi="仿宋" w:eastAsia="仿宋" w:cs="仿宋"/>
                <w:spacing w:val="-79"/>
                <w:sz w:val="28"/>
                <w:szCs w:val="28"/>
              </w:rPr>
              <w:t xml:space="preserve"> </w:t>
            </w:r>
            <w:r>
              <w:rPr>
                <w:rFonts w:hint="eastAsia" w:ascii="仿宋" w:hAnsi="仿宋" w:eastAsia="仿宋" w:cs="仿宋"/>
                <w:spacing w:val="3"/>
                <w:sz w:val="28"/>
                <w:szCs w:val="28"/>
              </w:rPr>
              <w:t>电气技术员，</w:t>
            </w:r>
            <w:r>
              <w:rPr>
                <w:rFonts w:hint="eastAsia" w:cs="仿宋"/>
                <w:spacing w:val="3"/>
                <w:sz w:val="28"/>
                <w:szCs w:val="28"/>
                <w:lang w:val="en-US" w:eastAsia="zh-CN"/>
              </w:rPr>
              <w:t>电工</w:t>
            </w:r>
          </w:p>
        </w:tc>
      </w:tr>
      <w:tr w14:paraId="454B48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3259" w:type="dxa"/>
            <w:vAlign w:val="top"/>
          </w:tcPr>
          <w:p w14:paraId="59A3A2B0">
            <w:pPr>
              <w:pStyle w:val="14"/>
              <w:spacing w:before="158" w:line="227" w:lineRule="auto"/>
              <w:ind w:left="367"/>
              <w:rPr>
                <w:rFonts w:hint="eastAsia" w:ascii="仿宋" w:hAnsi="仿宋" w:eastAsia="仿宋" w:cs="仿宋"/>
                <w:sz w:val="28"/>
                <w:szCs w:val="28"/>
              </w:rPr>
            </w:pPr>
            <w:r>
              <w:rPr>
                <w:rFonts w:hint="eastAsia" w:ascii="仿宋" w:hAnsi="仿宋" w:eastAsia="仿宋" w:cs="仿宋"/>
                <w:spacing w:val="7"/>
                <w:sz w:val="28"/>
                <w:szCs w:val="28"/>
              </w:rPr>
              <w:t>职业技能等级证书</w:t>
            </w:r>
          </w:p>
          <w:p w14:paraId="702ABA5D">
            <w:pPr>
              <w:pStyle w:val="14"/>
              <w:spacing w:before="243" w:line="229" w:lineRule="auto"/>
              <w:ind w:left="773"/>
              <w:rPr>
                <w:rFonts w:hint="eastAsia" w:ascii="仿宋" w:hAnsi="仿宋" w:eastAsia="仿宋" w:cs="仿宋"/>
                <w:sz w:val="28"/>
                <w:szCs w:val="28"/>
              </w:rPr>
            </w:pPr>
            <w:r>
              <w:rPr>
                <w:rFonts w:hint="eastAsia" w:ascii="仿宋" w:hAnsi="仿宋" w:eastAsia="仿宋" w:cs="仿宋"/>
                <w:spacing w:val="2"/>
                <w:sz w:val="28"/>
                <w:szCs w:val="28"/>
              </w:rPr>
              <w:t>（1+X证书）</w:t>
            </w:r>
          </w:p>
        </w:tc>
        <w:tc>
          <w:tcPr>
            <w:tcW w:w="6032" w:type="dxa"/>
            <w:vAlign w:val="top"/>
          </w:tcPr>
          <w:p w14:paraId="55D1D5F8">
            <w:pPr>
              <w:pStyle w:val="14"/>
              <w:spacing w:before="157" w:line="323" w:lineRule="auto"/>
              <w:ind w:left="1689" w:leftChars="272" w:right="109" w:hanging="1118" w:hangingChars="394"/>
              <w:rPr>
                <w:rFonts w:hint="eastAsia" w:ascii="仿宋" w:hAnsi="仿宋" w:eastAsia="仿宋" w:cs="仿宋"/>
                <w:sz w:val="28"/>
                <w:szCs w:val="28"/>
              </w:rPr>
            </w:pPr>
            <w:r>
              <w:rPr>
                <w:rFonts w:hint="eastAsia" w:cs="仿宋"/>
                <w:spacing w:val="2"/>
                <w:sz w:val="28"/>
                <w:szCs w:val="28"/>
                <w:lang w:val="en-US" w:eastAsia="zh-CN"/>
              </w:rPr>
              <w:t>电工证、</w:t>
            </w:r>
            <w:r>
              <w:rPr>
                <w:rFonts w:hint="eastAsia" w:ascii="仿宋" w:hAnsi="仿宋" w:eastAsia="仿宋" w:cs="仿宋"/>
                <w:spacing w:val="2"/>
                <w:sz w:val="28"/>
                <w:szCs w:val="28"/>
              </w:rPr>
              <w:t>工业机器人集成应用1+X证书</w:t>
            </w:r>
          </w:p>
        </w:tc>
      </w:tr>
      <w:tr w14:paraId="6A290E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7" w:hRule="atLeast"/>
        </w:trPr>
        <w:tc>
          <w:tcPr>
            <w:tcW w:w="3259" w:type="dxa"/>
            <w:vAlign w:val="top"/>
          </w:tcPr>
          <w:p w14:paraId="21297989">
            <w:pPr>
              <w:pStyle w:val="14"/>
              <w:spacing w:before="158" w:line="324" w:lineRule="auto"/>
              <w:ind w:left="210" w:right="185" w:hanging="1"/>
              <w:rPr>
                <w:rFonts w:hint="eastAsia" w:ascii="仿宋" w:hAnsi="仿宋" w:eastAsia="仿宋" w:cs="仿宋"/>
                <w:sz w:val="28"/>
                <w:szCs w:val="28"/>
              </w:rPr>
            </w:pPr>
            <w:r>
              <w:rPr>
                <w:rFonts w:hint="eastAsia" w:ascii="仿宋" w:hAnsi="仿宋" w:eastAsia="仿宋" w:cs="仿宋"/>
                <w:spacing w:val="7"/>
                <w:sz w:val="28"/>
                <w:szCs w:val="28"/>
              </w:rPr>
              <w:t>社会认可度高的行业</w:t>
            </w:r>
            <w:r>
              <w:rPr>
                <w:rFonts w:hint="eastAsia" w:ascii="仿宋" w:hAnsi="仿宋" w:eastAsia="仿宋" w:cs="仿宋"/>
                <w:spacing w:val="4"/>
                <w:sz w:val="28"/>
                <w:szCs w:val="28"/>
              </w:rPr>
              <w:t xml:space="preserve"> </w:t>
            </w:r>
            <w:r>
              <w:rPr>
                <w:rFonts w:hint="eastAsia" w:ascii="仿宋" w:hAnsi="仿宋" w:eastAsia="仿宋" w:cs="仿宋"/>
                <w:spacing w:val="7"/>
                <w:sz w:val="28"/>
                <w:szCs w:val="28"/>
              </w:rPr>
              <w:t>企业标准和证书举例</w:t>
            </w:r>
          </w:p>
        </w:tc>
        <w:tc>
          <w:tcPr>
            <w:tcW w:w="6032" w:type="dxa"/>
            <w:vAlign w:val="top"/>
          </w:tcPr>
          <w:p w14:paraId="506E9175">
            <w:pPr>
              <w:spacing w:line="368" w:lineRule="auto"/>
              <w:rPr>
                <w:rFonts w:hint="eastAsia" w:ascii="仿宋" w:hAnsi="仿宋" w:eastAsia="仿宋" w:cs="仿宋"/>
                <w:sz w:val="28"/>
                <w:szCs w:val="28"/>
              </w:rPr>
            </w:pPr>
          </w:p>
          <w:p w14:paraId="2E7D8188">
            <w:pPr>
              <w:pStyle w:val="14"/>
              <w:spacing w:before="101" w:line="227" w:lineRule="auto"/>
              <w:ind w:left="795"/>
              <w:rPr>
                <w:rFonts w:hint="eastAsia" w:ascii="仿宋" w:hAnsi="仿宋" w:eastAsia="仿宋" w:cs="仿宋"/>
                <w:sz w:val="28"/>
                <w:szCs w:val="28"/>
              </w:rPr>
            </w:pPr>
            <w:r>
              <w:rPr>
                <w:rFonts w:hint="eastAsia" w:ascii="仿宋" w:hAnsi="仿宋" w:eastAsia="仿宋" w:cs="仿宋"/>
                <w:spacing w:val="8"/>
                <w:sz w:val="28"/>
                <w:szCs w:val="28"/>
              </w:rPr>
              <w:t>上海发那科程序员企业认证证书</w:t>
            </w:r>
          </w:p>
        </w:tc>
      </w:tr>
    </w:tbl>
    <w:p w14:paraId="2082114F">
      <w:pPr>
        <w:spacing w:before="176" w:line="226" w:lineRule="auto"/>
        <w:ind w:left="138" w:firstLine="582" w:firstLineChars="200"/>
        <w:outlineLvl w:val="0"/>
        <w:rPr>
          <w:rFonts w:hint="eastAsia" w:ascii="仿宋" w:hAnsi="仿宋" w:eastAsia="仿宋" w:cs="仿宋"/>
          <w:sz w:val="28"/>
          <w:szCs w:val="28"/>
        </w:rPr>
      </w:pPr>
      <w:bookmarkStart w:id="12" w:name="bookmark9"/>
      <w:bookmarkEnd w:id="12"/>
      <w:bookmarkStart w:id="13" w:name="bookmark10"/>
      <w:bookmarkEnd w:id="13"/>
      <w:bookmarkStart w:id="14" w:name="bookmark12"/>
      <w:bookmarkEnd w:id="14"/>
      <w:bookmarkStart w:id="15" w:name="_Toc20359"/>
      <w:r>
        <w:rPr>
          <w:rFonts w:hint="eastAsia" w:ascii="仿宋" w:hAnsi="仿宋" w:eastAsia="仿宋" w:cs="仿宋"/>
          <w:b/>
          <w:bCs/>
          <w:spacing w:val="5"/>
          <w:sz w:val="28"/>
          <w:szCs w:val="28"/>
        </w:rPr>
        <w:t>五、培养目标与培养规格</w:t>
      </w:r>
      <w:bookmarkEnd w:id="15"/>
    </w:p>
    <w:p w14:paraId="09B82DB6">
      <w:pPr>
        <w:spacing w:before="180" w:line="226" w:lineRule="auto"/>
        <w:ind w:left="137" w:firstLine="574" w:firstLineChars="200"/>
        <w:outlineLvl w:val="1"/>
        <w:rPr>
          <w:rFonts w:hint="eastAsia" w:ascii="仿宋" w:hAnsi="仿宋" w:eastAsia="仿宋" w:cs="仿宋"/>
          <w:sz w:val="28"/>
          <w:szCs w:val="28"/>
        </w:rPr>
      </w:pPr>
      <w:bookmarkStart w:id="16" w:name="bookmark14"/>
      <w:bookmarkEnd w:id="16"/>
      <w:bookmarkStart w:id="17" w:name="bookmark11"/>
      <w:bookmarkEnd w:id="17"/>
      <w:bookmarkStart w:id="18" w:name="_Toc20314"/>
      <w:r>
        <w:rPr>
          <w:rFonts w:hint="eastAsia" w:ascii="仿宋" w:hAnsi="仿宋" w:eastAsia="仿宋" w:cs="仿宋"/>
          <w:b/>
          <w:bCs/>
          <w:spacing w:val="3"/>
          <w:sz w:val="28"/>
          <w:szCs w:val="28"/>
        </w:rPr>
        <w:t>（一）培养目标</w:t>
      </w:r>
      <w:bookmarkEnd w:id="18"/>
    </w:p>
    <w:p w14:paraId="46DF9AA7">
      <w:pPr>
        <w:spacing w:before="177" w:line="328" w:lineRule="auto"/>
        <w:ind w:right="1" w:firstLine="600" w:firstLineChars="200"/>
        <w:rPr>
          <w:rFonts w:hint="eastAsia" w:ascii="仿宋" w:hAnsi="仿宋" w:eastAsia="仿宋" w:cs="仿宋"/>
          <w:spacing w:val="10"/>
          <w:sz w:val="28"/>
          <w:szCs w:val="28"/>
        </w:rPr>
      </w:pPr>
      <w:r>
        <w:rPr>
          <w:rFonts w:hint="eastAsia" w:ascii="仿宋" w:hAnsi="仿宋" w:eastAsia="仿宋" w:cs="仿宋"/>
          <w:spacing w:val="10"/>
          <w:sz w:val="28"/>
          <w:szCs w:val="28"/>
        </w:rPr>
        <w:t>本专业坚持立德树人，培养拥护党的基本路线</w:t>
      </w:r>
      <w:r>
        <w:rPr>
          <w:rFonts w:hint="eastAsia" w:ascii="仿宋" w:hAnsi="仿宋" w:eastAsia="仿宋" w:cs="仿宋"/>
          <w:spacing w:val="9"/>
          <w:sz w:val="28"/>
          <w:szCs w:val="28"/>
        </w:rPr>
        <w:t>，面向制造类企</w:t>
      </w:r>
      <w:r>
        <w:rPr>
          <w:rFonts w:hint="eastAsia" w:ascii="仿宋" w:hAnsi="仿宋" w:eastAsia="仿宋" w:cs="仿宋"/>
          <w:spacing w:val="10"/>
          <w:sz w:val="28"/>
          <w:szCs w:val="28"/>
        </w:rPr>
        <w:t>业生产和管理一线，掌握机电技术应用技术和机电维修</w:t>
      </w:r>
      <w:r>
        <w:rPr>
          <w:rFonts w:hint="eastAsia" w:ascii="仿宋" w:hAnsi="仿宋" w:eastAsia="仿宋" w:cs="仿宋"/>
          <w:spacing w:val="9"/>
          <w:sz w:val="28"/>
          <w:szCs w:val="28"/>
        </w:rPr>
        <w:t>技术基</w:t>
      </w:r>
      <w:r>
        <w:rPr>
          <w:rFonts w:hint="eastAsia" w:ascii="仿宋" w:hAnsi="仿宋" w:eastAsia="仿宋" w:cs="仿宋"/>
          <w:spacing w:val="10"/>
          <w:sz w:val="28"/>
          <w:szCs w:val="28"/>
        </w:rPr>
        <w:t>论和专业技能，熟悉安全标准和规范、质量管理与</w:t>
      </w:r>
      <w:r>
        <w:rPr>
          <w:rFonts w:hint="eastAsia" w:ascii="仿宋" w:hAnsi="仿宋" w:eastAsia="仿宋" w:cs="仿宋"/>
          <w:spacing w:val="9"/>
          <w:sz w:val="28"/>
          <w:szCs w:val="28"/>
        </w:rPr>
        <w:t>相关国家标准</w:t>
      </w:r>
      <w:r>
        <w:rPr>
          <w:rFonts w:hint="eastAsia" w:ascii="仿宋" w:hAnsi="仿宋" w:eastAsia="仿宋" w:cs="仿宋"/>
          <w:spacing w:val="10"/>
          <w:sz w:val="28"/>
          <w:szCs w:val="28"/>
        </w:rPr>
        <w:t>具有从事机电技术应用设备操作、组装、调试</w:t>
      </w:r>
      <w:r>
        <w:rPr>
          <w:rFonts w:hint="eastAsia" w:ascii="仿宋" w:hAnsi="仿宋" w:eastAsia="仿宋" w:cs="仿宋"/>
          <w:spacing w:val="9"/>
          <w:sz w:val="28"/>
          <w:szCs w:val="28"/>
        </w:rPr>
        <w:t>、维护、检修与技术</w:t>
      </w:r>
      <w:r>
        <w:rPr>
          <w:rFonts w:hint="eastAsia" w:ascii="仿宋" w:hAnsi="仿宋" w:eastAsia="仿宋" w:cs="仿宋"/>
          <w:spacing w:val="10"/>
          <w:sz w:val="28"/>
          <w:szCs w:val="28"/>
        </w:rPr>
        <w:t>改造等工作的实践能力，并对一般机电技术应</w:t>
      </w:r>
      <w:r>
        <w:rPr>
          <w:rFonts w:hint="eastAsia" w:ascii="仿宋" w:hAnsi="仿宋" w:eastAsia="仿宋" w:cs="仿宋"/>
          <w:spacing w:val="9"/>
          <w:sz w:val="28"/>
          <w:szCs w:val="28"/>
        </w:rPr>
        <w:t>用设备具有初级设计</w:t>
      </w:r>
      <w:r>
        <w:rPr>
          <w:rFonts w:hint="eastAsia" w:ascii="仿宋" w:hAnsi="仿宋" w:eastAsia="仿宋" w:cs="仿宋"/>
          <w:spacing w:val="10"/>
          <w:sz w:val="28"/>
          <w:szCs w:val="28"/>
        </w:rPr>
        <w:t>能力，具有良好职业道德、健康的个性品质和可持续发展能力的复合型技术技能人才。具备基本的语言文字规范意识和应用能力的要求。</w:t>
      </w:r>
    </w:p>
    <w:p w14:paraId="2E4BCEBA">
      <w:pPr>
        <w:spacing w:before="177" w:line="328" w:lineRule="auto"/>
        <w:ind w:right="1" w:firstLine="600" w:firstLineChars="200"/>
        <w:rPr>
          <w:rFonts w:hint="default" w:ascii="仿宋" w:hAnsi="仿宋" w:eastAsia="仿宋" w:cs="仿宋"/>
          <w:spacing w:val="10"/>
          <w:sz w:val="28"/>
          <w:szCs w:val="28"/>
          <w:lang w:val="en-US" w:eastAsia="zh-CN"/>
        </w:rPr>
      </w:pPr>
      <w:r>
        <w:rPr>
          <w:rFonts w:hint="eastAsia" w:ascii="仿宋" w:hAnsi="仿宋" w:eastAsia="仿宋" w:cs="仿宋"/>
          <w:spacing w:val="10"/>
          <w:sz w:val="28"/>
          <w:szCs w:val="28"/>
        </w:rPr>
        <w:t>本专业的培养目标分为中职、高职专科、高职本科三阶段，要求中职阶段掌握机电</w:t>
      </w:r>
      <w:r>
        <w:rPr>
          <w:rFonts w:hint="eastAsia" w:ascii="仿宋" w:hAnsi="仿宋" w:eastAsia="仿宋" w:cs="仿宋"/>
          <w:spacing w:val="10"/>
          <w:sz w:val="28"/>
          <w:szCs w:val="28"/>
          <w:lang w:val="en-US" w:eastAsia="zh-CN"/>
        </w:rPr>
        <w:t>维护</w:t>
      </w:r>
      <w:r>
        <w:rPr>
          <w:rFonts w:hint="eastAsia" w:ascii="仿宋" w:hAnsi="仿宋" w:eastAsia="仿宋" w:cs="仿宋"/>
          <w:spacing w:val="10"/>
          <w:sz w:val="28"/>
          <w:szCs w:val="28"/>
        </w:rPr>
        <w:t>维修</w:t>
      </w:r>
      <w:r>
        <w:rPr>
          <w:rFonts w:hint="eastAsia" w:ascii="仿宋" w:hAnsi="仿宋" w:eastAsia="仿宋" w:cs="仿宋"/>
          <w:spacing w:val="10"/>
          <w:sz w:val="28"/>
          <w:szCs w:val="28"/>
          <w:lang w:val="en-US" w:eastAsia="zh-CN"/>
        </w:rPr>
        <w:t>基础</w:t>
      </w:r>
      <w:r>
        <w:rPr>
          <w:rFonts w:hint="eastAsia" w:ascii="仿宋" w:hAnsi="仿宋" w:eastAsia="仿宋" w:cs="仿宋"/>
          <w:spacing w:val="10"/>
          <w:sz w:val="28"/>
          <w:szCs w:val="28"/>
        </w:rPr>
        <w:t>操作技能，胜任现场技术工人岗位；高职专科阶段掌握具备检修与技术改造的技术骨干；高职本科阶段掌握解决复杂</w:t>
      </w:r>
      <w:r>
        <w:rPr>
          <w:rFonts w:hint="eastAsia" w:ascii="仿宋" w:hAnsi="仿宋" w:eastAsia="仿宋" w:cs="仿宋"/>
          <w:spacing w:val="10"/>
          <w:sz w:val="28"/>
          <w:szCs w:val="28"/>
          <w:lang w:val="en-US" w:eastAsia="zh-CN"/>
        </w:rPr>
        <w:t>设备操作</w:t>
      </w:r>
      <w:r>
        <w:rPr>
          <w:rFonts w:hint="eastAsia" w:ascii="仿宋" w:hAnsi="仿宋" w:eastAsia="仿宋" w:cs="仿宋"/>
          <w:spacing w:val="10"/>
          <w:sz w:val="28"/>
          <w:szCs w:val="28"/>
        </w:rPr>
        <w:t>问题的创新型技术管理者。</w:t>
      </w:r>
    </w:p>
    <w:p w14:paraId="33C82189">
      <w:pPr>
        <w:spacing w:before="55" w:line="226" w:lineRule="auto"/>
        <w:ind w:left="25" w:firstLine="574" w:firstLineChars="200"/>
        <w:outlineLvl w:val="1"/>
        <w:rPr>
          <w:rFonts w:hint="eastAsia" w:ascii="仿宋" w:hAnsi="仿宋" w:eastAsia="仿宋" w:cs="仿宋"/>
          <w:sz w:val="28"/>
          <w:szCs w:val="28"/>
        </w:rPr>
      </w:pPr>
      <w:bookmarkStart w:id="19" w:name="bookmark16"/>
      <w:bookmarkEnd w:id="19"/>
      <w:bookmarkStart w:id="20" w:name="_Toc20701"/>
      <w:r>
        <w:rPr>
          <w:rFonts w:hint="eastAsia" w:ascii="仿宋" w:hAnsi="仿宋" w:eastAsia="仿宋" w:cs="仿宋"/>
          <w:b/>
          <w:bCs/>
          <w:spacing w:val="3"/>
          <w:sz w:val="28"/>
          <w:szCs w:val="28"/>
        </w:rPr>
        <w:t>（二）培养规格</w:t>
      </w:r>
      <w:bookmarkEnd w:id="20"/>
    </w:p>
    <w:p w14:paraId="089925C5">
      <w:pPr>
        <w:keepNext w:val="0"/>
        <w:keepLines w:val="0"/>
        <w:pageBreakBefore w:val="0"/>
        <w:widowControl/>
        <w:kinsoku w:val="0"/>
        <w:wordWrap/>
        <w:overflowPunct/>
        <w:topLinePunct w:val="0"/>
        <w:autoSpaceDE w:val="0"/>
        <w:autoSpaceDN w:val="0"/>
        <w:bidi w:val="0"/>
        <w:adjustRightInd w:val="0"/>
        <w:snapToGrid w:val="0"/>
        <w:spacing w:before="177" w:line="360" w:lineRule="auto"/>
        <w:ind w:left="23" w:right="1" w:firstLine="638"/>
        <w:textAlignment w:val="baseline"/>
        <w:rPr>
          <w:rFonts w:hint="eastAsia" w:ascii="仿宋" w:hAnsi="仿宋" w:eastAsia="仿宋" w:cs="仿宋"/>
          <w:sz w:val="28"/>
          <w:szCs w:val="28"/>
          <w:lang w:eastAsia="zh-CN"/>
        </w:rPr>
      </w:pPr>
      <w:r>
        <w:rPr>
          <w:rFonts w:hint="eastAsia" w:ascii="仿宋" w:hAnsi="仿宋" w:eastAsia="仿宋" w:cs="仿宋"/>
          <w:spacing w:val="10"/>
          <w:sz w:val="28"/>
          <w:szCs w:val="28"/>
        </w:rPr>
        <w:t>机电技术应用专业的毕业生应具有以下职业素养</w:t>
      </w:r>
      <w:r>
        <w:rPr>
          <w:rFonts w:hint="eastAsia" w:ascii="仿宋" w:hAnsi="仿宋" w:eastAsia="仿宋" w:cs="仿宋"/>
          <w:spacing w:val="9"/>
          <w:sz w:val="28"/>
          <w:szCs w:val="28"/>
        </w:rPr>
        <w:t>（职业道德和</w:t>
      </w:r>
      <w:r>
        <w:rPr>
          <w:rFonts w:hint="eastAsia" w:ascii="仿宋" w:hAnsi="仿宋" w:eastAsia="仿宋" w:cs="仿宋"/>
          <w:spacing w:val="7"/>
          <w:sz w:val="28"/>
          <w:szCs w:val="28"/>
        </w:rPr>
        <w:t>产业文化素养）、专业知识和技能</w:t>
      </w:r>
      <w:r>
        <w:rPr>
          <w:rFonts w:hint="eastAsia" w:ascii="仿宋" w:hAnsi="仿宋" w:eastAsia="仿宋" w:cs="仿宋"/>
          <w:spacing w:val="7"/>
          <w:sz w:val="28"/>
          <w:szCs w:val="28"/>
          <w:lang w:eastAsia="zh-CN"/>
        </w:rPr>
        <w:t>。</w:t>
      </w:r>
    </w:p>
    <w:p w14:paraId="15AE37F1">
      <w:pPr>
        <w:keepNext w:val="0"/>
        <w:keepLines w:val="0"/>
        <w:pageBreakBefore w:val="0"/>
        <w:widowControl/>
        <w:kinsoku w:val="0"/>
        <w:wordWrap/>
        <w:overflowPunct/>
        <w:topLinePunct w:val="0"/>
        <w:autoSpaceDE w:val="0"/>
        <w:autoSpaceDN w:val="0"/>
        <w:bidi w:val="0"/>
        <w:adjustRightInd w:val="0"/>
        <w:snapToGrid w:val="0"/>
        <w:spacing w:before="36" w:line="360" w:lineRule="auto"/>
        <w:ind w:left="34" w:leftChars="0" w:firstLine="562" w:firstLineChars="200"/>
        <w:textAlignment w:val="baseline"/>
        <w:outlineLvl w:val="2"/>
        <w:rPr>
          <w:rFonts w:hint="eastAsia" w:ascii="仿宋" w:hAnsi="仿宋" w:eastAsia="仿宋" w:cs="仿宋"/>
          <w:sz w:val="28"/>
          <w:szCs w:val="28"/>
        </w:rPr>
      </w:pPr>
      <w:r>
        <w:rPr>
          <w:rFonts w:hint="eastAsia" w:ascii="仿宋" w:hAnsi="仿宋" w:eastAsia="仿宋" w:cs="仿宋"/>
          <w:b/>
          <w:bCs/>
          <w:sz w:val="28"/>
          <w:szCs w:val="28"/>
        </w:rPr>
        <w:t>1.职业素养</w:t>
      </w:r>
    </w:p>
    <w:p w14:paraId="5C87E4BD">
      <w:pPr>
        <w:keepNext w:val="0"/>
        <w:keepLines w:val="0"/>
        <w:pageBreakBefore w:val="0"/>
        <w:widowControl/>
        <w:kinsoku w:val="0"/>
        <w:wordWrap/>
        <w:overflowPunct/>
        <w:topLinePunct w:val="0"/>
        <w:autoSpaceDE w:val="0"/>
        <w:autoSpaceDN w:val="0"/>
        <w:bidi w:val="0"/>
        <w:adjustRightInd w:val="0"/>
        <w:snapToGrid w:val="0"/>
        <w:spacing w:before="52" w:line="360" w:lineRule="auto"/>
        <w:ind w:left="21" w:right="1" w:firstLine="642"/>
        <w:jc w:val="both"/>
        <w:textAlignment w:val="baseline"/>
        <w:rPr>
          <w:rFonts w:hint="eastAsia" w:ascii="仿宋" w:hAnsi="仿宋" w:eastAsia="仿宋" w:cs="仿宋"/>
          <w:sz w:val="28"/>
          <w:szCs w:val="28"/>
        </w:rPr>
      </w:pPr>
      <w:r>
        <w:rPr>
          <w:rFonts w:hint="eastAsia" w:ascii="仿宋" w:hAnsi="仿宋" w:eastAsia="仿宋" w:cs="仿宋"/>
          <w:spacing w:val="9"/>
          <w:sz w:val="28"/>
          <w:szCs w:val="28"/>
        </w:rPr>
        <w:t>思想道德素养：热爱中国共产党、热爱社会主义祖国、拥护党</w:t>
      </w:r>
      <w:r>
        <w:rPr>
          <w:rFonts w:hint="eastAsia" w:ascii="仿宋" w:hAnsi="仿宋" w:eastAsia="仿宋" w:cs="仿宋"/>
          <w:spacing w:val="10"/>
          <w:sz w:val="28"/>
          <w:szCs w:val="28"/>
        </w:rPr>
        <w:t>的基本路线和方针政策，具有坚定正确的政治方向，事业</w:t>
      </w:r>
      <w:r>
        <w:rPr>
          <w:rFonts w:hint="eastAsia" w:ascii="仿宋" w:hAnsi="仿宋" w:eastAsia="仿宋" w:cs="仿宋"/>
          <w:spacing w:val="9"/>
          <w:sz w:val="28"/>
          <w:szCs w:val="28"/>
        </w:rPr>
        <w:t>心强有</w:t>
      </w:r>
      <w:r>
        <w:rPr>
          <w:rFonts w:hint="eastAsia" w:ascii="仿宋" w:hAnsi="仿宋" w:eastAsia="仿宋" w:cs="仿宋"/>
          <w:spacing w:val="10"/>
          <w:sz w:val="28"/>
          <w:szCs w:val="28"/>
        </w:rPr>
        <w:t>奉献精神；具有正确的世界观、人生观、价值观，遵守相</w:t>
      </w:r>
      <w:r>
        <w:rPr>
          <w:rFonts w:hint="eastAsia" w:ascii="仿宋" w:hAnsi="仿宋" w:eastAsia="仿宋" w:cs="仿宋"/>
          <w:spacing w:val="9"/>
          <w:sz w:val="28"/>
          <w:szCs w:val="28"/>
        </w:rPr>
        <w:t>关法律法</w:t>
      </w:r>
      <w:r>
        <w:rPr>
          <w:rFonts w:hint="eastAsia" w:ascii="仿宋" w:hAnsi="仿宋" w:eastAsia="仿宋" w:cs="仿宋"/>
          <w:spacing w:val="10"/>
          <w:sz w:val="28"/>
          <w:szCs w:val="28"/>
        </w:rPr>
        <w:t>规、标准和管理规定</w:t>
      </w:r>
      <w:r>
        <w:rPr>
          <w:rFonts w:hint="eastAsia" w:ascii="仿宋" w:hAnsi="仿宋" w:eastAsia="仿宋" w:cs="仿宋"/>
          <w:spacing w:val="10"/>
          <w:sz w:val="28"/>
          <w:szCs w:val="28"/>
          <w:lang w:eastAsia="zh-CN"/>
        </w:rPr>
        <w:t>，</w:t>
      </w:r>
      <w:r>
        <w:rPr>
          <w:rFonts w:hint="eastAsia" w:ascii="仿宋" w:hAnsi="仿宋" w:eastAsia="仿宋" w:cs="仿宋"/>
          <w:spacing w:val="10"/>
          <w:sz w:val="28"/>
          <w:szCs w:val="28"/>
        </w:rPr>
        <w:t>为人诚实、正直、谦虚、谨慎，具</w:t>
      </w:r>
      <w:r>
        <w:rPr>
          <w:rFonts w:hint="eastAsia" w:ascii="仿宋" w:hAnsi="仿宋" w:eastAsia="仿宋" w:cs="仿宋"/>
          <w:spacing w:val="9"/>
          <w:sz w:val="28"/>
          <w:szCs w:val="28"/>
        </w:rPr>
        <w:t>有较</w:t>
      </w:r>
      <w:r>
        <w:rPr>
          <w:rFonts w:hint="eastAsia" w:ascii="仿宋" w:hAnsi="仿宋" w:eastAsia="仿宋" w:cs="仿宋"/>
          <w:spacing w:val="7"/>
          <w:sz w:val="28"/>
          <w:szCs w:val="28"/>
        </w:rPr>
        <w:t>科学文化素养：具有本专业必需的文化基础、</w:t>
      </w:r>
      <w:r>
        <w:rPr>
          <w:rFonts w:hint="eastAsia" w:ascii="仿宋" w:hAnsi="仿宋" w:eastAsia="仿宋" w:cs="仿宋"/>
          <w:spacing w:val="-78"/>
          <w:sz w:val="28"/>
          <w:szCs w:val="28"/>
        </w:rPr>
        <w:t xml:space="preserve"> </w:t>
      </w:r>
      <w:r>
        <w:rPr>
          <w:rFonts w:hint="eastAsia" w:ascii="仿宋" w:hAnsi="仿宋" w:eastAsia="仿宋" w:cs="仿宋"/>
          <w:spacing w:val="7"/>
          <w:sz w:val="28"/>
          <w:szCs w:val="28"/>
        </w:rPr>
        <w:t>良好的人</w:t>
      </w:r>
      <w:r>
        <w:rPr>
          <w:rFonts w:hint="eastAsia" w:ascii="仿宋" w:hAnsi="仿宋" w:eastAsia="仿宋" w:cs="仿宋"/>
          <w:spacing w:val="6"/>
          <w:sz w:val="28"/>
          <w:szCs w:val="28"/>
        </w:rPr>
        <w:t>文修养</w:t>
      </w:r>
      <w:r>
        <w:rPr>
          <w:rFonts w:hint="eastAsia" w:ascii="仿宋" w:hAnsi="仿宋" w:eastAsia="仿宋" w:cs="仿宋"/>
          <w:spacing w:val="10"/>
          <w:sz w:val="28"/>
          <w:szCs w:val="28"/>
        </w:rPr>
        <w:t>和审美能力；知识面宽，具有自主学习和可持续发展的</w:t>
      </w:r>
      <w:r>
        <w:rPr>
          <w:rFonts w:hint="eastAsia" w:ascii="仿宋" w:hAnsi="仿宋" w:eastAsia="仿宋" w:cs="仿宋"/>
          <w:spacing w:val="9"/>
          <w:sz w:val="28"/>
          <w:szCs w:val="28"/>
        </w:rPr>
        <w:t>能力；能用</w:t>
      </w:r>
      <w:r>
        <w:rPr>
          <w:rFonts w:hint="eastAsia" w:ascii="仿宋" w:hAnsi="仿宋" w:eastAsia="仿宋" w:cs="仿宋"/>
          <w:spacing w:val="10"/>
          <w:sz w:val="28"/>
          <w:szCs w:val="28"/>
        </w:rPr>
        <w:t>得体的语言、文字和行为表达自己的意愿，具有较强的</w:t>
      </w:r>
      <w:r>
        <w:rPr>
          <w:rFonts w:hint="eastAsia" w:ascii="仿宋" w:hAnsi="仿宋" w:eastAsia="仿宋" w:cs="仿宋"/>
          <w:spacing w:val="9"/>
          <w:sz w:val="28"/>
          <w:szCs w:val="28"/>
        </w:rPr>
        <w:t>人际交往能</w:t>
      </w:r>
      <w:r>
        <w:rPr>
          <w:rFonts w:hint="eastAsia" w:ascii="仿宋" w:hAnsi="仿宋" w:eastAsia="仿宋" w:cs="仿宋"/>
          <w:spacing w:val="10"/>
          <w:sz w:val="28"/>
          <w:szCs w:val="28"/>
        </w:rPr>
        <w:t>力；具有获取、分析和处理信息的能力；具有终生学习</w:t>
      </w:r>
      <w:r>
        <w:rPr>
          <w:rFonts w:hint="eastAsia" w:ascii="仿宋" w:hAnsi="仿宋" w:eastAsia="仿宋" w:cs="仿宋"/>
          <w:spacing w:val="9"/>
          <w:sz w:val="28"/>
          <w:szCs w:val="28"/>
        </w:rPr>
        <w:t>理念，能够</w:t>
      </w:r>
      <w:r>
        <w:rPr>
          <w:rFonts w:hint="eastAsia" w:ascii="仿宋" w:hAnsi="仿宋" w:eastAsia="仿宋" w:cs="仿宋"/>
          <w:spacing w:val="7"/>
          <w:sz w:val="28"/>
          <w:szCs w:val="28"/>
        </w:rPr>
        <w:t>不断学习新知识、新技能。</w:t>
      </w:r>
    </w:p>
    <w:p w14:paraId="0212F989">
      <w:pPr>
        <w:spacing w:before="57" w:line="325" w:lineRule="auto"/>
        <w:ind w:left="18" w:right="1" w:firstLine="646"/>
        <w:jc w:val="both"/>
        <w:rPr>
          <w:rFonts w:hint="eastAsia" w:ascii="仿宋" w:hAnsi="仿宋" w:eastAsia="仿宋" w:cs="仿宋"/>
          <w:spacing w:val="5"/>
          <w:sz w:val="28"/>
          <w:szCs w:val="28"/>
          <w:lang w:eastAsia="zh-CN"/>
        </w:rPr>
      </w:pPr>
      <w:r>
        <w:rPr>
          <w:rFonts w:hint="eastAsia" w:ascii="仿宋" w:hAnsi="仿宋" w:eastAsia="仿宋" w:cs="仿宋"/>
          <w:spacing w:val="9"/>
          <w:sz w:val="28"/>
          <w:szCs w:val="28"/>
        </w:rPr>
        <w:t>专业素养：具有从事专业工作所必需的专业知识和能力；具有</w:t>
      </w:r>
      <w:r>
        <w:rPr>
          <w:rFonts w:hint="eastAsia" w:ascii="仿宋" w:hAnsi="仿宋" w:eastAsia="仿宋" w:cs="仿宋"/>
          <w:spacing w:val="10"/>
          <w:sz w:val="28"/>
          <w:szCs w:val="28"/>
        </w:rPr>
        <w:t>遵守规程、文明操作、一丝不苟、质量第一的职业习惯；具</w:t>
      </w:r>
      <w:r>
        <w:rPr>
          <w:rFonts w:hint="eastAsia" w:ascii="仿宋" w:hAnsi="仿宋" w:eastAsia="仿宋" w:cs="仿宋"/>
          <w:spacing w:val="9"/>
          <w:sz w:val="28"/>
          <w:szCs w:val="28"/>
        </w:rPr>
        <w:t>有安全</w:t>
      </w:r>
      <w:r>
        <w:rPr>
          <w:rFonts w:hint="eastAsia" w:ascii="仿宋" w:hAnsi="仿宋" w:eastAsia="仿宋" w:cs="仿宋"/>
          <w:spacing w:val="10"/>
          <w:sz w:val="28"/>
          <w:szCs w:val="28"/>
        </w:rPr>
        <w:t>生产、节约资源、保护环境意识；具有科学探索的精神和创</w:t>
      </w:r>
      <w:r>
        <w:rPr>
          <w:rFonts w:hint="eastAsia" w:ascii="仿宋" w:hAnsi="仿宋" w:eastAsia="仿宋" w:cs="仿宋"/>
          <w:spacing w:val="9"/>
          <w:sz w:val="28"/>
          <w:szCs w:val="28"/>
        </w:rPr>
        <w:t>新、创</w:t>
      </w:r>
      <w:r>
        <w:rPr>
          <w:rFonts w:hint="eastAsia" w:ascii="仿宋" w:hAnsi="仿宋" w:eastAsia="仿宋" w:cs="仿宋"/>
          <w:spacing w:val="5"/>
          <w:sz w:val="28"/>
          <w:szCs w:val="28"/>
        </w:rPr>
        <w:t>业的初步能力</w:t>
      </w:r>
      <w:r>
        <w:rPr>
          <w:rFonts w:hint="eastAsia" w:ascii="仿宋" w:hAnsi="仿宋" w:eastAsia="仿宋" w:cs="仿宋"/>
          <w:spacing w:val="5"/>
          <w:sz w:val="28"/>
          <w:szCs w:val="28"/>
          <w:lang w:eastAsia="zh-CN"/>
        </w:rPr>
        <w:t>。</w:t>
      </w:r>
    </w:p>
    <w:p w14:paraId="734C9945">
      <w:pPr>
        <w:spacing w:before="57" w:line="325" w:lineRule="auto"/>
        <w:ind w:left="18" w:right="1" w:firstLine="646"/>
        <w:jc w:val="both"/>
        <w:rPr>
          <w:rFonts w:hint="eastAsia" w:ascii="仿宋" w:hAnsi="仿宋" w:eastAsia="仿宋" w:cs="仿宋"/>
          <w:sz w:val="28"/>
          <w:szCs w:val="28"/>
        </w:rPr>
      </w:pPr>
      <w:r>
        <w:rPr>
          <w:rFonts w:hint="eastAsia" w:ascii="仿宋" w:hAnsi="仿宋" w:eastAsia="仿宋" w:cs="仿宋"/>
          <w:spacing w:val="10"/>
          <w:sz w:val="28"/>
          <w:szCs w:val="28"/>
        </w:rPr>
        <w:t>身心素养：具有健康的体魄，能适应岗位对体质</w:t>
      </w:r>
      <w:r>
        <w:rPr>
          <w:rFonts w:hint="eastAsia" w:ascii="仿宋" w:hAnsi="仿宋" w:eastAsia="仿宋" w:cs="仿宋"/>
          <w:spacing w:val="9"/>
          <w:sz w:val="28"/>
          <w:szCs w:val="28"/>
        </w:rPr>
        <w:t>的要求；具有</w:t>
      </w:r>
      <w:r>
        <w:rPr>
          <w:rFonts w:hint="eastAsia" w:ascii="仿宋" w:hAnsi="仿宋" w:eastAsia="仿宋" w:cs="仿宋"/>
          <w:spacing w:val="10"/>
          <w:sz w:val="28"/>
          <w:szCs w:val="28"/>
        </w:rPr>
        <w:t>健康的人格，养成终身从事体育锻炼的意识、能力与习惯</w:t>
      </w:r>
      <w:r>
        <w:rPr>
          <w:rFonts w:hint="eastAsia" w:ascii="仿宋" w:hAnsi="仿宋" w:eastAsia="仿宋" w:cs="仿宋"/>
          <w:spacing w:val="9"/>
          <w:sz w:val="28"/>
          <w:szCs w:val="28"/>
        </w:rPr>
        <w:t>；具有健</w:t>
      </w:r>
      <w:r>
        <w:rPr>
          <w:rFonts w:hint="eastAsia" w:ascii="仿宋" w:hAnsi="仿宋" w:eastAsia="仿宋" w:cs="仿宋"/>
          <w:spacing w:val="7"/>
          <w:sz w:val="28"/>
          <w:szCs w:val="28"/>
        </w:rPr>
        <w:t>康的心理和乐观的人生态度；学会合作与竞争，养</w:t>
      </w:r>
      <w:r>
        <w:rPr>
          <w:rFonts w:hint="eastAsia" w:ascii="仿宋" w:hAnsi="仿宋" w:eastAsia="仿宋" w:cs="仿宋"/>
          <w:spacing w:val="6"/>
          <w:sz w:val="28"/>
          <w:szCs w:val="28"/>
        </w:rPr>
        <w:t>成自信、</w:t>
      </w:r>
      <w:r>
        <w:rPr>
          <w:rFonts w:hint="eastAsia" w:ascii="仿宋" w:hAnsi="仿宋" w:eastAsia="仿宋" w:cs="仿宋"/>
          <w:spacing w:val="-65"/>
          <w:sz w:val="28"/>
          <w:szCs w:val="28"/>
        </w:rPr>
        <w:t xml:space="preserve"> </w:t>
      </w:r>
      <w:r>
        <w:rPr>
          <w:rFonts w:hint="eastAsia" w:ascii="仿宋" w:hAnsi="仿宋" w:eastAsia="仿宋" w:cs="仿宋"/>
          <w:spacing w:val="6"/>
          <w:sz w:val="28"/>
          <w:szCs w:val="28"/>
        </w:rPr>
        <w:t>自律、</w:t>
      </w:r>
      <w:r>
        <w:rPr>
          <w:rFonts w:hint="eastAsia" w:ascii="仿宋" w:hAnsi="仿宋" w:eastAsia="仿宋" w:cs="仿宋"/>
          <w:sz w:val="28"/>
          <w:szCs w:val="28"/>
        </w:rPr>
        <w:t xml:space="preserve"> </w:t>
      </w:r>
      <w:r>
        <w:rPr>
          <w:rFonts w:hint="eastAsia" w:ascii="仿宋" w:hAnsi="仿宋" w:eastAsia="仿宋" w:cs="仿宋"/>
          <w:spacing w:val="7"/>
          <w:sz w:val="28"/>
          <w:szCs w:val="28"/>
        </w:rPr>
        <w:t>敬业、乐群的心理品质。</w:t>
      </w:r>
    </w:p>
    <w:p w14:paraId="422B71EC">
      <w:pPr>
        <w:spacing w:before="266" w:line="297" w:lineRule="auto"/>
        <w:ind w:left="23" w:leftChars="0" w:right="86" w:rightChars="0" w:firstLine="642" w:firstLineChars="0"/>
        <w:outlineLvl w:val="2"/>
        <w:rPr>
          <w:rFonts w:hint="eastAsia" w:ascii="仿宋" w:hAnsi="仿宋" w:eastAsia="仿宋" w:cs="仿宋"/>
          <w:b/>
          <w:bCs/>
          <w:spacing w:val="5"/>
          <w:sz w:val="28"/>
          <w:szCs w:val="28"/>
        </w:rPr>
      </w:pPr>
      <w:r>
        <w:rPr>
          <w:rFonts w:hint="eastAsia" w:ascii="仿宋" w:hAnsi="仿宋" w:eastAsia="仿宋" w:cs="仿宋"/>
          <w:b/>
          <w:bCs/>
          <w:spacing w:val="5"/>
          <w:sz w:val="28"/>
          <w:szCs w:val="28"/>
          <w:lang w:val="en-US" w:eastAsia="zh-CN"/>
        </w:rPr>
        <w:t>2.</w:t>
      </w:r>
      <w:r>
        <w:rPr>
          <w:rFonts w:hint="eastAsia" w:ascii="仿宋" w:hAnsi="仿宋" w:eastAsia="仿宋" w:cs="仿宋"/>
          <w:b/>
          <w:bCs/>
          <w:spacing w:val="5"/>
          <w:sz w:val="28"/>
          <w:szCs w:val="28"/>
        </w:rPr>
        <w:t>专业知识和技能</w:t>
      </w:r>
    </w:p>
    <w:p w14:paraId="0B041965">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588" w:firstLineChars="200"/>
        <w:textAlignment w:val="auto"/>
        <w:rPr>
          <w:rFonts w:hint="eastAsia" w:ascii="仿宋" w:hAnsi="仿宋" w:eastAsia="仿宋" w:cs="仿宋"/>
          <w:snapToGrid w:val="0"/>
          <w:color w:val="000000"/>
          <w:spacing w:val="7"/>
          <w:kern w:val="0"/>
          <w:sz w:val="28"/>
          <w:szCs w:val="28"/>
          <w:lang w:val="en-US" w:eastAsia="en-US" w:bidi="ar-SA"/>
        </w:rPr>
      </w:pPr>
      <w:r>
        <w:rPr>
          <w:rFonts w:hint="eastAsia" w:ascii="仿宋" w:hAnsi="仿宋" w:eastAsia="仿宋" w:cs="仿宋"/>
          <w:snapToGrid w:val="0"/>
          <w:color w:val="000000"/>
          <w:spacing w:val="7"/>
          <w:kern w:val="0"/>
          <w:sz w:val="28"/>
          <w:szCs w:val="28"/>
          <w:lang w:val="en-US" w:eastAsia="en-US" w:bidi="ar-SA"/>
        </w:rPr>
        <w:t>（1）能运用机械制图的知识，按照国家标准，识读中等复杂机 械零件图样、简单装配图样和电气图样，具备运用CAD 软件绘制中等复杂程度机械图样或电气图样的能力。</w:t>
      </w:r>
    </w:p>
    <w:p w14:paraId="55D2F911">
      <w:pPr>
        <w:keepNext w:val="0"/>
        <w:keepLines w:val="0"/>
        <w:pageBreakBefore w:val="0"/>
        <w:wordWrap/>
        <w:overflowPunct/>
        <w:topLinePunct w:val="0"/>
        <w:autoSpaceDE w:val="0"/>
        <w:autoSpaceDN w:val="0"/>
        <w:bidi w:val="0"/>
        <w:adjustRightInd w:val="0"/>
        <w:spacing w:before="181" w:line="280" w:lineRule="auto"/>
        <w:ind w:left="22" w:right="86" w:firstLine="588" w:firstLineChars="200"/>
        <w:rPr>
          <w:rFonts w:hint="eastAsia" w:ascii="仿宋" w:hAnsi="仿宋" w:eastAsia="仿宋" w:cs="仿宋"/>
          <w:snapToGrid w:val="0"/>
          <w:color w:val="000000"/>
          <w:spacing w:val="7"/>
          <w:kern w:val="0"/>
          <w:sz w:val="28"/>
          <w:szCs w:val="28"/>
          <w:lang w:val="en-US" w:eastAsia="zh-CN" w:bidi="ar-SA"/>
        </w:rPr>
      </w:pPr>
      <w:r>
        <w:rPr>
          <w:rFonts w:hint="eastAsia" w:ascii="仿宋" w:hAnsi="仿宋" w:eastAsia="仿宋" w:cs="仿宋"/>
          <w:snapToGrid w:val="0"/>
          <w:color w:val="000000"/>
          <w:spacing w:val="7"/>
          <w:kern w:val="0"/>
          <w:sz w:val="28"/>
          <w:szCs w:val="28"/>
          <w:lang w:val="en-US" w:eastAsia="en-US" w:bidi="ar-SA"/>
        </w:rPr>
        <w:t>（2）能运用机械制造的工艺知识，完成机械加工工艺卡片的编制</w:t>
      </w:r>
      <w:r>
        <w:rPr>
          <w:rFonts w:hint="eastAsia" w:ascii="仿宋" w:hAnsi="仿宋" w:eastAsia="仿宋" w:cs="仿宋"/>
          <w:snapToGrid w:val="0"/>
          <w:color w:val="000000"/>
          <w:spacing w:val="7"/>
          <w:kern w:val="0"/>
          <w:sz w:val="28"/>
          <w:szCs w:val="28"/>
          <w:lang w:val="en-US" w:eastAsia="zh-CN" w:bidi="ar-SA"/>
        </w:rPr>
        <w:t>。</w:t>
      </w:r>
    </w:p>
    <w:p w14:paraId="2130E7D7">
      <w:pPr>
        <w:keepNext w:val="0"/>
        <w:keepLines w:val="0"/>
        <w:pageBreakBefore w:val="0"/>
        <w:wordWrap/>
        <w:overflowPunct/>
        <w:topLinePunct w:val="0"/>
        <w:autoSpaceDE w:val="0"/>
        <w:autoSpaceDN w:val="0"/>
        <w:bidi w:val="0"/>
        <w:adjustRightInd w:val="0"/>
        <w:spacing w:before="178" w:line="298" w:lineRule="auto"/>
        <w:ind w:left="20" w:right="18" w:firstLine="588" w:firstLineChars="200"/>
        <w:rPr>
          <w:rFonts w:hint="eastAsia" w:ascii="仿宋" w:hAnsi="仿宋" w:eastAsia="仿宋" w:cs="仿宋"/>
          <w:snapToGrid w:val="0"/>
          <w:color w:val="000000"/>
          <w:spacing w:val="7"/>
          <w:kern w:val="0"/>
          <w:sz w:val="28"/>
          <w:szCs w:val="28"/>
          <w:lang w:val="en-US" w:eastAsia="en-US" w:bidi="ar-SA"/>
        </w:rPr>
      </w:pPr>
      <w:r>
        <w:rPr>
          <w:rFonts w:hint="eastAsia" w:ascii="仿宋" w:hAnsi="仿宋" w:eastAsia="仿宋" w:cs="仿宋"/>
          <w:snapToGrid w:val="0"/>
          <w:color w:val="000000"/>
          <w:spacing w:val="7"/>
          <w:kern w:val="0"/>
          <w:sz w:val="28"/>
          <w:szCs w:val="28"/>
          <w:lang w:val="en-US" w:eastAsia="en-US" w:bidi="ar-SA"/>
        </w:rPr>
        <w:t>（3）能运用机械传动的基础知识，分析机电设备的基本结构；能正确操作常用的机械加工设备，具备钳工操作的基础能力和机械加工的基础技能。</w:t>
      </w:r>
    </w:p>
    <w:p w14:paraId="6FF700B6">
      <w:pPr>
        <w:keepNext w:val="0"/>
        <w:keepLines w:val="0"/>
        <w:pageBreakBefore w:val="0"/>
        <w:wordWrap/>
        <w:overflowPunct/>
        <w:topLinePunct w:val="0"/>
        <w:autoSpaceDE w:val="0"/>
        <w:autoSpaceDN w:val="0"/>
        <w:bidi w:val="0"/>
        <w:adjustRightInd w:val="0"/>
        <w:spacing w:before="180" w:line="280" w:lineRule="auto"/>
        <w:ind w:left="26" w:firstLine="588" w:firstLineChars="200"/>
        <w:rPr>
          <w:rFonts w:hint="eastAsia" w:ascii="仿宋" w:hAnsi="仿宋" w:eastAsia="仿宋" w:cs="仿宋"/>
          <w:snapToGrid w:val="0"/>
          <w:color w:val="000000"/>
          <w:spacing w:val="7"/>
          <w:kern w:val="0"/>
          <w:sz w:val="28"/>
          <w:szCs w:val="28"/>
          <w:lang w:val="en-US" w:eastAsia="en-US" w:bidi="ar-SA"/>
        </w:rPr>
      </w:pPr>
      <w:r>
        <w:rPr>
          <w:rFonts w:hint="eastAsia" w:ascii="仿宋" w:hAnsi="仿宋" w:eastAsia="仿宋" w:cs="仿宋"/>
          <w:snapToGrid w:val="0"/>
          <w:color w:val="000000"/>
          <w:spacing w:val="7"/>
          <w:kern w:val="0"/>
          <w:sz w:val="28"/>
          <w:szCs w:val="28"/>
          <w:lang w:val="en-US" w:eastAsia="en-US" w:bidi="ar-SA"/>
        </w:rPr>
        <w:t>（4）能运用机电设备拆装的工艺知识，正确选用常用的工具、量具及辅具，完成典型机电设备的拆装。</w:t>
      </w:r>
    </w:p>
    <w:p w14:paraId="11E18266">
      <w:pPr>
        <w:keepNext w:val="0"/>
        <w:keepLines w:val="0"/>
        <w:pageBreakBefore w:val="0"/>
        <w:wordWrap/>
        <w:overflowPunct/>
        <w:topLinePunct w:val="0"/>
        <w:autoSpaceDE w:val="0"/>
        <w:autoSpaceDN w:val="0"/>
        <w:bidi w:val="0"/>
        <w:adjustRightInd w:val="0"/>
        <w:spacing w:before="180" w:line="298" w:lineRule="auto"/>
        <w:ind w:left="26" w:right="86" w:firstLine="588" w:firstLineChars="200"/>
        <w:rPr>
          <w:rFonts w:hint="eastAsia" w:ascii="仿宋" w:hAnsi="仿宋" w:eastAsia="仿宋" w:cs="仿宋"/>
          <w:snapToGrid w:val="0"/>
          <w:color w:val="000000"/>
          <w:spacing w:val="7"/>
          <w:kern w:val="0"/>
          <w:sz w:val="28"/>
          <w:szCs w:val="28"/>
          <w:lang w:val="en-US" w:eastAsia="en-US" w:bidi="ar-SA"/>
        </w:rPr>
      </w:pPr>
      <w:r>
        <w:rPr>
          <w:rFonts w:hint="eastAsia" w:ascii="仿宋" w:hAnsi="仿宋" w:eastAsia="仿宋" w:cs="仿宋"/>
          <w:snapToGrid w:val="0"/>
          <w:color w:val="000000"/>
          <w:spacing w:val="7"/>
          <w:kern w:val="0"/>
          <w:sz w:val="28"/>
          <w:szCs w:val="28"/>
          <w:lang w:val="en-US" w:eastAsia="en-US" w:bidi="ar-SA"/>
        </w:rPr>
        <w:t>（5）能运用电工电子技术的基础知识，进行电路分析和电气测量；能正确选用常用电工电子仪表，具备电工、 电子操作的基础技能。</w:t>
      </w:r>
    </w:p>
    <w:p w14:paraId="72D20876">
      <w:pPr>
        <w:keepNext w:val="0"/>
        <w:keepLines w:val="0"/>
        <w:pageBreakBefore w:val="0"/>
        <w:wordWrap/>
        <w:overflowPunct/>
        <w:topLinePunct w:val="0"/>
        <w:autoSpaceDE w:val="0"/>
        <w:autoSpaceDN w:val="0"/>
        <w:bidi w:val="0"/>
        <w:adjustRightInd w:val="0"/>
        <w:spacing w:before="177" w:line="281" w:lineRule="auto"/>
        <w:ind w:left="20" w:right="88" w:firstLine="588" w:firstLineChars="200"/>
        <w:rPr>
          <w:rFonts w:hint="eastAsia" w:ascii="仿宋" w:hAnsi="仿宋" w:eastAsia="仿宋" w:cs="仿宋"/>
          <w:snapToGrid w:val="0"/>
          <w:color w:val="000000"/>
          <w:spacing w:val="7"/>
          <w:kern w:val="0"/>
          <w:sz w:val="28"/>
          <w:szCs w:val="28"/>
          <w:lang w:val="en-US" w:eastAsia="en-US" w:bidi="ar-SA"/>
        </w:rPr>
      </w:pPr>
      <w:r>
        <w:rPr>
          <w:rFonts w:hint="eastAsia" w:ascii="仿宋" w:hAnsi="仿宋" w:eastAsia="仿宋" w:cs="仿宋"/>
          <w:snapToGrid w:val="0"/>
          <w:color w:val="000000"/>
          <w:spacing w:val="7"/>
          <w:kern w:val="0"/>
          <w:sz w:val="28"/>
          <w:szCs w:val="28"/>
          <w:lang w:val="en-US" w:eastAsia="en-US" w:bidi="ar-SA"/>
        </w:rPr>
        <w:t>（6）能运用可编程控制器（PLC）的编程技术，实现典型机电设备的PLC 控制，初步具备 PLC 改造机电设备控制方式的能力。</w:t>
      </w:r>
    </w:p>
    <w:p w14:paraId="7D75FCE8">
      <w:pPr>
        <w:keepNext w:val="0"/>
        <w:keepLines w:val="0"/>
        <w:pageBreakBefore w:val="0"/>
        <w:wordWrap/>
        <w:overflowPunct/>
        <w:topLinePunct w:val="0"/>
        <w:autoSpaceDE w:val="0"/>
        <w:autoSpaceDN w:val="0"/>
        <w:bidi w:val="0"/>
        <w:adjustRightInd w:val="0"/>
        <w:spacing w:before="177" w:line="298" w:lineRule="auto"/>
        <w:ind w:left="17" w:right="86" w:firstLine="588" w:firstLineChars="200"/>
        <w:rPr>
          <w:rFonts w:hint="eastAsia" w:ascii="仿宋" w:hAnsi="仿宋" w:eastAsia="仿宋" w:cs="仿宋"/>
          <w:snapToGrid w:val="0"/>
          <w:color w:val="000000"/>
          <w:spacing w:val="7"/>
          <w:kern w:val="0"/>
          <w:sz w:val="28"/>
          <w:szCs w:val="28"/>
          <w:lang w:val="en-US" w:eastAsia="en-US" w:bidi="ar-SA"/>
        </w:rPr>
      </w:pPr>
      <w:r>
        <w:rPr>
          <w:rFonts w:hint="eastAsia" w:ascii="仿宋" w:hAnsi="仿宋" w:eastAsia="仿宋" w:cs="仿宋"/>
          <w:snapToGrid w:val="0"/>
          <w:color w:val="000000"/>
          <w:spacing w:val="7"/>
          <w:kern w:val="0"/>
          <w:sz w:val="28"/>
          <w:szCs w:val="28"/>
          <w:lang w:val="en-US" w:eastAsia="en-US" w:bidi="ar-SA"/>
        </w:rPr>
        <w:t>（7）能运用机电技术应用技术、通信接口技术等相关知识，分析典型机电技术应用设备和产品的控制方式，具备机、 电、液、气 联动设备的安装、调试、运行和维护的初步能力。</w:t>
      </w:r>
    </w:p>
    <w:p w14:paraId="68A177CD">
      <w:pPr>
        <w:keepNext w:val="0"/>
        <w:keepLines w:val="0"/>
        <w:pageBreakBefore w:val="0"/>
        <w:wordWrap/>
        <w:overflowPunct/>
        <w:topLinePunct w:val="0"/>
        <w:autoSpaceDE w:val="0"/>
        <w:autoSpaceDN w:val="0"/>
        <w:bidi w:val="0"/>
        <w:adjustRightInd w:val="0"/>
        <w:spacing w:before="177" w:line="298" w:lineRule="auto"/>
        <w:ind w:left="17" w:right="86" w:firstLine="588" w:firstLineChars="200"/>
        <w:rPr>
          <w:rFonts w:hint="eastAsia" w:ascii="仿宋" w:hAnsi="仿宋" w:eastAsia="仿宋" w:cs="仿宋"/>
          <w:snapToGrid w:val="0"/>
          <w:color w:val="000000"/>
          <w:spacing w:val="7"/>
          <w:kern w:val="0"/>
          <w:sz w:val="28"/>
          <w:szCs w:val="28"/>
          <w:lang w:val="en-US" w:eastAsia="en-US" w:bidi="ar-SA"/>
        </w:rPr>
      </w:pPr>
      <w:r>
        <w:rPr>
          <w:rFonts w:hint="eastAsia" w:ascii="仿宋" w:hAnsi="仿宋" w:eastAsia="仿宋" w:cs="仿宋"/>
          <w:snapToGrid w:val="0"/>
          <w:color w:val="000000"/>
          <w:spacing w:val="7"/>
          <w:kern w:val="0"/>
          <w:sz w:val="28"/>
          <w:szCs w:val="28"/>
          <w:lang w:val="en-US" w:eastAsia="en-US" w:bidi="ar-SA"/>
        </w:rPr>
        <w:t>（8）能运用机电设备管理、维护及保养的相关知识，对生产一线典型的机电设备实施管理、维护及保养。</w:t>
      </w:r>
    </w:p>
    <w:p w14:paraId="3C3631A0">
      <w:pPr>
        <w:keepNext w:val="0"/>
        <w:keepLines w:val="0"/>
        <w:pageBreakBefore w:val="0"/>
        <w:wordWrap/>
        <w:overflowPunct/>
        <w:topLinePunct w:val="0"/>
        <w:autoSpaceDE w:val="0"/>
        <w:autoSpaceDN w:val="0"/>
        <w:bidi w:val="0"/>
        <w:adjustRightInd w:val="0"/>
        <w:spacing w:before="180" w:line="279" w:lineRule="auto"/>
        <w:ind w:left="23" w:right="90" w:firstLine="588" w:firstLineChars="200"/>
        <w:rPr>
          <w:rFonts w:hint="eastAsia" w:ascii="仿宋" w:hAnsi="仿宋" w:eastAsia="仿宋" w:cs="仿宋"/>
          <w:snapToGrid w:val="0"/>
          <w:color w:val="000000"/>
          <w:spacing w:val="7"/>
          <w:kern w:val="0"/>
          <w:sz w:val="28"/>
          <w:szCs w:val="28"/>
          <w:lang w:val="en-US" w:eastAsia="en-US" w:bidi="ar-SA"/>
        </w:rPr>
      </w:pPr>
      <w:r>
        <w:rPr>
          <w:rFonts w:hint="eastAsia" w:ascii="仿宋" w:hAnsi="仿宋" w:eastAsia="仿宋" w:cs="仿宋"/>
          <w:snapToGrid w:val="0"/>
          <w:color w:val="000000"/>
          <w:spacing w:val="7"/>
          <w:kern w:val="0"/>
          <w:sz w:val="28"/>
          <w:szCs w:val="28"/>
          <w:lang w:val="en-US" w:eastAsia="en-US" w:bidi="ar-SA"/>
        </w:rPr>
        <w:t>（9）能运用生产质量管理和质量控制的知识，对机电类企业生 产一线产品质量进行检验、分析、管理和控制。</w:t>
      </w:r>
    </w:p>
    <w:p w14:paraId="2EB62078">
      <w:pPr>
        <w:keepNext w:val="0"/>
        <w:keepLines w:val="0"/>
        <w:pageBreakBefore w:val="0"/>
        <w:wordWrap/>
        <w:overflowPunct/>
        <w:topLinePunct w:val="0"/>
        <w:autoSpaceDE w:val="0"/>
        <w:autoSpaceDN w:val="0"/>
        <w:bidi w:val="0"/>
        <w:adjustRightInd w:val="0"/>
        <w:spacing w:before="182" w:line="227" w:lineRule="auto"/>
        <w:ind w:firstLine="588" w:firstLineChars="200"/>
        <w:rPr>
          <w:rFonts w:hint="eastAsia" w:ascii="仿宋" w:hAnsi="仿宋" w:eastAsia="仿宋" w:cs="仿宋"/>
          <w:snapToGrid w:val="0"/>
          <w:color w:val="000000"/>
          <w:spacing w:val="7"/>
          <w:kern w:val="0"/>
          <w:sz w:val="28"/>
          <w:szCs w:val="28"/>
          <w:lang w:val="en-US" w:eastAsia="en-US" w:bidi="ar-SA"/>
        </w:rPr>
      </w:pPr>
      <w:r>
        <w:rPr>
          <w:rFonts w:hint="eastAsia" w:ascii="仿宋" w:hAnsi="仿宋" w:eastAsia="仿宋" w:cs="仿宋"/>
          <w:snapToGrid w:val="0"/>
          <w:color w:val="000000"/>
          <w:spacing w:val="7"/>
          <w:kern w:val="0"/>
          <w:sz w:val="28"/>
          <w:szCs w:val="28"/>
          <w:lang w:val="en-US" w:eastAsia="en-US" w:bidi="ar-SA"/>
        </w:rPr>
        <w:t>（10）具备电工（机电设备装调工或钳工）中级的专业技能。</w:t>
      </w:r>
    </w:p>
    <w:p w14:paraId="3DBCBDFA">
      <w:pPr>
        <w:keepNext w:val="0"/>
        <w:keepLines w:val="0"/>
        <w:pageBreakBefore w:val="0"/>
        <w:wordWrap/>
        <w:overflowPunct/>
        <w:topLinePunct w:val="0"/>
        <w:autoSpaceDE w:val="0"/>
        <w:autoSpaceDN w:val="0"/>
        <w:bidi w:val="0"/>
        <w:adjustRightInd w:val="0"/>
        <w:spacing w:before="182" w:line="227" w:lineRule="auto"/>
        <w:ind w:firstLine="578" w:firstLineChars="200"/>
        <w:outlineLvl w:val="2"/>
        <w:rPr>
          <w:rFonts w:hint="eastAsia" w:ascii="仿宋" w:hAnsi="仿宋" w:eastAsia="仿宋" w:cs="仿宋"/>
          <w:b/>
          <w:bCs/>
          <w:snapToGrid w:val="0"/>
          <w:color w:val="000000"/>
          <w:spacing w:val="4"/>
          <w:kern w:val="0"/>
          <w:sz w:val="28"/>
          <w:szCs w:val="28"/>
          <w:lang w:val="en-US" w:eastAsia="zh-CN" w:bidi="ar-SA"/>
        </w:rPr>
      </w:pPr>
      <w:r>
        <w:rPr>
          <w:rFonts w:hint="eastAsia" w:ascii="仿宋" w:hAnsi="仿宋" w:eastAsia="仿宋" w:cs="仿宋"/>
          <w:b/>
          <w:bCs/>
          <w:snapToGrid w:val="0"/>
          <w:color w:val="000000"/>
          <w:spacing w:val="4"/>
          <w:kern w:val="0"/>
          <w:sz w:val="28"/>
          <w:szCs w:val="28"/>
          <w:lang w:val="en-US" w:eastAsia="zh-CN" w:bidi="ar-SA"/>
        </w:rPr>
        <w:t>3.体育方面</w:t>
      </w:r>
    </w:p>
    <w:p w14:paraId="17F4BDF7">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588" w:firstLineChars="200"/>
        <w:textAlignment w:val="auto"/>
        <w:rPr>
          <w:rFonts w:hint="eastAsia" w:ascii="仿宋" w:hAnsi="仿宋" w:eastAsia="仿宋" w:cs="仿宋"/>
          <w:snapToGrid w:val="0"/>
          <w:color w:val="000000"/>
          <w:spacing w:val="7"/>
          <w:kern w:val="0"/>
          <w:sz w:val="28"/>
          <w:szCs w:val="28"/>
          <w:lang w:val="en-US" w:eastAsia="zh-CN" w:bidi="ar-SA"/>
        </w:rPr>
      </w:pPr>
      <w:r>
        <w:rPr>
          <w:rFonts w:hint="eastAsia" w:ascii="仿宋" w:hAnsi="仿宋" w:eastAsia="仿宋" w:cs="仿宋"/>
          <w:snapToGrid w:val="0"/>
          <w:color w:val="000000"/>
          <w:spacing w:val="7"/>
          <w:kern w:val="0"/>
          <w:sz w:val="28"/>
          <w:szCs w:val="28"/>
          <w:lang w:val="en-US" w:eastAsia="zh-CN" w:bidi="ar-SA"/>
        </w:rPr>
        <w:t xml:space="preserve">(1)培养学生养成良好的运动、卫生、行为习惯，要求学生需掌握至少1项体育运动技能（如篮球、羽毛球、游泳、太极拳等），并通过考核。 </w:t>
      </w:r>
    </w:p>
    <w:p w14:paraId="1A413F4C">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588" w:firstLineChars="200"/>
        <w:textAlignment w:val="auto"/>
        <w:rPr>
          <w:rFonts w:hint="eastAsia" w:ascii="仿宋" w:hAnsi="仿宋" w:eastAsia="仿宋" w:cs="仿宋"/>
          <w:snapToGrid w:val="0"/>
          <w:color w:val="000000"/>
          <w:spacing w:val="7"/>
          <w:kern w:val="0"/>
          <w:sz w:val="28"/>
          <w:szCs w:val="28"/>
          <w:lang w:val="en-US" w:eastAsia="zh-CN" w:bidi="ar-SA"/>
        </w:rPr>
      </w:pPr>
      <w:r>
        <w:rPr>
          <w:rFonts w:hint="eastAsia" w:ascii="仿宋" w:hAnsi="仿宋" w:eastAsia="仿宋" w:cs="仿宋"/>
          <w:snapToGrid w:val="0"/>
          <w:color w:val="000000"/>
          <w:spacing w:val="7"/>
          <w:kern w:val="0"/>
          <w:sz w:val="28"/>
          <w:szCs w:val="28"/>
          <w:lang w:val="en-US" w:eastAsia="zh-CN" w:bidi="ar-SA"/>
        </w:rPr>
        <w:t>(2)鼓励参与校内外体育竞赛或社团活动，培养团队协作与竞技精神。</w:t>
      </w:r>
    </w:p>
    <w:p w14:paraId="6A5762CD">
      <w:pPr>
        <w:keepNext w:val="0"/>
        <w:keepLines w:val="0"/>
        <w:pageBreakBefore w:val="0"/>
        <w:wordWrap/>
        <w:overflowPunct/>
        <w:topLinePunct w:val="0"/>
        <w:autoSpaceDE w:val="0"/>
        <w:autoSpaceDN w:val="0"/>
        <w:bidi w:val="0"/>
        <w:adjustRightInd w:val="0"/>
        <w:spacing w:before="180" w:line="279" w:lineRule="auto"/>
        <w:ind w:left="23" w:leftChars="0" w:right="90" w:rightChars="0" w:firstLine="578" w:firstLineChars="200"/>
        <w:outlineLvl w:val="2"/>
        <w:rPr>
          <w:rFonts w:hint="eastAsia" w:ascii="仿宋" w:hAnsi="仿宋" w:eastAsia="仿宋" w:cs="仿宋"/>
          <w:b/>
          <w:bCs/>
          <w:snapToGrid w:val="0"/>
          <w:color w:val="000000"/>
          <w:spacing w:val="4"/>
          <w:kern w:val="0"/>
          <w:sz w:val="28"/>
          <w:szCs w:val="28"/>
          <w:lang w:val="en-US" w:eastAsia="zh-CN" w:bidi="ar-SA"/>
        </w:rPr>
      </w:pPr>
      <w:r>
        <w:rPr>
          <w:rFonts w:hint="eastAsia" w:ascii="仿宋" w:hAnsi="仿宋" w:eastAsia="仿宋" w:cs="仿宋"/>
          <w:b/>
          <w:bCs/>
          <w:snapToGrid w:val="0"/>
          <w:color w:val="000000"/>
          <w:spacing w:val="4"/>
          <w:kern w:val="0"/>
          <w:sz w:val="28"/>
          <w:szCs w:val="28"/>
          <w:lang w:val="en-US" w:eastAsia="zh-CN" w:bidi="ar-SA"/>
        </w:rPr>
        <w:t>4.美育方面</w:t>
      </w:r>
    </w:p>
    <w:p w14:paraId="35703B44">
      <w:pPr>
        <w:keepNext w:val="0"/>
        <w:keepLines w:val="0"/>
        <w:pageBreakBefore w:val="0"/>
        <w:wordWrap/>
        <w:overflowPunct/>
        <w:topLinePunct w:val="0"/>
        <w:autoSpaceDE w:val="0"/>
        <w:autoSpaceDN w:val="0"/>
        <w:bidi w:val="0"/>
        <w:adjustRightInd w:val="0"/>
        <w:spacing w:before="180" w:line="279" w:lineRule="auto"/>
        <w:ind w:left="23" w:right="90" w:firstLine="600" w:firstLineChars="20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(1)具备一定的美学艺术修养与人文底蕴，正确的文艺观和审美观，有较强的视觉感受和视觉表现能力；自觉坚持为人民服务，为社会主义服务。</w:t>
      </w:r>
    </w:p>
    <w:p w14:paraId="51EEA897">
      <w:pPr>
        <w:keepNext w:val="0"/>
        <w:keepLines w:val="0"/>
        <w:pageBreakBefore w:val="0"/>
        <w:wordWrap/>
        <w:overflowPunct/>
        <w:topLinePunct w:val="0"/>
        <w:autoSpaceDE w:val="0"/>
        <w:autoSpaceDN w:val="0"/>
        <w:bidi w:val="0"/>
        <w:adjustRightInd w:val="0"/>
        <w:spacing w:before="180" w:line="279" w:lineRule="auto"/>
        <w:ind w:left="23" w:right="90" w:firstLine="600" w:firstLineChars="20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(2)培养至少1项艺术技能或爱好（如书法、绘画、摄影、手工模型制作等），鼓励参与相关活动或竞赛。</w:t>
      </w:r>
    </w:p>
    <w:p w14:paraId="0D75F530">
      <w:pPr>
        <w:keepNext w:val="0"/>
        <w:keepLines w:val="0"/>
        <w:pageBreakBefore w:val="0"/>
        <w:wordWrap/>
        <w:overflowPunct/>
        <w:topLinePunct w:val="0"/>
        <w:autoSpaceDE w:val="0"/>
        <w:autoSpaceDN w:val="0"/>
        <w:bidi w:val="0"/>
        <w:adjustRightInd w:val="0"/>
        <w:spacing w:before="180" w:line="279" w:lineRule="auto"/>
        <w:ind w:left="23" w:leftChars="0" w:right="90" w:rightChars="0" w:firstLine="578" w:firstLineChars="200"/>
        <w:outlineLvl w:val="2"/>
        <w:rPr>
          <w:rFonts w:hint="eastAsia" w:ascii="仿宋" w:hAnsi="仿宋" w:eastAsia="仿宋" w:cs="仿宋"/>
          <w:b/>
          <w:bCs/>
          <w:snapToGrid w:val="0"/>
          <w:color w:val="000000"/>
          <w:spacing w:val="4"/>
          <w:kern w:val="0"/>
          <w:sz w:val="28"/>
          <w:szCs w:val="28"/>
          <w:lang w:val="en-US" w:eastAsia="zh-CN" w:bidi="ar-SA"/>
        </w:rPr>
      </w:pPr>
      <w:r>
        <w:rPr>
          <w:rFonts w:hint="eastAsia" w:ascii="仿宋" w:hAnsi="仿宋" w:eastAsia="仿宋" w:cs="仿宋"/>
          <w:b/>
          <w:bCs/>
          <w:snapToGrid w:val="0"/>
          <w:color w:val="000000"/>
          <w:spacing w:val="4"/>
          <w:kern w:val="0"/>
          <w:sz w:val="28"/>
          <w:szCs w:val="28"/>
          <w:lang w:val="en-US" w:eastAsia="zh-CN" w:bidi="ar-SA"/>
        </w:rPr>
        <w:t>5.劳动教育方面</w:t>
      </w:r>
    </w:p>
    <w:p w14:paraId="3A699707">
      <w:pPr>
        <w:keepNext w:val="0"/>
        <w:keepLines w:val="0"/>
        <w:pageBreakBefore w:val="0"/>
        <w:wordWrap/>
        <w:overflowPunct/>
        <w:topLinePunct w:val="0"/>
        <w:autoSpaceDE w:val="0"/>
        <w:autoSpaceDN w:val="0"/>
        <w:bidi w:val="0"/>
        <w:adjustRightInd w:val="0"/>
        <w:spacing w:before="180" w:line="279" w:lineRule="auto"/>
        <w:ind w:left="23" w:right="90" w:firstLine="600" w:firstLineChars="20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(1)树立正确劳动观，培养吃苦耐劳职业精神，精益求精的工匠精神。</w:t>
      </w:r>
    </w:p>
    <w:p w14:paraId="12B03F84">
      <w:pPr>
        <w:keepNext w:val="0"/>
        <w:keepLines w:val="0"/>
        <w:pageBreakBefore w:val="0"/>
        <w:wordWrap/>
        <w:overflowPunct/>
        <w:topLinePunct w:val="0"/>
        <w:autoSpaceDE w:val="0"/>
        <w:autoSpaceDN w:val="0"/>
        <w:bidi w:val="0"/>
        <w:adjustRightInd w:val="0"/>
        <w:spacing w:before="180" w:line="279" w:lineRule="auto"/>
        <w:ind w:left="23" w:right="90" w:firstLine="600" w:firstLineChars="20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(2)岗位实习：通过企业实践掌握专业技能，强化工程责任意识与团队协作能力。</w:t>
      </w:r>
    </w:p>
    <w:p w14:paraId="2D5177FC">
      <w:pPr>
        <w:keepNext w:val="0"/>
        <w:keepLines w:val="0"/>
        <w:pageBreakBefore w:val="0"/>
        <w:wordWrap/>
        <w:overflowPunct/>
        <w:topLinePunct w:val="0"/>
        <w:autoSpaceDE w:val="0"/>
        <w:autoSpaceDN w:val="0"/>
        <w:bidi w:val="0"/>
        <w:adjustRightInd w:val="0"/>
        <w:spacing w:before="180" w:line="279" w:lineRule="auto"/>
        <w:ind w:left="23" w:right="90" w:firstLine="600" w:firstLineChars="20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 xml:space="preserve">(3)社会实践：参与广告公司调研、社区服务等，增强社会责任感。 </w:t>
      </w:r>
    </w:p>
    <w:p w14:paraId="1431C66E">
      <w:pPr>
        <w:keepNext w:val="0"/>
        <w:keepLines w:val="0"/>
        <w:pageBreakBefore w:val="0"/>
        <w:wordWrap/>
        <w:overflowPunct/>
        <w:topLinePunct w:val="0"/>
        <w:autoSpaceDE w:val="0"/>
        <w:autoSpaceDN w:val="0"/>
        <w:bidi w:val="0"/>
        <w:adjustRightInd w:val="0"/>
        <w:spacing w:before="180" w:line="279" w:lineRule="auto"/>
        <w:ind w:left="23" w:right="90" w:firstLine="600" w:firstLineChars="20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(4志愿服务：结合专业开展网络安全宣传、乡村建设等公益项目。</w:t>
      </w:r>
    </w:p>
    <w:p w14:paraId="45B7CE3F">
      <w:pPr>
        <w:keepNext w:val="0"/>
        <w:keepLines w:val="0"/>
        <w:pageBreakBefore w:val="0"/>
        <w:wordWrap/>
        <w:overflowPunct/>
        <w:topLinePunct w:val="0"/>
        <w:autoSpaceDE w:val="0"/>
        <w:autoSpaceDN w:val="0"/>
        <w:bidi w:val="0"/>
        <w:adjustRightInd w:val="0"/>
        <w:spacing w:before="180" w:line="279" w:lineRule="auto"/>
        <w:ind w:left="23" w:right="90" w:firstLine="600" w:firstLineChars="20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(5)创新创业：具有获取前沿技术信息、学习新知识的能力；主动获取平面设计领域前沿技术，与时俱进的掌握和应用现代信息技术的能力。</w:t>
      </w:r>
    </w:p>
    <w:p w14:paraId="5C4E9FE5">
      <w:pPr>
        <w:keepNext w:val="0"/>
        <w:keepLines w:val="0"/>
        <w:pageBreakBefore w:val="0"/>
        <w:wordWrap/>
        <w:overflowPunct/>
        <w:topLinePunct w:val="0"/>
        <w:autoSpaceDE w:val="0"/>
        <w:autoSpaceDN w:val="0"/>
        <w:bidi w:val="0"/>
        <w:adjustRightInd w:val="0"/>
        <w:spacing w:before="180" w:line="279" w:lineRule="auto"/>
        <w:ind w:left="23" w:right="90" w:firstLine="600" w:firstLineChars="200"/>
        <w:rPr>
          <w:rFonts w:hint="default"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(6)技能竞赛：以赛促学，提升职业技能与行业标准适应力。</w:t>
      </w:r>
    </w:p>
    <w:p w14:paraId="21095E5D">
      <w:pPr>
        <w:spacing w:before="155" w:line="229" w:lineRule="auto"/>
        <w:ind w:left="17" w:leftChars="0" w:firstLine="578" w:firstLineChars="200"/>
        <w:outlineLvl w:val="2"/>
        <w:rPr>
          <w:rFonts w:hint="eastAsia" w:ascii="仿宋" w:hAnsi="仿宋" w:eastAsia="仿宋" w:cs="仿宋"/>
          <w:sz w:val="28"/>
          <w:szCs w:val="28"/>
        </w:rPr>
      </w:pPr>
      <w:r>
        <w:rPr>
          <w:rFonts w:hint="eastAsia" w:ascii="仿宋" w:hAnsi="仿宋" w:eastAsia="仿宋" w:cs="仿宋"/>
          <w:b/>
          <w:bCs/>
          <w:spacing w:val="4"/>
          <w:sz w:val="28"/>
          <w:szCs w:val="28"/>
          <w:lang w:val="en-US" w:eastAsia="zh-CN"/>
        </w:rPr>
        <w:t>6</w:t>
      </w:r>
      <w:r>
        <w:rPr>
          <w:rFonts w:hint="eastAsia" w:ascii="仿宋" w:hAnsi="仿宋" w:eastAsia="仿宋" w:cs="仿宋"/>
          <w:b/>
          <w:bCs/>
          <w:spacing w:val="4"/>
          <w:sz w:val="28"/>
          <w:szCs w:val="28"/>
        </w:rPr>
        <w:t>、继续学习专业</w:t>
      </w:r>
    </w:p>
    <w:p w14:paraId="56D928F2">
      <w:pPr>
        <w:spacing w:before="240" w:line="227" w:lineRule="auto"/>
        <w:ind w:left="672"/>
        <w:rPr>
          <w:rFonts w:hint="eastAsia" w:ascii="仿宋" w:hAnsi="仿宋" w:eastAsia="仿宋" w:cs="仿宋"/>
          <w:sz w:val="28"/>
          <w:szCs w:val="28"/>
        </w:rPr>
      </w:pPr>
      <w:r>
        <w:rPr>
          <w:rFonts w:hint="eastAsia" w:ascii="仿宋" w:hAnsi="仿宋" w:eastAsia="仿宋" w:cs="仿宋"/>
          <w:spacing w:val="6"/>
          <w:sz w:val="28"/>
          <w:szCs w:val="28"/>
        </w:rPr>
        <w:t>高职专科：机电一体化技术、智能机电技术、</w:t>
      </w:r>
      <w:r>
        <w:rPr>
          <w:rFonts w:hint="eastAsia" w:ascii="仿宋" w:hAnsi="仿宋" w:eastAsia="仿宋" w:cs="仿宋"/>
          <w:spacing w:val="-80"/>
          <w:sz w:val="28"/>
          <w:szCs w:val="28"/>
        </w:rPr>
        <w:t xml:space="preserve"> </w:t>
      </w:r>
      <w:r>
        <w:rPr>
          <w:rFonts w:hint="eastAsia" w:ascii="仿宋" w:hAnsi="仿宋" w:eastAsia="仿宋" w:cs="仿宋"/>
          <w:spacing w:val="6"/>
          <w:sz w:val="28"/>
          <w:szCs w:val="28"/>
        </w:rPr>
        <w:t>电气自动化技术</w:t>
      </w:r>
    </w:p>
    <w:p w14:paraId="6C8A901B">
      <w:pPr>
        <w:spacing w:before="243" w:line="226" w:lineRule="auto"/>
        <w:ind w:left="660"/>
        <w:rPr>
          <w:rFonts w:hint="eastAsia" w:ascii="仿宋" w:hAnsi="仿宋" w:eastAsia="仿宋" w:cs="仿宋"/>
          <w:b/>
          <w:bCs/>
          <w:snapToGrid w:val="0"/>
          <w:color w:val="000000"/>
          <w:spacing w:val="4"/>
          <w:kern w:val="0"/>
          <w:sz w:val="28"/>
          <w:szCs w:val="28"/>
          <w:lang w:val="en-US" w:eastAsia="zh-CN" w:bidi="ar-SA"/>
        </w:rPr>
      </w:pPr>
      <w:r>
        <w:rPr>
          <w:rFonts w:hint="eastAsia" w:ascii="仿宋" w:hAnsi="仿宋" w:eastAsia="仿宋" w:cs="仿宋"/>
          <w:spacing w:val="6"/>
          <w:sz w:val="28"/>
          <w:szCs w:val="28"/>
        </w:rPr>
        <w:t>职业本科：机械电子工程技术、</w:t>
      </w:r>
      <w:r>
        <w:rPr>
          <w:rFonts w:hint="eastAsia" w:ascii="仿宋" w:hAnsi="仿宋" w:eastAsia="仿宋" w:cs="仿宋"/>
          <w:spacing w:val="-90"/>
          <w:sz w:val="28"/>
          <w:szCs w:val="28"/>
        </w:rPr>
        <w:t xml:space="preserve"> </w:t>
      </w:r>
      <w:r>
        <w:rPr>
          <w:rFonts w:hint="eastAsia" w:ascii="仿宋" w:hAnsi="仿宋" w:eastAsia="仿宋" w:cs="仿宋"/>
          <w:spacing w:val="6"/>
          <w:sz w:val="28"/>
          <w:szCs w:val="28"/>
        </w:rPr>
        <w:t>电气工程及自动化</w:t>
      </w:r>
      <w:r>
        <w:rPr>
          <w:rFonts w:hint="eastAsia" w:ascii="仿宋" w:hAnsi="仿宋" w:eastAsia="仿宋" w:cs="仿宋"/>
          <w:spacing w:val="6"/>
          <w:sz w:val="28"/>
          <w:szCs w:val="28"/>
          <w:lang w:eastAsia="zh-CN"/>
        </w:rPr>
        <w:t>。</w:t>
      </w:r>
      <w:r>
        <w:rPr>
          <w:rFonts w:hint="eastAsia" w:ascii="仿宋" w:hAnsi="仿宋" w:eastAsia="仿宋" w:cs="仿宋"/>
          <w:b/>
          <w:bCs/>
          <w:snapToGrid w:val="0"/>
          <w:color w:val="000000"/>
          <w:spacing w:val="4"/>
          <w:kern w:val="0"/>
          <w:sz w:val="28"/>
          <w:szCs w:val="28"/>
          <w:lang w:val="en-US" w:eastAsia="zh-CN" w:bidi="ar-SA"/>
        </w:rPr>
        <w:t xml:space="preserve"> </w:t>
      </w:r>
    </w:p>
    <w:p w14:paraId="2809A372">
      <w:pPr>
        <w:keepNext w:val="0"/>
        <w:keepLines w:val="0"/>
        <w:pageBreakBefore w:val="0"/>
        <w:numPr>
          <w:ilvl w:val="0"/>
          <w:numId w:val="1"/>
        </w:numPr>
        <w:wordWrap/>
        <w:overflowPunct/>
        <w:topLinePunct w:val="0"/>
        <w:autoSpaceDE w:val="0"/>
        <w:autoSpaceDN w:val="0"/>
        <w:bidi w:val="0"/>
        <w:adjustRightInd w:val="0"/>
        <w:spacing w:before="155" w:line="360" w:lineRule="auto"/>
        <w:ind w:left="17" w:leftChars="0" w:firstLine="578" w:firstLineChars="200"/>
        <w:outlineLvl w:val="2"/>
        <w:rPr>
          <w:rFonts w:hint="eastAsia" w:ascii="仿宋" w:hAnsi="仿宋" w:eastAsia="仿宋" w:cs="仿宋"/>
          <w:b/>
          <w:bCs/>
          <w:spacing w:val="4"/>
          <w:sz w:val="28"/>
          <w:szCs w:val="28"/>
          <w:lang w:val="en-US" w:eastAsia="zh-CN"/>
        </w:rPr>
      </w:pPr>
      <w:r>
        <w:rPr>
          <w:rFonts w:hint="eastAsia" w:ascii="仿宋" w:hAnsi="仿宋" w:eastAsia="仿宋" w:cs="仿宋"/>
          <w:b/>
          <w:bCs/>
          <w:spacing w:val="4"/>
          <w:sz w:val="28"/>
          <w:szCs w:val="28"/>
          <w:lang w:val="en-US" w:eastAsia="zh-CN"/>
        </w:rPr>
        <w:t>办学特色</w:t>
      </w:r>
    </w:p>
    <w:p w14:paraId="2849EE21">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584" w:firstLineChars="200"/>
        <w:textAlignment w:val="auto"/>
        <w:rPr>
          <w:rFonts w:hint="default" w:ascii="仿宋" w:hAnsi="仿宋" w:eastAsia="仿宋" w:cs="仿宋"/>
          <w:snapToGrid w:val="0"/>
          <w:color w:val="000000"/>
          <w:spacing w:val="6"/>
          <w:kern w:val="0"/>
          <w:sz w:val="28"/>
          <w:szCs w:val="28"/>
          <w:lang w:val="en-US" w:eastAsia="zh-CN" w:bidi="ar-SA"/>
        </w:rPr>
      </w:pPr>
      <w:r>
        <w:rPr>
          <w:rFonts w:hint="eastAsia" w:ascii="仿宋" w:hAnsi="仿宋" w:eastAsia="仿宋" w:cs="仿宋"/>
          <w:snapToGrid w:val="0"/>
          <w:color w:val="000000"/>
          <w:spacing w:val="6"/>
          <w:kern w:val="0"/>
          <w:sz w:val="28"/>
          <w:szCs w:val="28"/>
          <w:lang w:val="en-US" w:eastAsia="zh-CN" w:bidi="ar-SA"/>
        </w:rPr>
        <w:t>我校机电技术应用专业，立足服务区域经济发展，紧密对接并深度融合闽清及周边地区装备制造、智能制造、精密加工等优势产业的实际需求与发展趋势，构建“基础通用+专业核心+岗位模块+创新拓展”的动态化、模块化课程体系。动态调整人才培养方案，确保毕业生具备扎实的专业基础、精湛的实践技能和良好的职业素养，成为“懂工艺、精操作、会维护、能创新”的复合型技术技能人才。</w:t>
      </w:r>
    </w:p>
    <w:p w14:paraId="1EEB6982">
      <w:pPr>
        <w:spacing w:before="266" w:line="227" w:lineRule="auto"/>
        <w:ind w:firstLine="582" w:firstLineChars="200"/>
        <w:outlineLvl w:val="0"/>
        <w:rPr>
          <w:rFonts w:hint="eastAsia" w:ascii="仿宋" w:hAnsi="仿宋" w:eastAsia="仿宋" w:cs="仿宋"/>
          <w:sz w:val="28"/>
          <w:szCs w:val="28"/>
        </w:rPr>
      </w:pPr>
      <w:bookmarkStart w:id="21" w:name="bookmark21"/>
      <w:bookmarkEnd w:id="21"/>
      <w:bookmarkStart w:id="22" w:name="_Toc3285"/>
      <w:r>
        <w:rPr>
          <w:rFonts w:hint="eastAsia" w:ascii="仿宋" w:hAnsi="仿宋" w:eastAsia="仿宋" w:cs="仿宋"/>
          <w:b/>
          <w:bCs/>
          <w:spacing w:val="5"/>
          <w:sz w:val="28"/>
          <w:szCs w:val="28"/>
        </w:rPr>
        <w:t>六、课程设置及要求</w:t>
      </w:r>
      <w:bookmarkEnd w:id="22"/>
    </w:p>
    <w:p w14:paraId="7ABA1776">
      <w:pPr>
        <w:spacing w:before="173" w:line="330" w:lineRule="auto"/>
        <w:ind w:left="18" w:firstLine="652"/>
        <w:rPr>
          <w:rFonts w:hint="eastAsia" w:ascii="仿宋" w:hAnsi="仿宋" w:eastAsia="仿宋" w:cs="仿宋"/>
          <w:snapToGrid w:val="0"/>
          <w:color w:val="000000"/>
          <w:spacing w:val="6"/>
          <w:kern w:val="0"/>
          <w:sz w:val="28"/>
          <w:szCs w:val="28"/>
          <w:lang w:val="en-US" w:eastAsia="zh-CN" w:bidi="ar-SA"/>
        </w:rPr>
      </w:pPr>
      <w:r>
        <w:rPr>
          <w:rFonts w:hint="eastAsia" w:ascii="仿宋" w:hAnsi="仿宋" w:eastAsia="仿宋" w:cs="仿宋"/>
          <w:snapToGrid w:val="0"/>
          <w:color w:val="000000"/>
          <w:spacing w:val="6"/>
          <w:kern w:val="0"/>
          <w:sz w:val="28"/>
          <w:szCs w:val="28"/>
          <w:lang w:val="en-US" w:eastAsia="zh-CN" w:bidi="ar-SA"/>
        </w:rPr>
        <w:t>在现代学徒制模式的指导下，坚持以实际工作岗位任务为引领，校企双方按照市场及企业人才需求设置专业课程，建设与目标岗位相适应的课程体系，修订并逐步完善专业课程设置；坚持以职业能力为核心，按照岗位实际要求，确定课程结构、选择课程内容、开发校本教材，力求将核心课程放到重要位置编写，力求详细准确，要点清晰，突出其核心地位。</w:t>
      </w:r>
    </w:p>
    <w:p w14:paraId="3B50744C">
      <w:pPr>
        <w:spacing w:before="173" w:line="330" w:lineRule="auto"/>
        <w:ind w:left="18" w:firstLine="652"/>
        <w:rPr>
          <w:rFonts w:hint="eastAsia" w:ascii="仿宋" w:hAnsi="仿宋" w:eastAsia="仿宋" w:cs="仿宋"/>
          <w:snapToGrid w:val="0"/>
          <w:color w:val="000000"/>
          <w:spacing w:val="6"/>
          <w:kern w:val="0"/>
          <w:sz w:val="28"/>
          <w:szCs w:val="28"/>
          <w:lang w:val="en-US" w:eastAsia="zh-CN" w:bidi="ar-SA"/>
        </w:rPr>
      </w:pPr>
      <w:r>
        <w:rPr>
          <w:rFonts w:hint="eastAsia" w:ascii="仿宋" w:hAnsi="仿宋" w:eastAsia="仿宋" w:cs="仿宋"/>
          <w:snapToGrid w:val="0"/>
          <w:color w:val="000000"/>
          <w:spacing w:val="6"/>
          <w:kern w:val="0"/>
          <w:sz w:val="28"/>
          <w:szCs w:val="28"/>
          <w:lang w:val="en-US" w:eastAsia="zh-CN" w:bidi="ar-SA"/>
        </w:rPr>
        <w:t>本专业课程设置分为公共基础课、专业技能课、限定选修课。公共基础课包括德育课，文化课，体育与健康，艺术（或音乐、美术），以及其他自然科学和人文科学类基础课。</w:t>
      </w:r>
    </w:p>
    <w:p w14:paraId="41777691">
      <w:pPr>
        <w:spacing w:before="173" w:line="330" w:lineRule="auto"/>
        <w:ind w:left="18" w:firstLine="652"/>
        <w:rPr>
          <w:rFonts w:hint="eastAsia" w:ascii="仿宋" w:hAnsi="仿宋" w:eastAsia="仿宋" w:cs="仿宋"/>
          <w:snapToGrid w:val="0"/>
          <w:color w:val="000000"/>
          <w:spacing w:val="6"/>
          <w:kern w:val="0"/>
          <w:sz w:val="28"/>
          <w:szCs w:val="28"/>
          <w:lang w:val="en-US" w:eastAsia="zh-CN" w:bidi="ar-SA"/>
        </w:rPr>
      </w:pPr>
      <w:r>
        <w:rPr>
          <w:rFonts w:hint="eastAsia" w:ascii="仿宋" w:hAnsi="仿宋" w:eastAsia="仿宋" w:cs="仿宋"/>
          <w:snapToGrid w:val="0"/>
          <w:color w:val="000000"/>
          <w:spacing w:val="6"/>
          <w:kern w:val="0"/>
          <w:sz w:val="28"/>
          <w:szCs w:val="28"/>
          <w:lang w:val="en-US" w:eastAsia="zh-CN" w:bidi="ar-SA"/>
        </w:rPr>
        <w:t>专业技能课包括专业核心课和专业必修课、专业拓展课，实习实训是专业技能课教学的重要内容，含校内外实训、顶岗实习等多种形式。</w:t>
      </w:r>
    </w:p>
    <w:p w14:paraId="6DA5E7CA">
      <w:pPr>
        <w:spacing w:before="173" w:line="330" w:lineRule="auto"/>
        <w:ind w:left="18" w:firstLine="652"/>
        <w:rPr>
          <w:rFonts w:hint="eastAsia" w:ascii="仿宋" w:hAnsi="仿宋" w:eastAsia="仿宋" w:cs="仿宋"/>
          <w:snapToGrid w:val="0"/>
          <w:color w:val="000000"/>
          <w:spacing w:val="6"/>
          <w:kern w:val="0"/>
          <w:sz w:val="28"/>
          <w:szCs w:val="28"/>
          <w:lang w:val="en-US" w:eastAsia="zh-CN" w:bidi="ar-SA"/>
        </w:rPr>
      </w:pPr>
      <w:r>
        <w:rPr>
          <w:rFonts w:hint="eastAsia" w:ascii="仿宋" w:hAnsi="仿宋" w:eastAsia="仿宋" w:cs="仿宋"/>
          <w:snapToGrid w:val="0"/>
          <w:color w:val="000000"/>
          <w:spacing w:val="6"/>
          <w:kern w:val="0"/>
          <w:sz w:val="28"/>
          <w:szCs w:val="28"/>
          <w:lang w:val="en-US" w:eastAsia="zh-CN" w:bidi="ar-SA"/>
        </w:rPr>
        <w:t>限定选修课包括习近平新时代中国特色社会主义思想学生读本、劳动教育、中华优秀传统文化和职业素养等课程。</w:t>
      </w:r>
    </w:p>
    <w:p w14:paraId="5494FFA0">
      <w:pPr>
        <w:spacing w:before="52" w:line="227" w:lineRule="auto"/>
        <w:ind w:left="25" w:firstLine="578" w:firstLineChars="200"/>
        <w:outlineLvl w:val="1"/>
        <w:rPr>
          <w:rFonts w:hint="eastAsia" w:ascii="仿宋" w:hAnsi="仿宋" w:eastAsia="仿宋" w:cs="仿宋"/>
          <w:sz w:val="28"/>
          <w:szCs w:val="28"/>
        </w:rPr>
      </w:pPr>
      <w:bookmarkStart w:id="23" w:name="bookmark17"/>
      <w:bookmarkEnd w:id="23"/>
      <w:bookmarkStart w:id="24" w:name="bookmark18"/>
      <w:bookmarkEnd w:id="24"/>
      <w:bookmarkStart w:id="25" w:name="_Toc3350"/>
      <w:r>
        <w:rPr>
          <w:rFonts w:hint="eastAsia" w:ascii="仿宋" w:hAnsi="仿宋" w:eastAsia="仿宋" w:cs="仿宋"/>
          <w:b/>
          <w:bCs/>
          <w:spacing w:val="4"/>
          <w:sz w:val="28"/>
          <w:szCs w:val="28"/>
        </w:rPr>
        <w:t>（一）公共基础课程</w:t>
      </w:r>
      <w:bookmarkEnd w:id="25"/>
    </w:p>
    <w:tbl>
      <w:tblPr>
        <w:tblStyle w:val="15"/>
        <w:tblW w:w="9287" w:type="dxa"/>
        <w:tblInd w:w="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13"/>
        <w:gridCol w:w="2139"/>
        <w:gridCol w:w="4672"/>
        <w:gridCol w:w="1663"/>
      </w:tblGrid>
      <w:tr w14:paraId="109D29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813" w:type="dxa"/>
            <w:vAlign w:val="top"/>
          </w:tcPr>
          <w:p w14:paraId="32C5EF0D">
            <w:pPr>
              <w:pStyle w:val="14"/>
              <w:spacing w:before="57" w:line="219" w:lineRule="auto"/>
              <w:ind w:left="180"/>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en-US" w:bidi="ar-SA"/>
              </w:rPr>
              <w:t>序号</w:t>
            </w:r>
          </w:p>
        </w:tc>
        <w:tc>
          <w:tcPr>
            <w:tcW w:w="2139" w:type="dxa"/>
            <w:vAlign w:val="top"/>
          </w:tcPr>
          <w:p w14:paraId="7D808764">
            <w:pPr>
              <w:pStyle w:val="14"/>
              <w:spacing w:before="57" w:line="219" w:lineRule="auto"/>
              <w:ind w:left="602"/>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en-US" w:bidi="ar-SA"/>
              </w:rPr>
              <w:t>课程名称</w:t>
            </w:r>
          </w:p>
        </w:tc>
        <w:tc>
          <w:tcPr>
            <w:tcW w:w="4672" w:type="dxa"/>
            <w:vAlign w:val="top"/>
          </w:tcPr>
          <w:p w14:paraId="3F6F2CB9">
            <w:pPr>
              <w:pStyle w:val="14"/>
              <w:spacing w:before="57" w:line="219" w:lineRule="auto"/>
              <w:ind w:left="127"/>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en-US" w:bidi="ar-SA"/>
              </w:rPr>
              <w:t>主要教学内容和要求</w:t>
            </w:r>
          </w:p>
        </w:tc>
        <w:tc>
          <w:tcPr>
            <w:tcW w:w="1663" w:type="dxa"/>
            <w:vAlign w:val="top"/>
          </w:tcPr>
          <w:p w14:paraId="6FFA3CEC">
            <w:pPr>
              <w:pStyle w:val="14"/>
              <w:spacing w:before="57" w:line="219" w:lineRule="auto"/>
              <w:ind w:left="367"/>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en-US" w:bidi="ar-SA"/>
              </w:rPr>
              <w:t>参考学时</w:t>
            </w:r>
          </w:p>
        </w:tc>
      </w:tr>
      <w:tr w14:paraId="5AED52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813" w:type="dxa"/>
            <w:shd w:val="clear" w:color="auto" w:fill="auto"/>
            <w:vAlign w:val="top"/>
          </w:tcPr>
          <w:p w14:paraId="5209015A">
            <w:pPr>
              <w:pStyle w:val="14"/>
              <w:spacing w:before="78" w:line="181" w:lineRule="auto"/>
              <w:ind w:left="370"/>
              <w:rPr>
                <w:rFonts w:hint="eastAsia" w:cs="仿宋"/>
                <w:snapToGrid w:val="0"/>
                <w:color w:val="000000"/>
                <w:spacing w:val="6"/>
                <w:kern w:val="0"/>
                <w:sz w:val="28"/>
                <w:szCs w:val="28"/>
                <w:lang w:val="en-US" w:eastAsia="zh-CN" w:bidi="ar-SA"/>
              </w:rPr>
            </w:pPr>
          </w:p>
          <w:p w14:paraId="78C08436">
            <w:pPr>
              <w:pStyle w:val="14"/>
              <w:spacing w:before="78" w:line="181" w:lineRule="auto"/>
              <w:ind w:left="370"/>
              <w:rPr>
                <w:rFonts w:hint="eastAsia" w:cs="仿宋"/>
                <w:snapToGrid w:val="0"/>
                <w:color w:val="000000"/>
                <w:spacing w:val="6"/>
                <w:kern w:val="0"/>
                <w:sz w:val="28"/>
                <w:szCs w:val="28"/>
                <w:lang w:val="en-US" w:eastAsia="zh-CN" w:bidi="ar-SA"/>
              </w:rPr>
            </w:pPr>
          </w:p>
          <w:p w14:paraId="018EE6C8">
            <w:pPr>
              <w:pStyle w:val="14"/>
              <w:spacing w:before="78" w:line="181" w:lineRule="auto"/>
              <w:ind w:left="370"/>
              <w:rPr>
                <w:rFonts w:hint="eastAsia" w:cs="仿宋"/>
                <w:snapToGrid w:val="0"/>
                <w:color w:val="000000"/>
                <w:spacing w:val="6"/>
                <w:kern w:val="0"/>
                <w:sz w:val="28"/>
                <w:szCs w:val="28"/>
                <w:lang w:val="en-US" w:eastAsia="zh-CN" w:bidi="ar-SA"/>
              </w:rPr>
            </w:pPr>
          </w:p>
          <w:p w14:paraId="5ED120B7">
            <w:pPr>
              <w:pStyle w:val="14"/>
              <w:spacing w:before="78" w:line="181" w:lineRule="auto"/>
              <w:ind w:left="370"/>
              <w:rPr>
                <w:rFonts w:hint="eastAsia" w:cs="仿宋"/>
                <w:snapToGrid w:val="0"/>
                <w:color w:val="000000"/>
                <w:spacing w:val="6"/>
                <w:kern w:val="0"/>
                <w:sz w:val="28"/>
                <w:szCs w:val="28"/>
                <w:lang w:val="en-US" w:eastAsia="zh-CN" w:bidi="ar-SA"/>
              </w:rPr>
            </w:pPr>
          </w:p>
          <w:p w14:paraId="3DC7A30F">
            <w:pPr>
              <w:pStyle w:val="14"/>
              <w:spacing w:before="78" w:line="181" w:lineRule="auto"/>
              <w:ind w:left="370"/>
              <w:rPr>
                <w:rFonts w:hint="eastAsia" w:cs="仿宋"/>
                <w:snapToGrid w:val="0"/>
                <w:color w:val="000000"/>
                <w:spacing w:val="6"/>
                <w:kern w:val="0"/>
                <w:sz w:val="28"/>
                <w:szCs w:val="28"/>
                <w:lang w:val="en-US" w:eastAsia="zh-CN" w:bidi="ar-SA"/>
              </w:rPr>
            </w:pPr>
          </w:p>
          <w:p w14:paraId="201505B0">
            <w:pPr>
              <w:pStyle w:val="14"/>
              <w:spacing w:before="78" w:line="181" w:lineRule="auto"/>
              <w:ind w:left="370" w:leftChars="0"/>
              <w:rPr>
                <w:rFonts w:hint="eastAsia" w:ascii="仿宋" w:hAnsi="仿宋" w:eastAsia="仿宋" w:cs="仿宋"/>
                <w:snapToGrid w:val="0"/>
                <w:color w:val="000000"/>
                <w:spacing w:val="6"/>
                <w:kern w:val="0"/>
                <w:sz w:val="28"/>
                <w:szCs w:val="28"/>
                <w:lang w:val="en-US" w:eastAsia="zh-CN" w:bidi="ar-SA"/>
              </w:rPr>
            </w:pPr>
            <w:r>
              <w:rPr>
                <w:rFonts w:hint="eastAsia" w:cs="仿宋"/>
                <w:snapToGrid w:val="0"/>
                <w:color w:val="000000"/>
                <w:spacing w:val="6"/>
                <w:kern w:val="0"/>
                <w:sz w:val="28"/>
                <w:szCs w:val="28"/>
                <w:lang w:val="en-US" w:eastAsia="zh-CN" w:bidi="ar-SA"/>
              </w:rPr>
              <w:t>1</w:t>
            </w:r>
          </w:p>
        </w:tc>
        <w:tc>
          <w:tcPr>
            <w:tcW w:w="2139" w:type="dxa"/>
            <w:shd w:val="clear" w:color="auto" w:fill="auto"/>
            <w:vAlign w:val="top"/>
          </w:tcPr>
          <w:p w14:paraId="532A2971">
            <w:pPr>
              <w:rPr>
                <w:rFonts w:hint="eastAsia" w:ascii="仿宋" w:hAnsi="仿宋" w:eastAsia="仿宋" w:cs="仿宋"/>
                <w:snapToGrid w:val="0"/>
                <w:color w:val="000000"/>
                <w:spacing w:val="6"/>
                <w:kern w:val="0"/>
                <w:sz w:val="28"/>
                <w:szCs w:val="28"/>
                <w:lang w:val="en-US" w:eastAsia="en-US" w:bidi="ar-SA"/>
              </w:rPr>
            </w:pPr>
          </w:p>
          <w:p w14:paraId="5A92197F">
            <w:pPr>
              <w:rPr>
                <w:rFonts w:hint="eastAsia" w:ascii="仿宋" w:hAnsi="仿宋" w:eastAsia="仿宋" w:cs="仿宋"/>
                <w:snapToGrid w:val="0"/>
                <w:color w:val="000000"/>
                <w:spacing w:val="6"/>
                <w:kern w:val="0"/>
                <w:sz w:val="28"/>
                <w:szCs w:val="28"/>
                <w:lang w:val="en-US" w:eastAsia="en-US" w:bidi="ar-SA"/>
              </w:rPr>
            </w:pPr>
          </w:p>
          <w:p w14:paraId="56D824AB">
            <w:pPr>
              <w:rPr>
                <w:rFonts w:hint="eastAsia" w:ascii="仿宋" w:hAnsi="仿宋" w:eastAsia="仿宋" w:cs="仿宋"/>
                <w:snapToGrid w:val="0"/>
                <w:color w:val="000000"/>
                <w:spacing w:val="6"/>
                <w:kern w:val="0"/>
                <w:sz w:val="28"/>
                <w:szCs w:val="28"/>
                <w:lang w:val="en-US" w:eastAsia="en-US" w:bidi="ar-SA"/>
              </w:rPr>
            </w:pPr>
          </w:p>
          <w:p w14:paraId="031E29AB">
            <w:pPr>
              <w:rPr>
                <w:rFonts w:hint="eastAsia" w:ascii="仿宋" w:hAnsi="仿宋" w:eastAsia="仿宋" w:cs="仿宋"/>
                <w:snapToGrid w:val="0"/>
                <w:color w:val="000000"/>
                <w:spacing w:val="6"/>
                <w:kern w:val="0"/>
                <w:sz w:val="28"/>
                <w:szCs w:val="28"/>
                <w:lang w:val="en-US" w:eastAsia="en-US" w:bidi="ar-SA"/>
              </w:rPr>
            </w:pPr>
          </w:p>
          <w:p w14:paraId="0797ABA1">
            <w:pPr>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en-US" w:bidi="ar-SA"/>
              </w:rPr>
              <w:t>中国特色社会主义</w:t>
            </w:r>
          </w:p>
        </w:tc>
        <w:tc>
          <w:tcPr>
            <w:tcW w:w="4672" w:type="dxa"/>
            <w:shd w:val="clear" w:color="auto" w:fill="auto"/>
            <w:vAlign w:val="top"/>
          </w:tcPr>
          <w:p w14:paraId="26C1EC84">
            <w:pPr>
              <w:pStyle w:val="14"/>
              <w:spacing w:before="71" w:line="259" w:lineRule="auto"/>
              <w:ind w:right="102" w:rightChars="0"/>
              <w:jc w:val="both"/>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en-US" w:bidi="ar-SA"/>
              </w:rPr>
              <w:t>通过本部分内容的学习，引导学生能够正确认识中华民族近代以来从站起来到富起来再到强起来的发展进程；明确中国特色社会主义制度的显著优势，坚决拥护中国共产党的领导，坚定中国特色社会主义道路自信、理论自信、制度自信、文化自信；认清自己在实现中国特色社会主义新时代发展目标中的历史机遇与使命担当，以热爱祖国为立身之本、成才之基，在新时代新征程中健康成 长、成才报国。</w:t>
            </w:r>
          </w:p>
        </w:tc>
        <w:tc>
          <w:tcPr>
            <w:tcW w:w="1663" w:type="dxa"/>
            <w:shd w:val="clear" w:color="auto" w:fill="auto"/>
            <w:vAlign w:val="top"/>
          </w:tcPr>
          <w:p w14:paraId="27CFBBA0">
            <w:pPr>
              <w:spacing w:before="57" w:line="195" w:lineRule="auto"/>
              <w:ind w:left="729"/>
              <w:rPr>
                <w:rFonts w:hint="eastAsia" w:ascii="仿宋" w:hAnsi="仿宋" w:eastAsia="仿宋" w:cs="仿宋"/>
                <w:snapToGrid w:val="0"/>
                <w:color w:val="000000"/>
                <w:spacing w:val="6"/>
                <w:kern w:val="0"/>
                <w:sz w:val="28"/>
                <w:szCs w:val="28"/>
                <w:lang w:val="en-US" w:eastAsia="zh-CN" w:bidi="ar-SA"/>
              </w:rPr>
            </w:pPr>
          </w:p>
          <w:p w14:paraId="0B7CF062">
            <w:pPr>
              <w:spacing w:before="57" w:line="195" w:lineRule="auto"/>
              <w:rPr>
                <w:rFonts w:hint="eastAsia" w:ascii="仿宋" w:hAnsi="仿宋" w:eastAsia="仿宋" w:cs="仿宋"/>
                <w:snapToGrid w:val="0"/>
                <w:color w:val="000000"/>
                <w:spacing w:val="6"/>
                <w:kern w:val="0"/>
                <w:sz w:val="28"/>
                <w:szCs w:val="28"/>
                <w:lang w:val="en-US" w:eastAsia="zh-CN" w:bidi="ar-SA"/>
              </w:rPr>
            </w:pPr>
          </w:p>
          <w:p w14:paraId="4862DBF9">
            <w:pPr>
              <w:spacing w:before="57" w:line="195" w:lineRule="auto"/>
              <w:ind w:left="729"/>
              <w:rPr>
                <w:rFonts w:hint="eastAsia" w:ascii="仿宋" w:hAnsi="仿宋" w:eastAsia="仿宋" w:cs="仿宋"/>
                <w:snapToGrid w:val="0"/>
                <w:color w:val="000000"/>
                <w:spacing w:val="6"/>
                <w:kern w:val="0"/>
                <w:sz w:val="28"/>
                <w:szCs w:val="28"/>
                <w:lang w:val="en-US" w:eastAsia="zh-CN" w:bidi="ar-SA"/>
              </w:rPr>
            </w:pPr>
          </w:p>
          <w:p w14:paraId="1A993FE6">
            <w:pPr>
              <w:spacing w:before="57" w:line="195" w:lineRule="auto"/>
              <w:ind w:firstLine="584" w:firstLineChars="200"/>
              <w:rPr>
                <w:rFonts w:hint="default"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zh-CN" w:bidi="ar-SA"/>
              </w:rPr>
              <w:t>36</w:t>
            </w:r>
          </w:p>
        </w:tc>
      </w:tr>
      <w:tr w14:paraId="33E4D4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813" w:type="dxa"/>
            <w:shd w:val="clear" w:color="auto" w:fill="auto"/>
            <w:vAlign w:val="top"/>
          </w:tcPr>
          <w:p w14:paraId="510B1740">
            <w:pPr>
              <w:spacing w:line="260" w:lineRule="auto"/>
              <w:rPr>
                <w:rFonts w:hint="eastAsia" w:ascii="仿宋" w:hAnsi="仿宋" w:eastAsia="仿宋" w:cs="仿宋"/>
                <w:snapToGrid w:val="0"/>
                <w:color w:val="000000"/>
                <w:spacing w:val="6"/>
                <w:kern w:val="0"/>
                <w:sz w:val="28"/>
                <w:szCs w:val="28"/>
                <w:lang w:val="en-US" w:eastAsia="en-US" w:bidi="ar-SA"/>
              </w:rPr>
            </w:pPr>
          </w:p>
          <w:p w14:paraId="7CAFA137">
            <w:pPr>
              <w:spacing w:line="260" w:lineRule="auto"/>
              <w:rPr>
                <w:rFonts w:hint="eastAsia" w:ascii="仿宋" w:hAnsi="仿宋" w:eastAsia="仿宋" w:cs="仿宋"/>
                <w:snapToGrid w:val="0"/>
                <w:color w:val="000000"/>
                <w:spacing w:val="6"/>
                <w:kern w:val="0"/>
                <w:sz w:val="28"/>
                <w:szCs w:val="28"/>
                <w:lang w:val="en-US" w:eastAsia="en-US" w:bidi="ar-SA"/>
              </w:rPr>
            </w:pPr>
          </w:p>
          <w:p w14:paraId="1E5174BD">
            <w:pPr>
              <w:spacing w:line="260" w:lineRule="auto"/>
              <w:rPr>
                <w:rFonts w:hint="eastAsia" w:ascii="仿宋" w:hAnsi="仿宋" w:eastAsia="仿宋" w:cs="仿宋"/>
                <w:snapToGrid w:val="0"/>
                <w:color w:val="000000"/>
                <w:spacing w:val="6"/>
                <w:kern w:val="0"/>
                <w:sz w:val="28"/>
                <w:szCs w:val="28"/>
                <w:lang w:val="en-US" w:eastAsia="en-US" w:bidi="ar-SA"/>
              </w:rPr>
            </w:pPr>
          </w:p>
          <w:p w14:paraId="3ADD7E7E">
            <w:pPr>
              <w:pStyle w:val="14"/>
              <w:spacing w:before="78" w:line="180" w:lineRule="auto"/>
              <w:ind w:left="360"/>
              <w:rPr>
                <w:rFonts w:hint="eastAsia" w:ascii="仿宋" w:hAnsi="仿宋" w:eastAsia="仿宋" w:cs="仿宋"/>
                <w:snapToGrid w:val="0"/>
                <w:color w:val="000000"/>
                <w:spacing w:val="6"/>
                <w:kern w:val="0"/>
                <w:sz w:val="28"/>
                <w:szCs w:val="28"/>
                <w:lang w:val="en-US" w:eastAsia="zh-CN" w:bidi="ar-SA"/>
              </w:rPr>
            </w:pPr>
          </w:p>
          <w:p w14:paraId="4E06234D">
            <w:pPr>
              <w:pStyle w:val="14"/>
              <w:spacing w:before="78" w:line="180" w:lineRule="auto"/>
              <w:ind w:left="360"/>
              <w:rPr>
                <w:rFonts w:hint="eastAsia" w:ascii="仿宋" w:hAnsi="仿宋" w:eastAsia="仿宋" w:cs="仿宋"/>
                <w:snapToGrid w:val="0"/>
                <w:color w:val="000000"/>
                <w:spacing w:val="6"/>
                <w:kern w:val="0"/>
                <w:sz w:val="28"/>
                <w:szCs w:val="28"/>
                <w:lang w:val="en-US" w:eastAsia="zh-CN" w:bidi="ar-SA"/>
              </w:rPr>
            </w:pPr>
          </w:p>
          <w:p w14:paraId="795A6D19">
            <w:pPr>
              <w:pStyle w:val="14"/>
              <w:spacing w:before="78" w:line="180" w:lineRule="auto"/>
              <w:ind w:left="360"/>
              <w:rPr>
                <w:rFonts w:hint="eastAsia" w:ascii="仿宋" w:hAnsi="仿宋" w:eastAsia="仿宋" w:cs="仿宋"/>
                <w:snapToGrid w:val="0"/>
                <w:color w:val="000000"/>
                <w:spacing w:val="6"/>
                <w:kern w:val="0"/>
                <w:sz w:val="28"/>
                <w:szCs w:val="28"/>
                <w:lang w:val="en-US" w:eastAsia="zh-CN" w:bidi="ar-SA"/>
              </w:rPr>
            </w:pPr>
          </w:p>
          <w:p w14:paraId="4843C71B">
            <w:pPr>
              <w:pStyle w:val="14"/>
              <w:spacing w:before="78" w:line="180" w:lineRule="auto"/>
              <w:ind w:left="360"/>
              <w:rPr>
                <w:rFonts w:hint="eastAsia" w:ascii="仿宋" w:hAnsi="仿宋" w:eastAsia="仿宋" w:cs="仿宋"/>
                <w:snapToGrid w:val="0"/>
                <w:color w:val="000000"/>
                <w:spacing w:val="6"/>
                <w:kern w:val="0"/>
                <w:sz w:val="28"/>
                <w:szCs w:val="28"/>
                <w:lang w:val="en-US" w:eastAsia="zh-CN" w:bidi="ar-SA"/>
              </w:rPr>
            </w:pPr>
          </w:p>
          <w:p w14:paraId="27090CD3">
            <w:pPr>
              <w:pStyle w:val="14"/>
              <w:spacing w:before="78" w:line="180" w:lineRule="auto"/>
              <w:ind w:left="360"/>
              <w:rPr>
                <w:rFonts w:hint="eastAsia" w:ascii="仿宋" w:hAnsi="仿宋" w:eastAsia="仿宋" w:cs="仿宋"/>
                <w:snapToGrid w:val="0"/>
                <w:color w:val="000000"/>
                <w:spacing w:val="6"/>
                <w:kern w:val="0"/>
                <w:sz w:val="28"/>
                <w:szCs w:val="28"/>
                <w:lang w:val="en-US" w:eastAsia="zh-CN" w:bidi="ar-SA"/>
              </w:rPr>
            </w:pPr>
          </w:p>
          <w:p w14:paraId="6CC2482E">
            <w:pPr>
              <w:pStyle w:val="14"/>
              <w:spacing w:before="78" w:line="180" w:lineRule="auto"/>
              <w:ind w:left="360"/>
              <w:rPr>
                <w:rFonts w:hint="eastAsia" w:ascii="仿宋" w:hAnsi="仿宋" w:eastAsia="仿宋" w:cs="仿宋"/>
                <w:snapToGrid w:val="0"/>
                <w:color w:val="000000"/>
                <w:spacing w:val="6"/>
                <w:kern w:val="0"/>
                <w:sz w:val="28"/>
                <w:szCs w:val="28"/>
                <w:lang w:val="en-US" w:eastAsia="zh-CN" w:bidi="ar-SA"/>
              </w:rPr>
            </w:pPr>
          </w:p>
          <w:p w14:paraId="7365A65A">
            <w:pPr>
              <w:pStyle w:val="14"/>
              <w:spacing w:before="78" w:line="180" w:lineRule="auto"/>
              <w:ind w:left="360"/>
              <w:rPr>
                <w:rFonts w:hint="eastAsia" w:ascii="仿宋" w:hAnsi="仿宋" w:eastAsia="仿宋" w:cs="仿宋"/>
                <w:snapToGrid w:val="0"/>
                <w:color w:val="000000"/>
                <w:spacing w:val="6"/>
                <w:kern w:val="0"/>
                <w:sz w:val="28"/>
                <w:szCs w:val="28"/>
                <w:lang w:val="en-US" w:eastAsia="zh-CN" w:bidi="ar-SA"/>
              </w:rPr>
            </w:pPr>
          </w:p>
          <w:p w14:paraId="15EF327E">
            <w:pPr>
              <w:pStyle w:val="14"/>
              <w:spacing w:before="78" w:line="180" w:lineRule="auto"/>
              <w:ind w:left="360" w:leftChars="0"/>
              <w:rPr>
                <w:rFonts w:hint="default" w:ascii="仿宋" w:hAnsi="仿宋" w:eastAsia="仿宋" w:cs="仿宋"/>
                <w:snapToGrid w:val="0"/>
                <w:color w:val="000000"/>
                <w:spacing w:val="6"/>
                <w:kern w:val="0"/>
                <w:sz w:val="28"/>
                <w:szCs w:val="28"/>
                <w:lang w:val="en-US" w:eastAsia="zh-CN" w:bidi="ar-SA"/>
              </w:rPr>
            </w:pPr>
            <w:r>
              <w:rPr>
                <w:rFonts w:hint="eastAsia" w:cs="仿宋"/>
                <w:snapToGrid w:val="0"/>
                <w:color w:val="000000"/>
                <w:spacing w:val="6"/>
                <w:kern w:val="0"/>
                <w:sz w:val="28"/>
                <w:szCs w:val="28"/>
                <w:lang w:val="en-US" w:eastAsia="zh-CN" w:bidi="ar-SA"/>
              </w:rPr>
              <w:t>2</w:t>
            </w:r>
          </w:p>
        </w:tc>
        <w:tc>
          <w:tcPr>
            <w:tcW w:w="2139" w:type="dxa"/>
            <w:shd w:val="clear" w:color="auto" w:fill="auto"/>
            <w:vAlign w:val="top"/>
          </w:tcPr>
          <w:p w14:paraId="7A0B3097">
            <w:pPr>
              <w:spacing w:line="283" w:lineRule="auto"/>
              <w:rPr>
                <w:rFonts w:hint="eastAsia" w:ascii="仿宋" w:hAnsi="仿宋" w:eastAsia="仿宋" w:cs="仿宋"/>
                <w:snapToGrid w:val="0"/>
                <w:color w:val="000000"/>
                <w:spacing w:val="6"/>
                <w:kern w:val="0"/>
                <w:sz w:val="28"/>
                <w:szCs w:val="28"/>
                <w:lang w:val="en-US" w:eastAsia="en-US" w:bidi="ar-SA"/>
              </w:rPr>
            </w:pPr>
          </w:p>
          <w:p w14:paraId="5BD77B14">
            <w:pPr>
              <w:spacing w:line="283" w:lineRule="auto"/>
              <w:rPr>
                <w:rFonts w:hint="eastAsia" w:ascii="仿宋" w:hAnsi="仿宋" w:eastAsia="仿宋" w:cs="仿宋"/>
                <w:snapToGrid w:val="0"/>
                <w:color w:val="000000"/>
                <w:spacing w:val="6"/>
                <w:kern w:val="0"/>
                <w:sz w:val="28"/>
                <w:szCs w:val="28"/>
                <w:lang w:val="en-US" w:eastAsia="en-US" w:bidi="ar-SA"/>
              </w:rPr>
            </w:pPr>
          </w:p>
          <w:p w14:paraId="35EBB5D2">
            <w:pPr>
              <w:pStyle w:val="14"/>
              <w:spacing w:before="78" w:line="252" w:lineRule="auto"/>
              <w:ind w:left="963" w:right="108" w:hanging="837"/>
              <w:rPr>
                <w:rFonts w:hint="eastAsia" w:ascii="仿宋" w:hAnsi="仿宋" w:eastAsia="仿宋" w:cs="仿宋"/>
                <w:snapToGrid w:val="0"/>
                <w:color w:val="000000"/>
                <w:spacing w:val="6"/>
                <w:kern w:val="0"/>
                <w:sz w:val="28"/>
                <w:szCs w:val="28"/>
                <w:lang w:val="en-US" w:eastAsia="en-US" w:bidi="ar-SA"/>
              </w:rPr>
            </w:pPr>
          </w:p>
          <w:p w14:paraId="75AAE394">
            <w:pPr>
              <w:pStyle w:val="14"/>
              <w:spacing w:before="78" w:line="252" w:lineRule="auto"/>
              <w:ind w:left="963" w:right="108" w:hanging="837"/>
              <w:rPr>
                <w:rFonts w:hint="eastAsia" w:ascii="仿宋" w:hAnsi="仿宋" w:eastAsia="仿宋" w:cs="仿宋"/>
                <w:snapToGrid w:val="0"/>
                <w:color w:val="000000"/>
                <w:spacing w:val="6"/>
                <w:kern w:val="0"/>
                <w:sz w:val="28"/>
                <w:szCs w:val="28"/>
                <w:lang w:val="en-US" w:eastAsia="en-US" w:bidi="ar-SA"/>
              </w:rPr>
            </w:pPr>
          </w:p>
          <w:p w14:paraId="71A8904C">
            <w:pPr>
              <w:pStyle w:val="14"/>
              <w:spacing w:before="78" w:line="252" w:lineRule="auto"/>
              <w:ind w:left="963" w:right="108" w:hanging="837"/>
              <w:rPr>
                <w:rFonts w:hint="eastAsia" w:ascii="仿宋" w:hAnsi="仿宋" w:eastAsia="仿宋" w:cs="仿宋"/>
                <w:snapToGrid w:val="0"/>
                <w:color w:val="000000"/>
                <w:spacing w:val="6"/>
                <w:kern w:val="0"/>
                <w:sz w:val="28"/>
                <w:szCs w:val="28"/>
                <w:lang w:val="en-US" w:eastAsia="en-US" w:bidi="ar-SA"/>
              </w:rPr>
            </w:pPr>
          </w:p>
          <w:p w14:paraId="0D5477E0">
            <w:pPr>
              <w:pStyle w:val="14"/>
              <w:spacing w:before="78" w:line="252" w:lineRule="auto"/>
              <w:ind w:left="963" w:right="108" w:hanging="837"/>
              <w:rPr>
                <w:rFonts w:hint="eastAsia" w:ascii="仿宋" w:hAnsi="仿宋" w:eastAsia="仿宋" w:cs="仿宋"/>
                <w:snapToGrid w:val="0"/>
                <w:color w:val="000000"/>
                <w:spacing w:val="6"/>
                <w:kern w:val="0"/>
                <w:sz w:val="28"/>
                <w:szCs w:val="28"/>
                <w:lang w:val="en-US" w:eastAsia="en-US" w:bidi="ar-SA"/>
              </w:rPr>
            </w:pPr>
          </w:p>
          <w:p w14:paraId="22AD097D">
            <w:pPr>
              <w:pStyle w:val="14"/>
              <w:spacing w:before="78" w:line="252" w:lineRule="auto"/>
              <w:ind w:left="963" w:right="108" w:hanging="837"/>
              <w:jc w:val="both"/>
              <w:rPr>
                <w:rFonts w:hint="eastAsia" w:ascii="仿宋" w:hAnsi="仿宋" w:eastAsia="仿宋" w:cs="仿宋"/>
                <w:snapToGrid w:val="0"/>
                <w:color w:val="000000"/>
                <w:spacing w:val="6"/>
                <w:kern w:val="0"/>
                <w:sz w:val="28"/>
                <w:szCs w:val="28"/>
                <w:lang w:val="en-US" w:eastAsia="en-US" w:bidi="ar-SA"/>
              </w:rPr>
            </w:pPr>
          </w:p>
          <w:p w14:paraId="47935620">
            <w:pPr>
              <w:pStyle w:val="14"/>
              <w:spacing w:before="78" w:line="252" w:lineRule="auto"/>
              <w:ind w:left="963" w:right="108" w:hanging="837"/>
              <w:jc w:val="both"/>
              <w:rPr>
                <w:rFonts w:hint="eastAsia" w:ascii="仿宋" w:hAnsi="仿宋" w:eastAsia="仿宋" w:cs="仿宋"/>
                <w:snapToGrid w:val="0"/>
                <w:color w:val="000000"/>
                <w:spacing w:val="6"/>
                <w:kern w:val="0"/>
                <w:sz w:val="28"/>
                <w:szCs w:val="28"/>
                <w:lang w:val="en-US" w:eastAsia="en-US" w:bidi="ar-SA"/>
              </w:rPr>
            </w:pPr>
          </w:p>
          <w:p w14:paraId="50700492">
            <w:pPr>
              <w:pStyle w:val="14"/>
              <w:spacing w:before="78" w:line="252" w:lineRule="auto"/>
              <w:ind w:left="963" w:right="108" w:hanging="837"/>
              <w:jc w:val="both"/>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en-US" w:bidi="ar-SA"/>
              </w:rPr>
              <w:t>心理健康与职</w:t>
            </w:r>
          </w:p>
          <w:p w14:paraId="40810001">
            <w:pPr>
              <w:pStyle w:val="14"/>
              <w:spacing w:before="78" w:line="252" w:lineRule="auto"/>
              <w:ind w:right="108" w:rightChars="0"/>
              <w:jc w:val="left"/>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en-US" w:bidi="ar-SA"/>
              </w:rPr>
              <w:t>业生涯</w:t>
            </w:r>
          </w:p>
        </w:tc>
        <w:tc>
          <w:tcPr>
            <w:tcW w:w="4672" w:type="dxa"/>
            <w:shd w:val="clear" w:color="auto" w:fill="auto"/>
            <w:vAlign w:val="top"/>
          </w:tcPr>
          <w:p w14:paraId="4B775587">
            <w:pPr>
              <w:pStyle w:val="14"/>
              <w:spacing w:before="58" w:line="259" w:lineRule="auto"/>
              <w:ind w:left="120" w:leftChars="0" w:right="45" w:rightChars="0"/>
              <w:jc w:val="both"/>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en-US" w:bidi="ar-SA"/>
              </w:rPr>
              <w:t>该课程以习近平新时代中国特色社会主义思想为指导，基于社会发展对中职学生心理素质、职业生涯发展提出的新要求以及心理和谐、职业成才的培养目标，阐释心理健康知识，引导学生树立心理健康意识，掌握心理调适和职业生涯规划的方法，帮助学生正确处理生活、学习、成长和求职就业中遇到的问题，培育自立自强、敬业乐群的心理品质和自尊自信、理性平和、积极向上的良好心态，根据社会发展需要和学生心理特点进行职业生涯指导，为职业生涯发展奠定基础。通过本部分内容的学习，引导学生能结合活动体验和社会实践，了解心理健康、职业生涯的基本知识，树立心理健康意识，掌握心理调适方法，形成适应时代发展的职业理想和职业发展观</w:t>
            </w:r>
            <w:r>
              <w:rPr>
                <w:rFonts w:hint="eastAsia" w:ascii="仿宋" w:hAnsi="仿宋" w:eastAsia="仿宋" w:cs="仿宋"/>
                <w:snapToGrid w:val="0"/>
                <w:color w:val="000000"/>
                <w:spacing w:val="6"/>
                <w:kern w:val="0"/>
                <w:sz w:val="28"/>
                <w:szCs w:val="28"/>
                <w:lang w:val="en-US" w:eastAsia="zh-CN" w:bidi="ar-SA"/>
              </w:rPr>
              <w:t>。</w:t>
            </w:r>
          </w:p>
        </w:tc>
        <w:tc>
          <w:tcPr>
            <w:tcW w:w="1663" w:type="dxa"/>
            <w:shd w:val="clear" w:color="auto" w:fill="auto"/>
            <w:vAlign w:val="top"/>
          </w:tcPr>
          <w:p w14:paraId="08356F21">
            <w:pPr>
              <w:spacing w:line="260" w:lineRule="auto"/>
              <w:rPr>
                <w:rFonts w:hint="eastAsia" w:ascii="仿宋" w:hAnsi="仿宋" w:eastAsia="仿宋" w:cs="仿宋"/>
                <w:snapToGrid w:val="0"/>
                <w:color w:val="000000"/>
                <w:spacing w:val="6"/>
                <w:kern w:val="0"/>
                <w:sz w:val="28"/>
                <w:szCs w:val="28"/>
                <w:lang w:val="en-US" w:eastAsia="en-US" w:bidi="ar-SA"/>
              </w:rPr>
            </w:pPr>
          </w:p>
          <w:p w14:paraId="222B3CA2">
            <w:pPr>
              <w:spacing w:line="260" w:lineRule="auto"/>
              <w:rPr>
                <w:rFonts w:hint="eastAsia" w:ascii="仿宋" w:hAnsi="仿宋" w:eastAsia="仿宋" w:cs="仿宋"/>
                <w:snapToGrid w:val="0"/>
                <w:color w:val="000000"/>
                <w:spacing w:val="6"/>
                <w:kern w:val="0"/>
                <w:sz w:val="28"/>
                <w:szCs w:val="28"/>
                <w:lang w:val="en-US" w:eastAsia="en-US" w:bidi="ar-SA"/>
              </w:rPr>
            </w:pPr>
          </w:p>
          <w:p w14:paraId="4D6B02AC">
            <w:pPr>
              <w:spacing w:line="260" w:lineRule="auto"/>
              <w:rPr>
                <w:rFonts w:hint="eastAsia" w:ascii="仿宋" w:hAnsi="仿宋" w:eastAsia="仿宋" w:cs="仿宋"/>
                <w:snapToGrid w:val="0"/>
                <w:color w:val="000000"/>
                <w:spacing w:val="6"/>
                <w:kern w:val="0"/>
                <w:sz w:val="28"/>
                <w:szCs w:val="28"/>
                <w:lang w:val="en-US" w:eastAsia="en-US" w:bidi="ar-SA"/>
              </w:rPr>
            </w:pPr>
          </w:p>
          <w:p w14:paraId="33C0EDEC">
            <w:pPr>
              <w:pStyle w:val="14"/>
              <w:spacing w:before="78" w:line="180" w:lineRule="auto"/>
              <w:ind w:left="715" w:leftChars="0"/>
              <w:rPr>
                <w:rFonts w:hint="eastAsia" w:ascii="仿宋" w:hAnsi="仿宋" w:eastAsia="仿宋" w:cs="仿宋"/>
                <w:snapToGrid w:val="0"/>
                <w:color w:val="000000"/>
                <w:spacing w:val="6"/>
                <w:kern w:val="0"/>
                <w:sz w:val="28"/>
                <w:szCs w:val="28"/>
                <w:lang w:val="en-US" w:eastAsia="zh-CN" w:bidi="ar-SA"/>
              </w:rPr>
            </w:pPr>
          </w:p>
          <w:p w14:paraId="62EDC2F1">
            <w:pPr>
              <w:pStyle w:val="14"/>
              <w:spacing w:before="78" w:line="180" w:lineRule="auto"/>
              <w:ind w:left="715" w:leftChars="0"/>
              <w:rPr>
                <w:rFonts w:hint="eastAsia" w:ascii="仿宋" w:hAnsi="仿宋" w:eastAsia="仿宋" w:cs="仿宋"/>
                <w:snapToGrid w:val="0"/>
                <w:color w:val="000000"/>
                <w:spacing w:val="6"/>
                <w:kern w:val="0"/>
                <w:sz w:val="28"/>
                <w:szCs w:val="28"/>
                <w:lang w:val="en-US" w:eastAsia="zh-CN" w:bidi="ar-SA"/>
              </w:rPr>
            </w:pPr>
          </w:p>
          <w:p w14:paraId="5DFDFEE3">
            <w:pPr>
              <w:pStyle w:val="14"/>
              <w:spacing w:before="78" w:line="180" w:lineRule="auto"/>
              <w:ind w:left="715" w:leftChars="0"/>
              <w:rPr>
                <w:rFonts w:hint="eastAsia" w:ascii="仿宋" w:hAnsi="仿宋" w:eastAsia="仿宋" w:cs="仿宋"/>
                <w:snapToGrid w:val="0"/>
                <w:color w:val="000000"/>
                <w:spacing w:val="6"/>
                <w:kern w:val="0"/>
                <w:sz w:val="28"/>
                <w:szCs w:val="28"/>
                <w:lang w:val="en-US" w:eastAsia="zh-CN" w:bidi="ar-SA"/>
              </w:rPr>
            </w:pPr>
          </w:p>
          <w:p w14:paraId="092C3E91">
            <w:pPr>
              <w:pStyle w:val="14"/>
              <w:spacing w:before="78" w:line="180" w:lineRule="auto"/>
              <w:ind w:left="715" w:leftChars="0"/>
              <w:rPr>
                <w:rFonts w:hint="eastAsia" w:ascii="仿宋" w:hAnsi="仿宋" w:eastAsia="仿宋" w:cs="仿宋"/>
                <w:snapToGrid w:val="0"/>
                <w:color w:val="000000"/>
                <w:spacing w:val="6"/>
                <w:kern w:val="0"/>
                <w:sz w:val="28"/>
                <w:szCs w:val="28"/>
                <w:lang w:val="en-US" w:eastAsia="zh-CN" w:bidi="ar-SA"/>
              </w:rPr>
            </w:pPr>
          </w:p>
          <w:p w14:paraId="2EF364AE">
            <w:pPr>
              <w:pStyle w:val="14"/>
              <w:spacing w:before="78" w:line="180" w:lineRule="auto"/>
              <w:ind w:left="715" w:leftChars="0"/>
              <w:rPr>
                <w:rFonts w:hint="eastAsia" w:ascii="仿宋" w:hAnsi="仿宋" w:eastAsia="仿宋" w:cs="仿宋"/>
                <w:snapToGrid w:val="0"/>
                <w:color w:val="000000"/>
                <w:spacing w:val="6"/>
                <w:kern w:val="0"/>
                <w:sz w:val="28"/>
                <w:szCs w:val="28"/>
                <w:lang w:val="en-US" w:eastAsia="zh-CN" w:bidi="ar-SA"/>
              </w:rPr>
            </w:pPr>
          </w:p>
          <w:p w14:paraId="392F85E1">
            <w:pPr>
              <w:pStyle w:val="14"/>
              <w:spacing w:before="78" w:line="180" w:lineRule="auto"/>
              <w:ind w:left="715" w:leftChars="0"/>
              <w:rPr>
                <w:rFonts w:hint="eastAsia" w:ascii="仿宋" w:hAnsi="仿宋" w:eastAsia="仿宋" w:cs="仿宋"/>
                <w:snapToGrid w:val="0"/>
                <w:color w:val="000000"/>
                <w:spacing w:val="6"/>
                <w:kern w:val="0"/>
                <w:sz w:val="28"/>
                <w:szCs w:val="28"/>
                <w:lang w:val="en-US" w:eastAsia="zh-CN" w:bidi="ar-SA"/>
              </w:rPr>
            </w:pPr>
          </w:p>
          <w:p w14:paraId="3D783F28">
            <w:pPr>
              <w:pStyle w:val="14"/>
              <w:spacing w:before="78" w:line="180" w:lineRule="auto"/>
              <w:ind w:firstLine="584" w:firstLineChars="200"/>
              <w:rPr>
                <w:rFonts w:hint="default" w:ascii="仿宋" w:hAnsi="仿宋" w:eastAsia="仿宋" w:cs="仿宋"/>
                <w:snapToGrid w:val="0"/>
                <w:color w:val="000000"/>
                <w:spacing w:val="6"/>
                <w:kern w:val="0"/>
                <w:sz w:val="28"/>
                <w:szCs w:val="28"/>
                <w:lang w:val="en-US" w:eastAsia="zh-CN" w:bidi="ar-SA"/>
              </w:rPr>
            </w:pPr>
            <w:r>
              <w:rPr>
                <w:rFonts w:hint="eastAsia" w:cs="仿宋"/>
                <w:snapToGrid w:val="0"/>
                <w:color w:val="000000"/>
                <w:spacing w:val="6"/>
                <w:kern w:val="0"/>
                <w:sz w:val="28"/>
                <w:szCs w:val="28"/>
                <w:lang w:val="en-US" w:eastAsia="zh-CN" w:bidi="ar-SA"/>
              </w:rPr>
              <w:t>36</w:t>
            </w:r>
          </w:p>
        </w:tc>
      </w:tr>
      <w:tr w14:paraId="60BD26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813" w:type="dxa"/>
            <w:shd w:val="clear" w:color="auto" w:fill="auto"/>
            <w:vAlign w:val="top"/>
          </w:tcPr>
          <w:p w14:paraId="0C803C70">
            <w:pPr>
              <w:spacing w:line="258" w:lineRule="auto"/>
              <w:rPr>
                <w:rFonts w:hint="eastAsia" w:ascii="仿宋" w:hAnsi="仿宋" w:eastAsia="仿宋" w:cs="仿宋"/>
                <w:snapToGrid w:val="0"/>
                <w:color w:val="000000"/>
                <w:spacing w:val="6"/>
                <w:kern w:val="0"/>
                <w:sz w:val="28"/>
                <w:szCs w:val="28"/>
                <w:lang w:val="en-US" w:eastAsia="en-US" w:bidi="ar-SA"/>
              </w:rPr>
            </w:pPr>
          </w:p>
          <w:p w14:paraId="503FFF80">
            <w:pPr>
              <w:spacing w:line="258" w:lineRule="auto"/>
              <w:rPr>
                <w:rFonts w:hint="eastAsia" w:ascii="仿宋" w:hAnsi="仿宋" w:eastAsia="仿宋" w:cs="仿宋"/>
                <w:snapToGrid w:val="0"/>
                <w:color w:val="000000"/>
                <w:spacing w:val="6"/>
                <w:kern w:val="0"/>
                <w:sz w:val="28"/>
                <w:szCs w:val="28"/>
                <w:lang w:val="en-US" w:eastAsia="en-US" w:bidi="ar-SA"/>
              </w:rPr>
            </w:pPr>
          </w:p>
          <w:p w14:paraId="2D945B67">
            <w:pPr>
              <w:spacing w:line="258" w:lineRule="auto"/>
              <w:rPr>
                <w:rFonts w:hint="eastAsia" w:ascii="仿宋" w:hAnsi="仿宋" w:eastAsia="仿宋" w:cs="仿宋"/>
                <w:snapToGrid w:val="0"/>
                <w:color w:val="000000"/>
                <w:spacing w:val="6"/>
                <w:kern w:val="0"/>
                <w:sz w:val="28"/>
                <w:szCs w:val="28"/>
                <w:lang w:val="en-US" w:eastAsia="en-US" w:bidi="ar-SA"/>
              </w:rPr>
            </w:pPr>
          </w:p>
          <w:p w14:paraId="061FC327">
            <w:pPr>
              <w:spacing w:line="259" w:lineRule="auto"/>
              <w:rPr>
                <w:rFonts w:hint="eastAsia" w:ascii="仿宋" w:hAnsi="仿宋" w:eastAsia="仿宋" w:cs="仿宋"/>
                <w:snapToGrid w:val="0"/>
                <w:color w:val="000000"/>
                <w:spacing w:val="6"/>
                <w:kern w:val="0"/>
                <w:sz w:val="28"/>
                <w:szCs w:val="28"/>
                <w:lang w:val="en-US" w:eastAsia="en-US" w:bidi="ar-SA"/>
              </w:rPr>
            </w:pPr>
          </w:p>
          <w:p w14:paraId="4D3473BE">
            <w:pPr>
              <w:spacing w:line="259" w:lineRule="auto"/>
              <w:rPr>
                <w:rFonts w:hint="eastAsia" w:ascii="仿宋" w:hAnsi="仿宋" w:eastAsia="仿宋" w:cs="仿宋"/>
                <w:snapToGrid w:val="0"/>
                <w:color w:val="000000"/>
                <w:spacing w:val="6"/>
                <w:kern w:val="0"/>
                <w:sz w:val="28"/>
                <w:szCs w:val="28"/>
                <w:lang w:val="en-US" w:eastAsia="en-US" w:bidi="ar-SA"/>
              </w:rPr>
            </w:pPr>
          </w:p>
          <w:p w14:paraId="6685179B">
            <w:pPr>
              <w:spacing w:line="259" w:lineRule="auto"/>
              <w:rPr>
                <w:rFonts w:hint="eastAsia" w:ascii="仿宋" w:hAnsi="仿宋" w:eastAsia="仿宋" w:cs="仿宋"/>
                <w:snapToGrid w:val="0"/>
                <w:color w:val="000000"/>
                <w:spacing w:val="6"/>
                <w:kern w:val="0"/>
                <w:sz w:val="28"/>
                <w:szCs w:val="28"/>
                <w:lang w:val="en-US" w:eastAsia="en-US" w:bidi="ar-SA"/>
              </w:rPr>
            </w:pPr>
          </w:p>
          <w:p w14:paraId="6AC1AE61">
            <w:pPr>
              <w:pStyle w:val="14"/>
              <w:spacing w:before="78" w:line="180" w:lineRule="auto"/>
              <w:ind w:left="354" w:leftChars="0"/>
              <w:rPr>
                <w:rFonts w:hint="eastAsia" w:ascii="仿宋" w:hAnsi="仿宋" w:eastAsia="仿宋" w:cs="仿宋"/>
                <w:snapToGrid w:val="0"/>
                <w:color w:val="000000"/>
                <w:spacing w:val="6"/>
                <w:kern w:val="0"/>
                <w:sz w:val="28"/>
                <w:szCs w:val="28"/>
                <w:lang w:val="en-US" w:eastAsia="zh-CN" w:bidi="ar-SA"/>
              </w:rPr>
            </w:pPr>
            <w:r>
              <w:rPr>
                <w:rFonts w:hint="eastAsia" w:cs="仿宋"/>
                <w:snapToGrid w:val="0"/>
                <w:color w:val="000000"/>
                <w:spacing w:val="6"/>
                <w:kern w:val="0"/>
                <w:sz w:val="28"/>
                <w:szCs w:val="28"/>
                <w:lang w:val="en-US" w:eastAsia="zh-CN" w:bidi="ar-SA"/>
              </w:rPr>
              <w:t>3</w:t>
            </w:r>
          </w:p>
        </w:tc>
        <w:tc>
          <w:tcPr>
            <w:tcW w:w="2139" w:type="dxa"/>
            <w:shd w:val="clear" w:color="auto" w:fill="auto"/>
            <w:vAlign w:val="top"/>
          </w:tcPr>
          <w:p w14:paraId="23DC9517">
            <w:pPr>
              <w:spacing w:line="255" w:lineRule="auto"/>
              <w:rPr>
                <w:rFonts w:hint="eastAsia" w:ascii="仿宋" w:hAnsi="仿宋" w:eastAsia="仿宋" w:cs="仿宋"/>
                <w:snapToGrid w:val="0"/>
                <w:color w:val="000000"/>
                <w:spacing w:val="6"/>
                <w:kern w:val="0"/>
                <w:sz w:val="28"/>
                <w:szCs w:val="28"/>
                <w:lang w:val="en-US" w:eastAsia="en-US" w:bidi="ar-SA"/>
              </w:rPr>
            </w:pPr>
          </w:p>
          <w:p w14:paraId="3BBD2F90">
            <w:pPr>
              <w:spacing w:line="255" w:lineRule="auto"/>
              <w:rPr>
                <w:rFonts w:hint="eastAsia" w:ascii="仿宋" w:hAnsi="仿宋" w:eastAsia="仿宋" w:cs="仿宋"/>
                <w:snapToGrid w:val="0"/>
                <w:color w:val="000000"/>
                <w:spacing w:val="6"/>
                <w:kern w:val="0"/>
                <w:sz w:val="28"/>
                <w:szCs w:val="28"/>
                <w:lang w:val="en-US" w:eastAsia="en-US" w:bidi="ar-SA"/>
              </w:rPr>
            </w:pPr>
          </w:p>
          <w:p w14:paraId="1FB35A05">
            <w:pPr>
              <w:spacing w:line="255" w:lineRule="auto"/>
              <w:rPr>
                <w:rFonts w:hint="eastAsia" w:ascii="仿宋" w:hAnsi="仿宋" w:eastAsia="仿宋" w:cs="仿宋"/>
                <w:snapToGrid w:val="0"/>
                <w:color w:val="000000"/>
                <w:spacing w:val="6"/>
                <w:kern w:val="0"/>
                <w:sz w:val="28"/>
                <w:szCs w:val="28"/>
                <w:lang w:val="en-US" w:eastAsia="en-US" w:bidi="ar-SA"/>
              </w:rPr>
            </w:pPr>
          </w:p>
          <w:p w14:paraId="732198FF">
            <w:pPr>
              <w:spacing w:line="255" w:lineRule="auto"/>
              <w:rPr>
                <w:rFonts w:hint="eastAsia" w:ascii="仿宋" w:hAnsi="仿宋" w:eastAsia="仿宋" w:cs="仿宋"/>
                <w:snapToGrid w:val="0"/>
                <w:color w:val="000000"/>
                <w:spacing w:val="6"/>
                <w:kern w:val="0"/>
                <w:sz w:val="28"/>
                <w:szCs w:val="28"/>
                <w:lang w:val="en-US" w:eastAsia="en-US" w:bidi="ar-SA"/>
              </w:rPr>
            </w:pPr>
          </w:p>
          <w:p w14:paraId="325C2057">
            <w:pPr>
              <w:spacing w:line="256" w:lineRule="auto"/>
              <w:rPr>
                <w:rFonts w:hint="eastAsia" w:ascii="仿宋" w:hAnsi="仿宋" w:eastAsia="仿宋" w:cs="仿宋"/>
                <w:snapToGrid w:val="0"/>
                <w:color w:val="000000"/>
                <w:spacing w:val="6"/>
                <w:kern w:val="0"/>
                <w:sz w:val="28"/>
                <w:szCs w:val="28"/>
                <w:lang w:val="en-US" w:eastAsia="en-US" w:bidi="ar-SA"/>
              </w:rPr>
            </w:pPr>
          </w:p>
          <w:p w14:paraId="71590A8D">
            <w:pPr>
              <w:spacing w:line="256" w:lineRule="auto"/>
              <w:rPr>
                <w:rFonts w:hint="eastAsia" w:ascii="仿宋" w:hAnsi="仿宋" w:eastAsia="仿宋" w:cs="仿宋"/>
                <w:snapToGrid w:val="0"/>
                <w:color w:val="000000"/>
                <w:spacing w:val="6"/>
                <w:kern w:val="0"/>
                <w:sz w:val="28"/>
                <w:szCs w:val="28"/>
                <w:lang w:val="en-US" w:eastAsia="en-US" w:bidi="ar-SA"/>
              </w:rPr>
            </w:pPr>
          </w:p>
          <w:p w14:paraId="0709F83D">
            <w:pPr>
              <w:pStyle w:val="14"/>
              <w:spacing w:before="78" w:line="223" w:lineRule="auto"/>
              <w:ind w:firstLine="292" w:firstLineChars="100"/>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en-US" w:bidi="ar-SA"/>
              </w:rPr>
              <w:t>哲学与人生</w:t>
            </w:r>
          </w:p>
        </w:tc>
        <w:tc>
          <w:tcPr>
            <w:tcW w:w="4672" w:type="dxa"/>
            <w:shd w:val="clear" w:color="auto" w:fill="auto"/>
            <w:vAlign w:val="top"/>
          </w:tcPr>
          <w:p w14:paraId="6995B526">
            <w:pPr>
              <w:pStyle w:val="14"/>
              <w:spacing w:before="43" w:line="234" w:lineRule="auto"/>
              <w:ind w:right="16" w:rightChars="0"/>
              <w:jc w:val="both"/>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en-US" w:bidi="ar-SA"/>
              </w:rPr>
              <w:t>该课程以习近平新时代中国特色社会主义 思想为指导，阐明马克思主义哲学是科学的 世界观和方法论，讲述辩证唯物主义和历史 唯物主义基本观点及其对人生成长的意义； 阐述社会生活及个人成长中进行正确价值判断和行为选择的意义；引导学生弘扬和践 行社会主义核心价值观，为学生成长奠定正 确的世界观、人生观和价值观基础。通过本部分内容的学习，引导学生能够了解马克思主义哲学基本原理，运用辩证唯物主义和历史唯物主义观点认识世界，坚持实践第一的观点，一切从实际出发、实事求是，学会用具体问题具体分析等方法，正确认识社会问题，分析和处理个人成长中的人生问题，在生活中做出正确的价值判断和行为选择，自觉弘扬和践行社会主义核心价值观，为形成正确的世界观、人生观和价值观奠定基础。</w:t>
            </w:r>
          </w:p>
        </w:tc>
        <w:tc>
          <w:tcPr>
            <w:tcW w:w="1663" w:type="dxa"/>
            <w:shd w:val="clear" w:color="auto" w:fill="auto"/>
            <w:vAlign w:val="top"/>
          </w:tcPr>
          <w:p w14:paraId="5A0AC735">
            <w:pPr>
              <w:pStyle w:val="14"/>
              <w:spacing w:before="78" w:line="180" w:lineRule="auto"/>
              <w:ind w:left="715"/>
              <w:rPr>
                <w:rFonts w:hint="eastAsia" w:cs="仿宋"/>
                <w:snapToGrid w:val="0"/>
                <w:color w:val="000000"/>
                <w:spacing w:val="6"/>
                <w:kern w:val="0"/>
                <w:sz w:val="28"/>
                <w:szCs w:val="28"/>
                <w:lang w:val="en-US" w:eastAsia="zh-CN" w:bidi="ar-SA"/>
              </w:rPr>
            </w:pPr>
          </w:p>
          <w:p w14:paraId="6B00C48B">
            <w:pPr>
              <w:pStyle w:val="14"/>
              <w:spacing w:before="78" w:line="180" w:lineRule="auto"/>
              <w:ind w:left="715"/>
              <w:rPr>
                <w:rFonts w:hint="eastAsia" w:cs="仿宋"/>
                <w:snapToGrid w:val="0"/>
                <w:color w:val="000000"/>
                <w:spacing w:val="6"/>
                <w:kern w:val="0"/>
                <w:sz w:val="28"/>
                <w:szCs w:val="28"/>
                <w:lang w:val="en-US" w:eastAsia="zh-CN" w:bidi="ar-SA"/>
              </w:rPr>
            </w:pPr>
          </w:p>
          <w:p w14:paraId="4130B5C9">
            <w:pPr>
              <w:pStyle w:val="14"/>
              <w:spacing w:before="78" w:line="180" w:lineRule="auto"/>
              <w:ind w:left="715"/>
              <w:rPr>
                <w:rFonts w:hint="eastAsia" w:cs="仿宋"/>
                <w:snapToGrid w:val="0"/>
                <w:color w:val="000000"/>
                <w:spacing w:val="6"/>
                <w:kern w:val="0"/>
                <w:sz w:val="28"/>
                <w:szCs w:val="28"/>
                <w:lang w:val="en-US" w:eastAsia="zh-CN" w:bidi="ar-SA"/>
              </w:rPr>
            </w:pPr>
          </w:p>
          <w:p w14:paraId="3E1798B9">
            <w:pPr>
              <w:pStyle w:val="14"/>
              <w:spacing w:before="78" w:line="180" w:lineRule="auto"/>
              <w:ind w:left="715"/>
              <w:rPr>
                <w:rFonts w:hint="eastAsia" w:cs="仿宋"/>
                <w:snapToGrid w:val="0"/>
                <w:color w:val="000000"/>
                <w:spacing w:val="6"/>
                <w:kern w:val="0"/>
                <w:sz w:val="28"/>
                <w:szCs w:val="28"/>
                <w:lang w:val="en-US" w:eastAsia="zh-CN" w:bidi="ar-SA"/>
              </w:rPr>
            </w:pPr>
          </w:p>
          <w:p w14:paraId="36411CFE">
            <w:pPr>
              <w:pStyle w:val="14"/>
              <w:spacing w:before="78" w:line="180" w:lineRule="auto"/>
              <w:ind w:left="715"/>
              <w:rPr>
                <w:rFonts w:hint="eastAsia" w:cs="仿宋"/>
                <w:snapToGrid w:val="0"/>
                <w:color w:val="000000"/>
                <w:spacing w:val="6"/>
                <w:kern w:val="0"/>
                <w:sz w:val="28"/>
                <w:szCs w:val="28"/>
                <w:lang w:val="en-US" w:eastAsia="zh-CN" w:bidi="ar-SA"/>
              </w:rPr>
            </w:pPr>
          </w:p>
          <w:p w14:paraId="53C74719">
            <w:pPr>
              <w:pStyle w:val="14"/>
              <w:spacing w:before="78" w:line="180" w:lineRule="auto"/>
              <w:ind w:left="715"/>
              <w:rPr>
                <w:rFonts w:hint="eastAsia" w:cs="仿宋"/>
                <w:snapToGrid w:val="0"/>
                <w:color w:val="000000"/>
                <w:spacing w:val="6"/>
                <w:kern w:val="0"/>
                <w:sz w:val="28"/>
                <w:szCs w:val="28"/>
                <w:lang w:val="en-US" w:eastAsia="zh-CN" w:bidi="ar-SA"/>
              </w:rPr>
            </w:pPr>
          </w:p>
          <w:p w14:paraId="41A2FAC7">
            <w:pPr>
              <w:pStyle w:val="14"/>
              <w:spacing w:before="78" w:line="180" w:lineRule="auto"/>
              <w:ind w:left="715"/>
              <w:rPr>
                <w:rFonts w:hint="eastAsia" w:cs="仿宋"/>
                <w:snapToGrid w:val="0"/>
                <w:color w:val="000000"/>
                <w:spacing w:val="6"/>
                <w:kern w:val="0"/>
                <w:sz w:val="28"/>
                <w:szCs w:val="28"/>
                <w:lang w:val="en-US" w:eastAsia="zh-CN" w:bidi="ar-SA"/>
              </w:rPr>
            </w:pPr>
          </w:p>
          <w:p w14:paraId="1544A0BF">
            <w:pPr>
              <w:pStyle w:val="14"/>
              <w:spacing w:before="78" w:line="180" w:lineRule="auto"/>
              <w:ind w:firstLine="584" w:firstLineChars="200"/>
              <w:rPr>
                <w:rFonts w:hint="default" w:ascii="仿宋" w:hAnsi="仿宋" w:eastAsia="仿宋" w:cs="仿宋"/>
                <w:snapToGrid w:val="0"/>
                <w:color w:val="000000"/>
                <w:spacing w:val="6"/>
                <w:kern w:val="0"/>
                <w:sz w:val="28"/>
                <w:szCs w:val="28"/>
                <w:lang w:val="en-US" w:eastAsia="zh-CN" w:bidi="ar-SA"/>
              </w:rPr>
            </w:pPr>
            <w:r>
              <w:rPr>
                <w:rFonts w:hint="eastAsia" w:cs="仿宋"/>
                <w:snapToGrid w:val="0"/>
                <w:color w:val="000000"/>
                <w:spacing w:val="6"/>
                <w:kern w:val="0"/>
                <w:sz w:val="28"/>
                <w:szCs w:val="28"/>
                <w:lang w:val="en-US" w:eastAsia="zh-CN" w:bidi="ar-SA"/>
              </w:rPr>
              <w:t>54</w:t>
            </w:r>
          </w:p>
        </w:tc>
      </w:tr>
      <w:tr w14:paraId="596957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813" w:type="dxa"/>
            <w:shd w:val="clear" w:color="auto" w:fill="auto"/>
            <w:vAlign w:val="top"/>
          </w:tcPr>
          <w:p w14:paraId="210C6512">
            <w:pPr>
              <w:pStyle w:val="14"/>
              <w:spacing w:before="78" w:line="180" w:lineRule="auto"/>
              <w:ind w:left="354" w:leftChars="0"/>
              <w:rPr>
                <w:rFonts w:hint="eastAsia" w:cs="仿宋"/>
                <w:snapToGrid w:val="0"/>
                <w:color w:val="000000"/>
                <w:spacing w:val="6"/>
                <w:kern w:val="0"/>
                <w:sz w:val="28"/>
                <w:szCs w:val="28"/>
                <w:lang w:val="en-US" w:eastAsia="zh-CN" w:bidi="ar-SA"/>
              </w:rPr>
            </w:pPr>
          </w:p>
          <w:p w14:paraId="5E37B9FA">
            <w:pPr>
              <w:pStyle w:val="14"/>
              <w:spacing w:before="78" w:line="180" w:lineRule="auto"/>
              <w:ind w:left="354" w:leftChars="0"/>
              <w:rPr>
                <w:rFonts w:hint="eastAsia" w:cs="仿宋"/>
                <w:snapToGrid w:val="0"/>
                <w:color w:val="000000"/>
                <w:spacing w:val="6"/>
                <w:kern w:val="0"/>
                <w:sz w:val="28"/>
                <w:szCs w:val="28"/>
                <w:lang w:val="en-US" w:eastAsia="zh-CN" w:bidi="ar-SA"/>
              </w:rPr>
            </w:pPr>
          </w:p>
          <w:p w14:paraId="54D53267">
            <w:pPr>
              <w:pStyle w:val="14"/>
              <w:spacing w:before="78" w:line="180" w:lineRule="auto"/>
              <w:ind w:left="354" w:leftChars="0"/>
              <w:rPr>
                <w:rFonts w:hint="eastAsia" w:cs="仿宋"/>
                <w:snapToGrid w:val="0"/>
                <w:color w:val="000000"/>
                <w:spacing w:val="6"/>
                <w:kern w:val="0"/>
                <w:sz w:val="28"/>
                <w:szCs w:val="28"/>
                <w:lang w:val="en-US" w:eastAsia="zh-CN" w:bidi="ar-SA"/>
              </w:rPr>
            </w:pPr>
          </w:p>
          <w:p w14:paraId="36A0BE06">
            <w:pPr>
              <w:pStyle w:val="14"/>
              <w:spacing w:before="78" w:line="180" w:lineRule="auto"/>
              <w:ind w:left="354" w:leftChars="0"/>
              <w:rPr>
                <w:rFonts w:hint="eastAsia" w:cs="仿宋"/>
                <w:snapToGrid w:val="0"/>
                <w:color w:val="000000"/>
                <w:spacing w:val="6"/>
                <w:kern w:val="0"/>
                <w:sz w:val="28"/>
                <w:szCs w:val="28"/>
                <w:lang w:val="en-US" w:eastAsia="zh-CN" w:bidi="ar-SA"/>
              </w:rPr>
            </w:pPr>
          </w:p>
          <w:p w14:paraId="31180693">
            <w:pPr>
              <w:pStyle w:val="14"/>
              <w:spacing w:before="78" w:line="180" w:lineRule="auto"/>
              <w:ind w:left="354" w:leftChars="0"/>
              <w:rPr>
                <w:rFonts w:hint="default" w:cs="仿宋"/>
                <w:snapToGrid w:val="0"/>
                <w:color w:val="000000"/>
                <w:spacing w:val="6"/>
                <w:kern w:val="0"/>
                <w:sz w:val="28"/>
                <w:szCs w:val="28"/>
                <w:lang w:val="en-US" w:eastAsia="zh-CN" w:bidi="ar-SA"/>
              </w:rPr>
            </w:pPr>
            <w:r>
              <w:rPr>
                <w:rFonts w:hint="eastAsia" w:cs="仿宋"/>
                <w:snapToGrid w:val="0"/>
                <w:color w:val="000000"/>
                <w:spacing w:val="6"/>
                <w:kern w:val="0"/>
                <w:sz w:val="28"/>
                <w:szCs w:val="28"/>
                <w:lang w:val="en-US" w:eastAsia="zh-CN" w:bidi="ar-SA"/>
              </w:rPr>
              <w:t>4</w:t>
            </w:r>
          </w:p>
        </w:tc>
        <w:tc>
          <w:tcPr>
            <w:tcW w:w="2139" w:type="dxa"/>
            <w:shd w:val="clear" w:color="auto" w:fill="auto"/>
            <w:vAlign w:val="top"/>
          </w:tcPr>
          <w:p w14:paraId="5AD755C8">
            <w:pPr>
              <w:pStyle w:val="14"/>
              <w:spacing w:before="78" w:line="223" w:lineRule="auto"/>
              <w:ind w:firstLine="310" w:firstLineChars="100"/>
              <w:rPr>
                <w:rFonts w:hint="eastAsia"/>
                <w:lang w:val="en-US" w:eastAsia="zh-CN"/>
              </w:rPr>
            </w:pPr>
          </w:p>
          <w:p w14:paraId="46821B89">
            <w:pPr>
              <w:pStyle w:val="14"/>
              <w:spacing w:before="78" w:line="223" w:lineRule="auto"/>
              <w:rPr>
                <w:rFonts w:hint="eastAsia"/>
                <w:lang w:val="en-US" w:eastAsia="zh-CN"/>
              </w:rPr>
            </w:pPr>
          </w:p>
          <w:p w14:paraId="2A1C62EA">
            <w:pPr>
              <w:pStyle w:val="14"/>
              <w:spacing w:before="78" w:line="223" w:lineRule="auto"/>
              <w:rPr>
                <w:rFonts w:hint="eastAsia"/>
                <w:lang w:val="en-US" w:eastAsia="zh-CN"/>
              </w:rPr>
            </w:pPr>
          </w:p>
          <w:p w14:paraId="203761C9">
            <w:pPr>
              <w:pStyle w:val="14"/>
              <w:spacing w:before="78" w:line="223" w:lineRule="auto"/>
              <w:rPr>
                <w:rFonts w:hint="eastAsia" w:ascii="仿宋" w:hAnsi="仿宋" w:eastAsia="仿宋" w:cs="仿宋"/>
                <w:snapToGrid w:val="0"/>
                <w:color w:val="000000"/>
                <w:spacing w:val="6"/>
                <w:kern w:val="0"/>
                <w:sz w:val="28"/>
                <w:szCs w:val="28"/>
                <w:lang w:val="en-US" w:eastAsia="en-US" w:bidi="ar-SA"/>
              </w:rPr>
            </w:pPr>
            <w:r>
              <w:rPr>
                <w:rFonts w:hint="eastAsia"/>
                <w:lang w:val="en-US" w:eastAsia="zh-CN"/>
              </w:rPr>
              <w:t>职业道德与法制</w:t>
            </w:r>
          </w:p>
        </w:tc>
        <w:tc>
          <w:tcPr>
            <w:tcW w:w="4672" w:type="dxa"/>
            <w:shd w:val="clear" w:color="auto" w:fill="auto"/>
            <w:vAlign w:val="top"/>
          </w:tcPr>
          <w:p w14:paraId="29F3E6FB">
            <w:pPr>
              <w:pStyle w:val="14"/>
              <w:spacing w:before="43" w:line="234" w:lineRule="auto"/>
              <w:ind w:right="16" w:rightChars="0"/>
              <w:jc w:val="both"/>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en-US" w:bidi="ar-SA"/>
              </w:rPr>
              <w:t>本课程是中等职业教育公共基础课程，其任务是课程目标:着眼于提高中职学生的职业道德素质和法治素养，对学生进行职业道得和法治教育。帮助学生理解全面依法治国的总目标和基本要求，了解职业道德和法律规范，增强职业道德和法治意识，养成爱岗葡业、依法办事的思维方式和行为习惯。</w:t>
            </w:r>
          </w:p>
        </w:tc>
        <w:tc>
          <w:tcPr>
            <w:tcW w:w="1663" w:type="dxa"/>
            <w:shd w:val="clear" w:color="auto" w:fill="auto"/>
            <w:vAlign w:val="top"/>
          </w:tcPr>
          <w:p w14:paraId="3D0E0F38">
            <w:pPr>
              <w:pStyle w:val="14"/>
              <w:spacing w:before="78" w:line="180" w:lineRule="auto"/>
              <w:ind w:left="715" w:leftChars="0"/>
              <w:rPr>
                <w:rFonts w:hint="eastAsia" w:cs="仿宋"/>
                <w:snapToGrid w:val="0"/>
                <w:color w:val="000000"/>
                <w:spacing w:val="6"/>
                <w:kern w:val="0"/>
                <w:sz w:val="28"/>
                <w:szCs w:val="28"/>
                <w:lang w:val="en-US" w:eastAsia="zh-CN" w:bidi="ar-SA"/>
              </w:rPr>
            </w:pPr>
          </w:p>
          <w:p w14:paraId="23A67283">
            <w:pPr>
              <w:pStyle w:val="14"/>
              <w:spacing w:before="78" w:line="180" w:lineRule="auto"/>
              <w:ind w:left="715" w:leftChars="0"/>
              <w:rPr>
                <w:rFonts w:hint="eastAsia" w:cs="仿宋"/>
                <w:snapToGrid w:val="0"/>
                <w:color w:val="000000"/>
                <w:spacing w:val="6"/>
                <w:kern w:val="0"/>
                <w:sz w:val="28"/>
                <w:szCs w:val="28"/>
                <w:lang w:val="en-US" w:eastAsia="zh-CN" w:bidi="ar-SA"/>
              </w:rPr>
            </w:pPr>
          </w:p>
          <w:p w14:paraId="77A75012">
            <w:pPr>
              <w:pStyle w:val="14"/>
              <w:spacing w:before="78" w:line="180" w:lineRule="auto"/>
              <w:ind w:left="715" w:leftChars="0"/>
              <w:rPr>
                <w:rFonts w:hint="eastAsia" w:cs="仿宋"/>
                <w:snapToGrid w:val="0"/>
                <w:color w:val="000000"/>
                <w:spacing w:val="6"/>
                <w:kern w:val="0"/>
                <w:sz w:val="28"/>
                <w:szCs w:val="28"/>
                <w:lang w:val="en-US" w:eastAsia="zh-CN" w:bidi="ar-SA"/>
              </w:rPr>
            </w:pPr>
          </w:p>
          <w:p w14:paraId="0B3A6F3C">
            <w:pPr>
              <w:pStyle w:val="14"/>
              <w:spacing w:before="78" w:line="180" w:lineRule="auto"/>
              <w:ind w:left="715" w:leftChars="0"/>
              <w:rPr>
                <w:rFonts w:hint="eastAsia" w:cs="仿宋"/>
                <w:snapToGrid w:val="0"/>
                <w:color w:val="000000"/>
                <w:spacing w:val="6"/>
                <w:kern w:val="0"/>
                <w:sz w:val="28"/>
                <w:szCs w:val="28"/>
                <w:lang w:val="en-US" w:eastAsia="zh-CN" w:bidi="ar-SA"/>
              </w:rPr>
            </w:pPr>
          </w:p>
          <w:p w14:paraId="6D8F3ADE">
            <w:pPr>
              <w:pStyle w:val="14"/>
              <w:spacing w:before="78" w:line="180" w:lineRule="auto"/>
              <w:ind w:firstLine="584" w:firstLineChars="200"/>
              <w:rPr>
                <w:rFonts w:hint="default" w:cs="仿宋"/>
                <w:snapToGrid w:val="0"/>
                <w:color w:val="000000"/>
                <w:spacing w:val="6"/>
                <w:kern w:val="0"/>
                <w:sz w:val="28"/>
                <w:szCs w:val="28"/>
                <w:lang w:val="en-US" w:eastAsia="zh-CN" w:bidi="ar-SA"/>
              </w:rPr>
            </w:pPr>
            <w:r>
              <w:rPr>
                <w:rFonts w:hint="eastAsia" w:cs="仿宋"/>
                <w:snapToGrid w:val="0"/>
                <w:color w:val="000000"/>
                <w:spacing w:val="6"/>
                <w:kern w:val="0"/>
                <w:sz w:val="28"/>
                <w:szCs w:val="28"/>
                <w:lang w:val="en-US" w:eastAsia="zh-CN" w:bidi="ar-SA"/>
              </w:rPr>
              <w:t>54</w:t>
            </w:r>
          </w:p>
        </w:tc>
      </w:tr>
      <w:tr w14:paraId="7D68BD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813" w:type="dxa"/>
            <w:shd w:val="clear" w:color="auto" w:fill="auto"/>
            <w:vAlign w:val="top"/>
          </w:tcPr>
          <w:p w14:paraId="68E0BD03">
            <w:pPr>
              <w:spacing w:line="257" w:lineRule="auto"/>
              <w:rPr>
                <w:rFonts w:hint="eastAsia" w:ascii="仿宋" w:hAnsi="仿宋" w:eastAsia="仿宋" w:cs="仿宋"/>
                <w:sz w:val="28"/>
                <w:szCs w:val="28"/>
              </w:rPr>
            </w:pPr>
          </w:p>
          <w:p w14:paraId="2A85070C">
            <w:pPr>
              <w:spacing w:line="258" w:lineRule="auto"/>
              <w:rPr>
                <w:rFonts w:hint="eastAsia" w:ascii="仿宋" w:hAnsi="仿宋" w:eastAsia="仿宋" w:cs="仿宋"/>
                <w:sz w:val="28"/>
                <w:szCs w:val="28"/>
              </w:rPr>
            </w:pPr>
          </w:p>
          <w:p w14:paraId="4F2F005F">
            <w:pPr>
              <w:spacing w:line="258" w:lineRule="auto"/>
              <w:rPr>
                <w:rFonts w:hint="eastAsia" w:ascii="仿宋" w:hAnsi="仿宋" w:eastAsia="仿宋" w:cs="仿宋"/>
                <w:sz w:val="28"/>
                <w:szCs w:val="28"/>
              </w:rPr>
            </w:pPr>
          </w:p>
          <w:p w14:paraId="52384FD5">
            <w:pPr>
              <w:spacing w:line="258" w:lineRule="auto"/>
              <w:rPr>
                <w:rFonts w:hint="eastAsia" w:ascii="仿宋" w:hAnsi="仿宋" w:eastAsia="仿宋" w:cs="仿宋"/>
                <w:sz w:val="28"/>
                <w:szCs w:val="28"/>
              </w:rPr>
            </w:pPr>
          </w:p>
          <w:p w14:paraId="42FB4C16">
            <w:pPr>
              <w:spacing w:line="258" w:lineRule="auto"/>
              <w:rPr>
                <w:rFonts w:hint="eastAsia" w:ascii="仿宋" w:hAnsi="仿宋" w:eastAsia="仿宋" w:cs="仿宋"/>
                <w:sz w:val="28"/>
                <w:szCs w:val="28"/>
              </w:rPr>
            </w:pPr>
          </w:p>
          <w:p w14:paraId="1CE9F5CA">
            <w:pPr>
              <w:spacing w:line="258" w:lineRule="auto"/>
              <w:rPr>
                <w:rFonts w:hint="eastAsia" w:ascii="仿宋" w:hAnsi="仿宋" w:eastAsia="仿宋" w:cs="仿宋"/>
                <w:sz w:val="28"/>
                <w:szCs w:val="28"/>
              </w:rPr>
            </w:pPr>
          </w:p>
          <w:p w14:paraId="057F353B">
            <w:pPr>
              <w:pStyle w:val="14"/>
              <w:spacing w:before="78" w:line="181" w:lineRule="auto"/>
              <w:ind w:left="370" w:leftChars="0"/>
              <w:rPr>
                <w:rFonts w:hint="eastAsia" w:ascii="仿宋" w:hAnsi="仿宋" w:eastAsia="仿宋" w:cs="仿宋"/>
                <w:snapToGrid w:val="0"/>
                <w:color w:val="000000"/>
                <w:kern w:val="0"/>
                <w:sz w:val="28"/>
                <w:szCs w:val="28"/>
                <w:lang w:val="en-US" w:eastAsia="zh-CN" w:bidi="ar-SA"/>
              </w:rPr>
            </w:pPr>
            <w:r>
              <w:rPr>
                <w:rFonts w:hint="eastAsia" w:cs="仿宋"/>
                <w:sz w:val="28"/>
                <w:szCs w:val="28"/>
                <w:lang w:val="en-US" w:eastAsia="zh-CN"/>
              </w:rPr>
              <w:t>5</w:t>
            </w:r>
          </w:p>
        </w:tc>
        <w:tc>
          <w:tcPr>
            <w:tcW w:w="2139" w:type="dxa"/>
            <w:shd w:val="clear" w:color="auto" w:fill="auto"/>
            <w:vAlign w:val="top"/>
          </w:tcPr>
          <w:p w14:paraId="11F28107">
            <w:pPr>
              <w:spacing w:line="251" w:lineRule="auto"/>
              <w:rPr>
                <w:rFonts w:hint="eastAsia" w:ascii="仿宋" w:hAnsi="仿宋" w:eastAsia="仿宋" w:cs="仿宋"/>
                <w:sz w:val="28"/>
                <w:szCs w:val="28"/>
              </w:rPr>
            </w:pPr>
          </w:p>
          <w:p w14:paraId="601DF830">
            <w:pPr>
              <w:spacing w:line="251" w:lineRule="auto"/>
              <w:rPr>
                <w:rFonts w:hint="eastAsia" w:ascii="仿宋" w:hAnsi="仿宋" w:eastAsia="仿宋" w:cs="仿宋"/>
                <w:sz w:val="28"/>
                <w:szCs w:val="28"/>
              </w:rPr>
            </w:pPr>
          </w:p>
          <w:p w14:paraId="0C3884C3">
            <w:pPr>
              <w:spacing w:line="251" w:lineRule="auto"/>
              <w:rPr>
                <w:rFonts w:hint="eastAsia" w:ascii="仿宋" w:hAnsi="仿宋" w:eastAsia="仿宋" w:cs="仿宋"/>
                <w:sz w:val="28"/>
                <w:szCs w:val="28"/>
              </w:rPr>
            </w:pPr>
          </w:p>
          <w:p w14:paraId="342CA766">
            <w:pPr>
              <w:spacing w:line="251" w:lineRule="auto"/>
              <w:rPr>
                <w:rFonts w:hint="eastAsia" w:ascii="仿宋" w:hAnsi="仿宋" w:eastAsia="仿宋" w:cs="仿宋"/>
                <w:sz w:val="28"/>
                <w:szCs w:val="28"/>
              </w:rPr>
            </w:pPr>
          </w:p>
          <w:p w14:paraId="20249FF0">
            <w:pPr>
              <w:spacing w:line="251" w:lineRule="auto"/>
              <w:rPr>
                <w:rFonts w:hint="eastAsia" w:ascii="仿宋" w:hAnsi="仿宋" w:eastAsia="仿宋" w:cs="仿宋"/>
                <w:sz w:val="28"/>
                <w:szCs w:val="28"/>
              </w:rPr>
            </w:pPr>
          </w:p>
          <w:p w14:paraId="619ACDD0">
            <w:pPr>
              <w:spacing w:line="252" w:lineRule="auto"/>
              <w:rPr>
                <w:rFonts w:hint="eastAsia" w:ascii="仿宋" w:hAnsi="仿宋" w:eastAsia="仿宋" w:cs="仿宋"/>
                <w:sz w:val="28"/>
                <w:szCs w:val="28"/>
              </w:rPr>
            </w:pPr>
          </w:p>
          <w:p w14:paraId="7E3802AB">
            <w:pPr>
              <w:pStyle w:val="14"/>
              <w:spacing w:before="78" w:line="224" w:lineRule="auto"/>
              <w:ind w:left="720" w:leftChars="0"/>
              <w:rPr>
                <w:rFonts w:hint="eastAsia" w:ascii="仿宋" w:hAnsi="仿宋" w:eastAsia="仿宋" w:cs="仿宋"/>
                <w:snapToGrid w:val="0"/>
                <w:color w:val="000000"/>
                <w:kern w:val="0"/>
                <w:sz w:val="28"/>
                <w:szCs w:val="28"/>
                <w:lang w:val="en-US" w:eastAsia="zh-CN" w:bidi="ar-SA"/>
              </w:rPr>
            </w:pPr>
            <w:r>
              <w:rPr>
                <w:rFonts w:hint="eastAsia" w:ascii="仿宋" w:hAnsi="仿宋" w:eastAsia="仿宋" w:cs="仿宋"/>
                <w:spacing w:val="-8"/>
                <w:sz w:val="28"/>
                <w:szCs w:val="28"/>
              </w:rPr>
              <w:t>语</w:t>
            </w:r>
            <w:r>
              <w:rPr>
                <w:rFonts w:hint="eastAsia" w:ascii="仿宋" w:hAnsi="仿宋" w:eastAsia="仿宋" w:cs="仿宋"/>
                <w:spacing w:val="7"/>
                <w:sz w:val="28"/>
                <w:szCs w:val="28"/>
              </w:rPr>
              <w:t xml:space="preserve">  </w:t>
            </w:r>
            <w:r>
              <w:rPr>
                <w:rFonts w:hint="eastAsia" w:ascii="仿宋" w:hAnsi="仿宋" w:eastAsia="仿宋" w:cs="仿宋"/>
                <w:spacing w:val="-8"/>
                <w:sz w:val="28"/>
                <w:szCs w:val="28"/>
              </w:rPr>
              <w:t>文</w:t>
            </w:r>
          </w:p>
        </w:tc>
        <w:tc>
          <w:tcPr>
            <w:tcW w:w="4672" w:type="dxa"/>
            <w:shd w:val="clear" w:color="auto" w:fill="auto"/>
            <w:vAlign w:val="top"/>
          </w:tcPr>
          <w:p w14:paraId="5CF27B3E">
            <w:pPr>
              <w:pStyle w:val="14"/>
              <w:spacing w:before="43" w:line="234" w:lineRule="auto"/>
              <w:ind w:right="16" w:rightChars="0"/>
              <w:jc w:val="both"/>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en-US" w:bidi="ar-SA"/>
              </w:rPr>
              <w:t>依据《中等职业学校语文课程标准》和《福建省中等职业学校学生学业水平考试公共基础知识（语文）考试大纲》开设，并注重在职业模块的教学内容中体现专业特色。在学生原有知识的基础上，通过课堂教学和课外实践，进一步巩固和扩展学生必须的语文基础知识，努力提高学生的阅读理解能力、 口语交际能力、思想道德水平，为全面提高学生基本素质，增强综合职业能力和适应能力奠定基础。</w:t>
            </w:r>
          </w:p>
        </w:tc>
        <w:tc>
          <w:tcPr>
            <w:tcW w:w="1663" w:type="dxa"/>
            <w:shd w:val="clear" w:color="auto" w:fill="auto"/>
            <w:vAlign w:val="top"/>
          </w:tcPr>
          <w:p w14:paraId="0E4298C6">
            <w:pPr>
              <w:spacing w:line="258" w:lineRule="auto"/>
              <w:rPr>
                <w:rFonts w:hint="eastAsia" w:ascii="仿宋" w:hAnsi="仿宋" w:eastAsia="仿宋" w:cs="仿宋"/>
                <w:sz w:val="28"/>
                <w:szCs w:val="28"/>
              </w:rPr>
            </w:pPr>
          </w:p>
          <w:p w14:paraId="7581C454">
            <w:pPr>
              <w:spacing w:line="258" w:lineRule="auto"/>
              <w:rPr>
                <w:rFonts w:hint="eastAsia" w:ascii="仿宋" w:hAnsi="仿宋" w:eastAsia="仿宋" w:cs="仿宋"/>
                <w:sz w:val="28"/>
                <w:szCs w:val="28"/>
              </w:rPr>
            </w:pPr>
          </w:p>
          <w:p w14:paraId="528BD4B2">
            <w:pPr>
              <w:spacing w:line="258" w:lineRule="auto"/>
              <w:rPr>
                <w:rFonts w:hint="eastAsia" w:ascii="仿宋" w:hAnsi="仿宋" w:eastAsia="仿宋" w:cs="仿宋"/>
                <w:sz w:val="28"/>
                <w:szCs w:val="28"/>
              </w:rPr>
            </w:pPr>
          </w:p>
          <w:p w14:paraId="59E9A6BB">
            <w:pPr>
              <w:spacing w:line="258" w:lineRule="auto"/>
              <w:rPr>
                <w:rFonts w:hint="eastAsia" w:ascii="仿宋" w:hAnsi="仿宋" w:eastAsia="仿宋" w:cs="仿宋"/>
                <w:sz w:val="28"/>
                <w:szCs w:val="28"/>
              </w:rPr>
            </w:pPr>
          </w:p>
          <w:p w14:paraId="197E96CD">
            <w:pPr>
              <w:spacing w:line="258" w:lineRule="auto"/>
              <w:rPr>
                <w:rFonts w:hint="eastAsia" w:ascii="仿宋" w:hAnsi="仿宋" w:eastAsia="仿宋" w:cs="仿宋"/>
                <w:sz w:val="28"/>
                <w:szCs w:val="28"/>
              </w:rPr>
            </w:pPr>
          </w:p>
          <w:p w14:paraId="5F5101F6">
            <w:pPr>
              <w:spacing w:line="258" w:lineRule="auto"/>
              <w:rPr>
                <w:rFonts w:hint="eastAsia" w:ascii="仿宋" w:hAnsi="仿宋" w:eastAsia="仿宋" w:cs="仿宋"/>
                <w:sz w:val="28"/>
                <w:szCs w:val="28"/>
              </w:rPr>
            </w:pPr>
          </w:p>
          <w:p w14:paraId="2C25C4C5">
            <w:pPr>
              <w:pStyle w:val="14"/>
              <w:spacing w:before="78" w:line="180" w:lineRule="auto"/>
              <w:ind w:firstLine="540" w:firstLineChars="200"/>
              <w:rPr>
                <w:rFonts w:hint="default" w:ascii="仿宋" w:hAnsi="仿宋" w:eastAsia="仿宋" w:cs="仿宋"/>
                <w:snapToGrid w:val="0"/>
                <w:color w:val="000000"/>
                <w:kern w:val="0"/>
                <w:sz w:val="28"/>
                <w:szCs w:val="28"/>
                <w:lang w:val="en-US" w:eastAsia="zh-CN" w:bidi="ar-SA"/>
              </w:rPr>
            </w:pPr>
            <w:r>
              <w:rPr>
                <w:rFonts w:hint="eastAsia" w:cs="仿宋"/>
                <w:spacing w:val="-5"/>
                <w:sz w:val="28"/>
                <w:szCs w:val="28"/>
                <w:lang w:val="en-US" w:eastAsia="zh-CN"/>
              </w:rPr>
              <w:t>216</w:t>
            </w:r>
          </w:p>
        </w:tc>
      </w:tr>
      <w:tr w14:paraId="181A15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813" w:type="dxa"/>
            <w:shd w:val="clear" w:color="auto" w:fill="auto"/>
            <w:vAlign w:val="top"/>
          </w:tcPr>
          <w:p w14:paraId="0D0F388A">
            <w:pPr>
              <w:spacing w:line="270" w:lineRule="auto"/>
              <w:rPr>
                <w:rFonts w:hint="eastAsia" w:ascii="仿宋" w:hAnsi="仿宋" w:eastAsia="仿宋" w:cs="仿宋"/>
                <w:sz w:val="28"/>
                <w:szCs w:val="28"/>
              </w:rPr>
            </w:pPr>
          </w:p>
          <w:p w14:paraId="46D9EA67">
            <w:pPr>
              <w:spacing w:line="270" w:lineRule="auto"/>
              <w:rPr>
                <w:rFonts w:hint="eastAsia" w:ascii="仿宋" w:hAnsi="仿宋" w:eastAsia="仿宋" w:cs="仿宋"/>
                <w:sz w:val="28"/>
                <w:szCs w:val="28"/>
              </w:rPr>
            </w:pPr>
          </w:p>
          <w:p w14:paraId="04AA4155">
            <w:pPr>
              <w:spacing w:line="270" w:lineRule="auto"/>
              <w:rPr>
                <w:rFonts w:hint="eastAsia" w:ascii="仿宋" w:hAnsi="仿宋" w:eastAsia="仿宋" w:cs="仿宋"/>
                <w:sz w:val="28"/>
                <w:szCs w:val="28"/>
              </w:rPr>
            </w:pPr>
          </w:p>
          <w:p w14:paraId="201ED578">
            <w:pPr>
              <w:spacing w:line="271" w:lineRule="auto"/>
              <w:rPr>
                <w:rFonts w:hint="eastAsia" w:ascii="仿宋" w:hAnsi="仿宋" w:eastAsia="仿宋" w:cs="仿宋"/>
                <w:sz w:val="28"/>
                <w:szCs w:val="28"/>
              </w:rPr>
            </w:pPr>
          </w:p>
          <w:p w14:paraId="79154A7F">
            <w:pPr>
              <w:spacing w:line="271" w:lineRule="auto"/>
              <w:rPr>
                <w:rFonts w:hint="eastAsia" w:ascii="仿宋" w:hAnsi="仿宋" w:eastAsia="仿宋" w:cs="仿宋"/>
                <w:sz w:val="28"/>
                <w:szCs w:val="28"/>
              </w:rPr>
            </w:pPr>
          </w:p>
          <w:p w14:paraId="7A6D9BB6">
            <w:pPr>
              <w:spacing w:line="271" w:lineRule="auto"/>
              <w:rPr>
                <w:rFonts w:hint="eastAsia" w:ascii="仿宋" w:hAnsi="仿宋" w:eastAsia="仿宋" w:cs="仿宋"/>
                <w:sz w:val="28"/>
                <w:szCs w:val="28"/>
              </w:rPr>
            </w:pPr>
          </w:p>
          <w:p w14:paraId="465894C5">
            <w:pPr>
              <w:spacing w:line="271" w:lineRule="auto"/>
              <w:rPr>
                <w:rFonts w:hint="eastAsia" w:ascii="仿宋" w:hAnsi="仿宋" w:eastAsia="仿宋" w:cs="仿宋"/>
                <w:sz w:val="28"/>
                <w:szCs w:val="28"/>
              </w:rPr>
            </w:pPr>
          </w:p>
          <w:p w14:paraId="12034A71">
            <w:pPr>
              <w:pStyle w:val="14"/>
              <w:spacing w:before="78" w:line="180" w:lineRule="auto"/>
              <w:ind w:left="356" w:leftChars="0"/>
              <w:rPr>
                <w:rFonts w:hint="eastAsia" w:ascii="仿宋" w:hAnsi="仿宋" w:eastAsia="仿宋" w:cs="仿宋"/>
                <w:snapToGrid w:val="0"/>
                <w:color w:val="000000"/>
                <w:kern w:val="0"/>
                <w:sz w:val="28"/>
                <w:szCs w:val="28"/>
                <w:lang w:val="en-US" w:eastAsia="zh-CN" w:bidi="ar-SA"/>
              </w:rPr>
            </w:pPr>
            <w:r>
              <w:rPr>
                <w:rFonts w:hint="eastAsia" w:cs="仿宋"/>
                <w:sz w:val="28"/>
                <w:szCs w:val="28"/>
                <w:lang w:val="en-US" w:eastAsia="zh-CN"/>
              </w:rPr>
              <w:t>6</w:t>
            </w:r>
          </w:p>
        </w:tc>
        <w:tc>
          <w:tcPr>
            <w:tcW w:w="2139" w:type="dxa"/>
            <w:shd w:val="clear" w:color="auto" w:fill="auto"/>
            <w:vAlign w:val="top"/>
          </w:tcPr>
          <w:p w14:paraId="4EFA724A">
            <w:pPr>
              <w:spacing w:line="264" w:lineRule="auto"/>
              <w:rPr>
                <w:rFonts w:hint="eastAsia" w:ascii="仿宋" w:hAnsi="仿宋" w:eastAsia="仿宋" w:cs="仿宋"/>
                <w:sz w:val="28"/>
                <w:szCs w:val="28"/>
              </w:rPr>
            </w:pPr>
          </w:p>
          <w:p w14:paraId="01C4C512">
            <w:pPr>
              <w:spacing w:line="264" w:lineRule="auto"/>
              <w:rPr>
                <w:rFonts w:hint="eastAsia" w:ascii="仿宋" w:hAnsi="仿宋" w:eastAsia="仿宋" w:cs="仿宋"/>
                <w:sz w:val="28"/>
                <w:szCs w:val="28"/>
              </w:rPr>
            </w:pPr>
          </w:p>
          <w:p w14:paraId="65F68D29">
            <w:pPr>
              <w:spacing w:line="264" w:lineRule="auto"/>
              <w:rPr>
                <w:rFonts w:hint="eastAsia" w:ascii="仿宋" w:hAnsi="仿宋" w:eastAsia="仿宋" w:cs="仿宋"/>
                <w:sz w:val="28"/>
                <w:szCs w:val="28"/>
              </w:rPr>
            </w:pPr>
          </w:p>
          <w:p w14:paraId="54A4D6A4">
            <w:pPr>
              <w:spacing w:line="265" w:lineRule="auto"/>
              <w:rPr>
                <w:rFonts w:hint="eastAsia" w:ascii="仿宋" w:hAnsi="仿宋" w:eastAsia="仿宋" w:cs="仿宋"/>
                <w:sz w:val="28"/>
                <w:szCs w:val="28"/>
              </w:rPr>
            </w:pPr>
          </w:p>
          <w:p w14:paraId="6B4EB798">
            <w:pPr>
              <w:spacing w:line="265" w:lineRule="auto"/>
              <w:rPr>
                <w:rFonts w:hint="eastAsia" w:ascii="仿宋" w:hAnsi="仿宋" w:eastAsia="仿宋" w:cs="仿宋"/>
                <w:sz w:val="28"/>
                <w:szCs w:val="28"/>
              </w:rPr>
            </w:pPr>
          </w:p>
          <w:p w14:paraId="48814078">
            <w:pPr>
              <w:spacing w:line="265" w:lineRule="auto"/>
              <w:rPr>
                <w:rFonts w:hint="eastAsia" w:ascii="仿宋" w:hAnsi="仿宋" w:eastAsia="仿宋" w:cs="仿宋"/>
                <w:sz w:val="28"/>
                <w:szCs w:val="28"/>
              </w:rPr>
            </w:pPr>
          </w:p>
          <w:p w14:paraId="17CF73C2">
            <w:pPr>
              <w:spacing w:line="265" w:lineRule="auto"/>
              <w:rPr>
                <w:rFonts w:hint="eastAsia" w:ascii="仿宋" w:hAnsi="仿宋" w:eastAsia="仿宋" w:cs="仿宋"/>
                <w:sz w:val="28"/>
                <w:szCs w:val="28"/>
              </w:rPr>
            </w:pPr>
          </w:p>
          <w:p w14:paraId="47025555">
            <w:pPr>
              <w:pStyle w:val="14"/>
              <w:spacing w:before="78" w:line="223" w:lineRule="auto"/>
              <w:ind w:left="720" w:leftChars="0"/>
              <w:rPr>
                <w:rFonts w:hint="eastAsia" w:ascii="仿宋" w:hAnsi="仿宋" w:eastAsia="仿宋" w:cs="仿宋"/>
                <w:snapToGrid w:val="0"/>
                <w:color w:val="000000"/>
                <w:kern w:val="0"/>
                <w:sz w:val="28"/>
                <w:szCs w:val="28"/>
                <w:lang w:val="en-US" w:eastAsia="en-US" w:bidi="ar-SA"/>
              </w:rPr>
            </w:pPr>
            <w:r>
              <w:rPr>
                <w:rFonts w:hint="eastAsia" w:ascii="仿宋" w:hAnsi="仿宋" w:eastAsia="仿宋" w:cs="仿宋"/>
                <w:spacing w:val="-8"/>
                <w:sz w:val="28"/>
                <w:szCs w:val="28"/>
              </w:rPr>
              <w:t>数</w:t>
            </w:r>
            <w:r>
              <w:rPr>
                <w:rFonts w:hint="eastAsia" w:ascii="仿宋" w:hAnsi="仿宋" w:eastAsia="仿宋" w:cs="仿宋"/>
                <w:spacing w:val="13"/>
                <w:sz w:val="28"/>
                <w:szCs w:val="28"/>
              </w:rPr>
              <w:t xml:space="preserve">  </w:t>
            </w:r>
            <w:r>
              <w:rPr>
                <w:rFonts w:hint="eastAsia" w:ascii="仿宋" w:hAnsi="仿宋" w:eastAsia="仿宋" w:cs="仿宋"/>
                <w:spacing w:val="-8"/>
                <w:sz w:val="28"/>
                <w:szCs w:val="28"/>
              </w:rPr>
              <w:t>学</w:t>
            </w:r>
          </w:p>
        </w:tc>
        <w:tc>
          <w:tcPr>
            <w:tcW w:w="4672" w:type="dxa"/>
            <w:shd w:val="clear" w:color="auto" w:fill="auto"/>
            <w:vAlign w:val="top"/>
          </w:tcPr>
          <w:p w14:paraId="52C889E1">
            <w:pPr>
              <w:pStyle w:val="14"/>
              <w:spacing w:before="43" w:line="234" w:lineRule="auto"/>
              <w:ind w:right="16" w:rightChars="0"/>
              <w:jc w:val="both"/>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en-US" w:bidi="ar-SA"/>
              </w:rPr>
              <w:t>依据《中等职业学校数学课程标准》和《福建省中等职业学校学生学业水平考试公共 基础知识（数学）考试大纲》开设，并注重在职业模块的教学内容中体现专业特色。该课程全面贯彻党的教育方针，落实立德树人根本任务。通过学习，使学生能获得未来工作、学习和发展所必需的数学基础知识、基本技能、基本思想、基本活动经验，具备从数学角度发现和提出问题的能力、运用数学知识和思想方法分析和解决问题的能力。培养学生数学运算、直观想象、数据分析、逻辑推理、数学抽象、数学建模等数学学科核心素养，培养学生理性思维、敢于质疑、善于思考、严谨求实的科学精神和精益求精的工匠精神，加深对数学的科学价值、应用价值、文化价值和审美价值的认识。</w:t>
            </w:r>
          </w:p>
        </w:tc>
        <w:tc>
          <w:tcPr>
            <w:tcW w:w="1663" w:type="dxa"/>
            <w:shd w:val="clear" w:color="auto" w:fill="auto"/>
            <w:vAlign w:val="top"/>
          </w:tcPr>
          <w:p w14:paraId="20740ECC">
            <w:pPr>
              <w:spacing w:line="270" w:lineRule="auto"/>
              <w:rPr>
                <w:rFonts w:hint="eastAsia" w:ascii="仿宋" w:hAnsi="仿宋" w:eastAsia="仿宋" w:cs="仿宋"/>
                <w:sz w:val="28"/>
                <w:szCs w:val="28"/>
              </w:rPr>
            </w:pPr>
          </w:p>
          <w:p w14:paraId="38BC9F27">
            <w:pPr>
              <w:spacing w:line="270" w:lineRule="auto"/>
              <w:rPr>
                <w:rFonts w:hint="eastAsia" w:ascii="仿宋" w:hAnsi="仿宋" w:eastAsia="仿宋" w:cs="仿宋"/>
                <w:sz w:val="28"/>
                <w:szCs w:val="28"/>
              </w:rPr>
            </w:pPr>
          </w:p>
          <w:p w14:paraId="34129445">
            <w:pPr>
              <w:spacing w:line="270" w:lineRule="auto"/>
              <w:rPr>
                <w:rFonts w:hint="eastAsia" w:ascii="仿宋" w:hAnsi="仿宋" w:eastAsia="仿宋" w:cs="仿宋"/>
                <w:sz w:val="28"/>
                <w:szCs w:val="28"/>
              </w:rPr>
            </w:pPr>
          </w:p>
          <w:p w14:paraId="207DF8E4">
            <w:pPr>
              <w:spacing w:line="270" w:lineRule="auto"/>
              <w:rPr>
                <w:rFonts w:hint="eastAsia" w:ascii="仿宋" w:hAnsi="仿宋" w:eastAsia="仿宋" w:cs="仿宋"/>
                <w:sz w:val="28"/>
                <w:szCs w:val="28"/>
              </w:rPr>
            </w:pPr>
          </w:p>
          <w:p w14:paraId="089ABFB0">
            <w:pPr>
              <w:spacing w:line="271" w:lineRule="auto"/>
              <w:rPr>
                <w:rFonts w:hint="eastAsia" w:ascii="仿宋" w:hAnsi="仿宋" w:eastAsia="仿宋" w:cs="仿宋"/>
                <w:sz w:val="28"/>
                <w:szCs w:val="28"/>
              </w:rPr>
            </w:pPr>
          </w:p>
          <w:p w14:paraId="183F2588">
            <w:pPr>
              <w:spacing w:line="271" w:lineRule="auto"/>
              <w:rPr>
                <w:rFonts w:hint="eastAsia" w:ascii="仿宋" w:hAnsi="仿宋" w:eastAsia="仿宋" w:cs="仿宋"/>
                <w:sz w:val="28"/>
                <w:szCs w:val="28"/>
              </w:rPr>
            </w:pPr>
          </w:p>
          <w:p w14:paraId="593F183E">
            <w:pPr>
              <w:spacing w:line="271" w:lineRule="auto"/>
              <w:rPr>
                <w:rFonts w:hint="eastAsia" w:ascii="仿宋" w:hAnsi="仿宋" w:eastAsia="仿宋" w:cs="仿宋"/>
                <w:sz w:val="28"/>
                <w:szCs w:val="28"/>
              </w:rPr>
            </w:pPr>
          </w:p>
          <w:p w14:paraId="6853B80F">
            <w:pPr>
              <w:pStyle w:val="14"/>
              <w:spacing w:before="78" w:line="180" w:lineRule="auto"/>
              <w:ind w:firstLine="544" w:firstLineChars="200"/>
              <w:rPr>
                <w:rFonts w:hint="eastAsia" w:ascii="仿宋" w:hAnsi="仿宋" w:eastAsia="仿宋" w:cs="仿宋"/>
                <w:snapToGrid w:val="0"/>
                <w:color w:val="000000"/>
                <w:kern w:val="0"/>
                <w:sz w:val="28"/>
                <w:szCs w:val="28"/>
                <w:lang w:val="en-US" w:eastAsia="zh-CN" w:bidi="ar-SA"/>
              </w:rPr>
            </w:pPr>
            <w:r>
              <w:rPr>
                <w:rFonts w:hint="eastAsia" w:cs="仿宋"/>
                <w:spacing w:val="-4"/>
                <w:sz w:val="28"/>
                <w:szCs w:val="28"/>
                <w:lang w:val="en-US" w:eastAsia="zh-CN"/>
              </w:rPr>
              <w:t>1</w:t>
            </w:r>
            <w:r>
              <w:rPr>
                <w:rFonts w:hint="eastAsia" w:ascii="仿宋" w:hAnsi="仿宋" w:eastAsia="仿宋" w:cs="仿宋"/>
                <w:spacing w:val="-4"/>
                <w:sz w:val="28"/>
                <w:szCs w:val="28"/>
              </w:rPr>
              <w:t>80</w:t>
            </w:r>
          </w:p>
        </w:tc>
      </w:tr>
      <w:tr w14:paraId="7239CE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813" w:type="dxa"/>
            <w:shd w:val="clear" w:color="auto" w:fill="auto"/>
            <w:vAlign w:val="top"/>
          </w:tcPr>
          <w:p w14:paraId="62FB7F3A">
            <w:pPr>
              <w:pStyle w:val="14"/>
              <w:spacing w:before="78" w:line="180" w:lineRule="auto"/>
              <w:ind w:left="356"/>
              <w:rPr>
                <w:rFonts w:hint="eastAsia" w:ascii="仿宋" w:hAnsi="仿宋" w:eastAsia="仿宋" w:cs="仿宋"/>
                <w:sz w:val="28"/>
                <w:szCs w:val="28"/>
                <w:lang w:val="en-US" w:eastAsia="zh-CN"/>
              </w:rPr>
            </w:pPr>
          </w:p>
          <w:p w14:paraId="21208855">
            <w:pPr>
              <w:pStyle w:val="14"/>
              <w:spacing w:before="78" w:line="180" w:lineRule="auto"/>
              <w:ind w:left="356"/>
              <w:rPr>
                <w:rFonts w:hint="eastAsia" w:ascii="仿宋" w:hAnsi="仿宋" w:eastAsia="仿宋" w:cs="仿宋"/>
                <w:sz w:val="28"/>
                <w:szCs w:val="28"/>
                <w:lang w:val="en-US" w:eastAsia="zh-CN"/>
              </w:rPr>
            </w:pPr>
          </w:p>
          <w:p w14:paraId="602F6F80">
            <w:pPr>
              <w:pStyle w:val="14"/>
              <w:spacing w:before="78" w:line="180" w:lineRule="auto"/>
              <w:ind w:left="356"/>
              <w:rPr>
                <w:rFonts w:hint="eastAsia" w:ascii="仿宋" w:hAnsi="仿宋" w:eastAsia="仿宋" w:cs="仿宋"/>
                <w:sz w:val="28"/>
                <w:szCs w:val="28"/>
                <w:lang w:val="en-US" w:eastAsia="zh-CN"/>
              </w:rPr>
            </w:pPr>
          </w:p>
          <w:p w14:paraId="619863B1">
            <w:pPr>
              <w:pStyle w:val="14"/>
              <w:spacing w:before="78" w:line="180" w:lineRule="auto"/>
              <w:ind w:left="356"/>
              <w:rPr>
                <w:rFonts w:hint="eastAsia" w:ascii="仿宋" w:hAnsi="仿宋" w:eastAsia="仿宋" w:cs="仿宋"/>
                <w:sz w:val="28"/>
                <w:szCs w:val="28"/>
                <w:lang w:val="en-US" w:eastAsia="zh-CN"/>
              </w:rPr>
            </w:pPr>
          </w:p>
          <w:p w14:paraId="672CB8FA">
            <w:pPr>
              <w:pStyle w:val="14"/>
              <w:spacing w:before="78" w:line="180" w:lineRule="auto"/>
              <w:ind w:left="356"/>
              <w:rPr>
                <w:rFonts w:hint="eastAsia" w:ascii="仿宋" w:hAnsi="仿宋" w:eastAsia="仿宋" w:cs="仿宋"/>
                <w:sz w:val="28"/>
                <w:szCs w:val="28"/>
                <w:lang w:val="en-US" w:eastAsia="zh-CN"/>
              </w:rPr>
            </w:pPr>
          </w:p>
          <w:p w14:paraId="49BA586F">
            <w:pPr>
              <w:pStyle w:val="14"/>
              <w:spacing w:before="78" w:line="180" w:lineRule="auto"/>
              <w:ind w:left="356"/>
              <w:rPr>
                <w:rFonts w:hint="eastAsia" w:ascii="仿宋" w:hAnsi="仿宋" w:eastAsia="仿宋" w:cs="仿宋"/>
                <w:sz w:val="28"/>
                <w:szCs w:val="28"/>
                <w:lang w:val="en-US" w:eastAsia="zh-CN"/>
              </w:rPr>
            </w:pPr>
          </w:p>
          <w:p w14:paraId="6FC504E6">
            <w:pPr>
              <w:pStyle w:val="14"/>
              <w:spacing w:before="78" w:line="180" w:lineRule="auto"/>
              <w:ind w:left="356"/>
              <w:rPr>
                <w:rFonts w:hint="eastAsia" w:ascii="仿宋" w:hAnsi="仿宋" w:eastAsia="仿宋" w:cs="仿宋"/>
                <w:sz w:val="28"/>
                <w:szCs w:val="28"/>
                <w:lang w:val="en-US" w:eastAsia="zh-CN"/>
              </w:rPr>
            </w:pPr>
          </w:p>
          <w:p w14:paraId="3A4248CA">
            <w:pPr>
              <w:pStyle w:val="14"/>
              <w:spacing w:before="78" w:line="180" w:lineRule="auto"/>
              <w:ind w:left="356"/>
              <w:rPr>
                <w:rFonts w:hint="eastAsia" w:ascii="仿宋" w:hAnsi="仿宋" w:eastAsia="仿宋" w:cs="仿宋"/>
                <w:sz w:val="28"/>
                <w:szCs w:val="28"/>
                <w:lang w:val="en-US" w:eastAsia="zh-CN"/>
              </w:rPr>
            </w:pPr>
          </w:p>
          <w:p w14:paraId="3A76E1A2">
            <w:pPr>
              <w:pStyle w:val="14"/>
              <w:spacing w:before="78" w:line="180" w:lineRule="auto"/>
              <w:ind w:left="356"/>
              <w:rPr>
                <w:rFonts w:hint="eastAsia" w:ascii="仿宋" w:hAnsi="仿宋" w:eastAsia="仿宋" w:cs="仿宋"/>
                <w:sz w:val="28"/>
                <w:szCs w:val="28"/>
                <w:lang w:val="en-US" w:eastAsia="zh-CN"/>
              </w:rPr>
            </w:pPr>
          </w:p>
          <w:p w14:paraId="38B152B9">
            <w:pPr>
              <w:pStyle w:val="14"/>
              <w:spacing w:before="78" w:line="180" w:lineRule="auto"/>
              <w:ind w:left="356"/>
              <w:rPr>
                <w:rFonts w:hint="eastAsia" w:ascii="仿宋" w:hAnsi="仿宋" w:eastAsia="仿宋" w:cs="仿宋"/>
                <w:sz w:val="28"/>
                <w:szCs w:val="28"/>
                <w:lang w:val="en-US" w:eastAsia="zh-CN"/>
              </w:rPr>
            </w:pPr>
          </w:p>
          <w:p w14:paraId="1D1AA7C6">
            <w:pPr>
              <w:pStyle w:val="14"/>
              <w:spacing w:before="78" w:line="180" w:lineRule="auto"/>
              <w:ind w:left="356" w:leftChars="0"/>
              <w:rPr>
                <w:rFonts w:hint="eastAsia" w:ascii="仿宋" w:hAnsi="仿宋" w:eastAsia="仿宋" w:cs="仿宋"/>
                <w:snapToGrid w:val="0"/>
                <w:color w:val="000000"/>
                <w:kern w:val="0"/>
                <w:sz w:val="28"/>
                <w:szCs w:val="28"/>
                <w:lang w:val="en-US" w:eastAsia="zh-CN" w:bidi="ar-SA"/>
              </w:rPr>
            </w:pPr>
            <w:r>
              <w:rPr>
                <w:rFonts w:hint="eastAsia" w:cs="仿宋"/>
                <w:sz w:val="28"/>
                <w:szCs w:val="28"/>
                <w:lang w:val="en-US" w:eastAsia="zh-CN"/>
              </w:rPr>
              <w:t>7</w:t>
            </w:r>
          </w:p>
        </w:tc>
        <w:tc>
          <w:tcPr>
            <w:tcW w:w="2139" w:type="dxa"/>
            <w:shd w:val="clear" w:color="auto" w:fill="auto"/>
            <w:vAlign w:val="top"/>
          </w:tcPr>
          <w:p w14:paraId="3796DEEA">
            <w:pPr>
              <w:pStyle w:val="14"/>
              <w:spacing w:before="78" w:line="223" w:lineRule="auto"/>
              <w:ind w:left="720"/>
              <w:rPr>
                <w:rFonts w:hint="eastAsia" w:ascii="仿宋" w:hAnsi="仿宋" w:eastAsia="仿宋" w:cs="仿宋"/>
                <w:spacing w:val="-8"/>
                <w:sz w:val="28"/>
                <w:szCs w:val="28"/>
              </w:rPr>
            </w:pPr>
          </w:p>
          <w:p w14:paraId="6647ABA4">
            <w:pPr>
              <w:pStyle w:val="14"/>
              <w:spacing w:before="78" w:line="223" w:lineRule="auto"/>
              <w:ind w:left="720"/>
              <w:rPr>
                <w:rFonts w:hint="eastAsia" w:ascii="仿宋" w:hAnsi="仿宋" w:eastAsia="仿宋" w:cs="仿宋"/>
                <w:spacing w:val="-8"/>
                <w:sz w:val="28"/>
                <w:szCs w:val="28"/>
              </w:rPr>
            </w:pPr>
          </w:p>
          <w:p w14:paraId="568CC2BB">
            <w:pPr>
              <w:pStyle w:val="14"/>
              <w:spacing w:before="78" w:line="223" w:lineRule="auto"/>
              <w:ind w:left="720"/>
              <w:rPr>
                <w:rFonts w:hint="eastAsia" w:ascii="仿宋" w:hAnsi="仿宋" w:eastAsia="仿宋" w:cs="仿宋"/>
                <w:spacing w:val="-8"/>
                <w:sz w:val="28"/>
                <w:szCs w:val="28"/>
              </w:rPr>
            </w:pPr>
          </w:p>
          <w:p w14:paraId="6E839E72">
            <w:pPr>
              <w:pStyle w:val="14"/>
              <w:spacing w:before="78" w:line="223" w:lineRule="auto"/>
              <w:ind w:left="720"/>
              <w:rPr>
                <w:rFonts w:hint="eastAsia" w:ascii="仿宋" w:hAnsi="仿宋" w:eastAsia="仿宋" w:cs="仿宋"/>
                <w:spacing w:val="-8"/>
                <w:sz w:val="28"/>
                <w:szCs w:val="28"/>
              </w:rPr>
            </w:pPr>
          </w:p>
          <w:p w14:paraId="171F674D">
            <w:pPr>
              <w:pStyle w:val="14"/>
              <w:spacing w:before="78" w:line="223" w:lineRule="auto"/>
              <w:ind w:left="720"/>
              <w:rPr>
                <w:rFonts w:hint="eastAsia" w:ascii="仿宋" w:hAnsi="仿宋" w:eastAsia="仿宋" w:cs="仿宋"/>
                <w:spacing w:val="-8"/>
                <w:sz w:val="28"/>
                <w:szCs w:val="28"/>
              </w:rPr>
            </w:pPr>
          </w:p>
          <w:p w14:paraId="60A24511">
            <w:pPr>
              <w:pStyle w:val="14"/>
              <w:spacing w:before="78" w:line="223" w:lineRule="auto"/>
              <w:ind w:left="720"/>
              <w:rPr>
                <w:rFonts w:hint="eastAsia" w:ascii="仿宋" w:hAnsi="仿宋" w:eastAsia="仿宋" w:cs="仿宋"/>
                <w:spacing w:val="-8"/>
                <w:sz w:val="28"/>
                <w:szCs w:val="28"/>
              </w:rPr>
            </w:pPr>
          </w:p>
          <w:p w14:paraId="7CDE739A">
            <w:pPr>
              <w:pStyle w:val="14"/>
              <w:spacing w:before="78" w:line="223" w:lineRule="auto"/>
              <w:ind w:left="720"/>
              <w:rPr>
                <w:rFonts w:hint="eastAsia" w:ascii="仿宋" w:hAnsi="仿宋" w:eastAsia="仿宋" w:cs="仿宋"/>
                <w:spacing w:val="-8"/>
                <w:sz w:val="28"/>
                <w:szCs w:val="28"/>
              </w:rPr>
            </w:pPr>
          </w:p>
          <w:p w14:paraId="45555A8B">
            <w:pPr>
              <w:pStyle w:val="14"/>
              <w:spacing w:before="78" w:line="223" w:lineRule="auto"/>
              <w:ind w:left="720" w:leftChars="0"/>
              <w:rPr>
                <w:rFonts w:hint="eastAsia" w:ascii="仿宋" w:hAnsi="仿宋" w:eastAsia="仿宋" w:cs="仿宋"/>
                <w:spacing w:val="-8"/>
                <w:sz w:val="28"/>
                <w:szCs w:val="28"/>
              </w:rPr>
            </w:pPr>
          </w:p>
          <w:p w14:paraId="184EDD28">
            <w:pPr>
              <w:pStyle w:val="14"/>
              <w:spacing w:before="78" w:line="223" w:lineRule="auto"/>
              <w:ind w:left="720" w:leftChars="0"/>
              <w:rPr>
                <w:rFonts w:hint="eastAsia" w:ascii="仿宋" w:hAnsi="仿宋" w:eastAsia="仿宋" w:cs="仿宋"/>
                <w:snapToGrid w:val="0"/>
                <w:color w:val="000000"/>
                <w:spacing w:val="-8"/>
                <w:kern w:val="0"/>
                <w:sz w:val="28"/>
                <w:szCs w:val="28"/>
                <w:lang w:val="en-US" w:eastAsia="en-US" w:bidi="ar-SA"/>
              </w:rPr>
            </w:pPr>
            <w:r>
              <w:rPr>
                <w:rFonts w:hint="eastAsia" w:ascii="仿宋" w:hAnsi="仿宋" w:eastAsia="仿宋" w:cs="仿宋"/>
                <w:spacing w:val="-8"/>
                <w:sz w:val="28"/>
                <w:szCs w:val="28"/>
              </w:rPr>
              <w:t>英</w:t>
            </w:r>
            <w:r>
              <w:rPr>
                <w:rFonts w:hint="eastAsia" w:ascii="仿宋" w:hAnsi="仿宋" w:eastAsia="仿宋" w:cs="仿宋"/>
                <w:spacing w:val="7"/>
                <w:sz w:val="28"/>
                <w:szCs w:val="28"/>
              </w:rPr>
              <w:t xml:space="preserve">  </w:t>
            </w:r>
            <w:r>
              <w:rPr>
                <w:rFonts w:hint="eastAsia" w:ascii="仿宋" w:hAnsi="仿宋" w:eastAsia="仿宋" w:cs="仿宋"/>
                <w:spacing w:val="-8"/>
                <w:sz w:val="28"/>
                <w:szCs w:val="28"/>
              </w:rPr>
              <w:t>语</w:t>
            </w:r>
          </w:p>
        </w:tc>
        <w:tc>
          <w:tcPr>
            <w:tcW w:w="4672" w:type="dxa"/>
            <w:shd w:val="clear" w:color="auto" w:fill="auto"/>
            <w:vAlign w:val="top"/>
          </w:tcPr>
          <w:p w14:paraId="35EA82D4">
            <w:pPr>
              <w:pStyle w:val="14"/>
              <w:spacing w:before="43" w:line="234" w:lineRule="auto"/>
              <w:ind w:right="16" w:rightChars="0"/>
              <w:jc w:val="both"/>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zh-CN" w:bidi="ar-SA"/>
              </w:rPr>
              <w:t>本课程</w:t>
            </w:r>
            <w:r>
              <w:rPr>
                <w:rFonts w:hint="eastAsia" w:ascii="仿宋" w:hAnsi="仿宋" w:eastAsia="仿宋" w:cs="仿宋"/>
                <w:snapToGrid w:val="0"/>
                <w:color w:val="000000"/>
                <w:spacing w:val="6"/>
                <w:kern w:val="0"/>
                <w:sz w:val="28"/>
                <w:szCs w:val="28"/>
                <w:lang w:val="en-US" w:eastAsia="en-US" w:bidi="ar-SA"/>
              </w:rPr>
              <w:t>依据《中等职业学校英语课程标准》和《福建省中等职业学校学生学业水平考试公共基础知识（英语）考试大纲》开设，并注重在职业模块的教学内容中体现专业职场特色。通过学习，学生能在熟悉的职业场景中，围绕主题范围，识别语篇传递的事实性信 息；能理解语篇传递的主旨、意义和情感；能以口头或书面形式陈述事实，表达观点和态度等；能根据给定的信息，就相关职场主题进行交流；能识别符合英语思维的语言表达方式；能识别常见语篇的篇章结构与逻辑关联；能区分语篇中的事实和观点、证据和结论；能对语篇中的信息进行归类；能理解语篇所包含的文化信息；能识别语篇所包含的文化差异；能对语篇中不同的文化现象进行简单比较；能在学习中有效运用学习策略和方法；能对自己的学习进行监控、评价、反思和调控。</w:t>
            </w:r>
          </w:p>
        </w:tc>
        <w:tc>
          <w:tcPr>
            <w:tcW w:w="1663" w:type="dxa"/>
            <w:shd w:val="clear" w:color="auto" w:fill="auto"/>
            <w:vAlign w:val="top"/>
          </w:tcPr>
          <w:p w14:paraId="4D45CF3E">
            <w:pPr>
              <w:pStyle w:val="14"/>
              <w:spacing w:before="78" w:line="180" w:lineRule="auto"/>
              <w:ind w:left="659"/>
              <w:rPr>
                <w:rFonts w:hint="eastAsia" w:ascii="仿宋" w:hAnsi="仿宋" w:eastAsia="仿宋" w:cs="仿宋"/>
                <w:spacing w:val="-4"/>
                <w:sz w:val="28"/>
                <w:szCs w:val="28"/>
                <w:lang w:val="en-US" w:eastAsia="zh-CN"/>
              </w:rPr>
            </w:pPr>
          </w:p>
          <w:p w14:paraId="57439785">
            <w:pPr>
              <w:pStyle w:val="14"/>
              <w:spacing w:before="78" w:line="180" w:lineRule="auto"/>
              <w:ind w:left="659"/>
              <w:rPr>
                <w:rFonts w:hint="eastAsia" w:ascii="仿宋" w:hAnsi="仿宋" w:eastAsia="仿宋" w:cs="仿宋"/>
                <w:spacing w:val="-4"/>
                <w:sz w:val="28"/>
                <w:szCs w:val="28"/>
                <w:lang w:val="en-US" w:eastAsia="zh-CN"/>
              </w:rPr>
            </w:pPr>
          </w:p>
          <w:p w14:paraId="1334078A">
            <w:pPr>
              <w:pStyle w:val="14"/>
              <w:spacing w:before="78" w:line="180" w:lineRule="auto"/>
              <w:ind w:left="659"/>
              <w:rPr>
                <w:rFonts w:hint="eastAsia" w:ascii="仿宋" w:hAnsi="仿宋" w:eastAsia="仿宋" w:cs="仿宋"/>
                <w:spacing w:val="-4"/>
                <w:sz w:val="28"/>
                <w:szCs w:val="28"/>
                <w:lang w:val="en-US" w:eastAsia="zh-CN"/>
              </w:rPr>
            </w:pPr>
          </w:p>
          <w:p w14:paraId="170D8F3E">
            <w:pPr>
              <w:pStyle w:val="14"/>
              <w:spacing w:before="78" w:line="180" w:lineRule="auto"/>
              <w:ind w:left="659"/>
              <w:rPr>
                <w:rFonts w:hint="eastAsia" w:ascii="仿宋" w:hAnsi="仿宋" w:eastAsia="仿宋" w:cs="仿宋"/>
                <w:spacing w:val="-4"/>
                <w:sz w:val="28"/>
                <w:szCs w:val="28"/>
                <w:lang w:val="en-US" w:eastAsia="zh-CN"/>
              </w:rPr>
            </w:pPr>
          </w:p>
          <w:p w14:paraId="3F67DAAA">
            <w:pPr>
              <w:pStyle w:val="14"/>
              <w:spacing w:before="78" w:line="180" w:lineRule="auto"/>
              <w:ind w:left="659"/>
              <w:rPr>
                <w:rFonts w:hint="eastAsia" w:ascii="仿宋" w:hAnsi="仿宋" w:eastAsia="仿宋" w:cs="仿宋"/>
                <w:spacing w:val="-4"/>
                <w:sz w:val="28"/>
                <w:szCs w:val="28"/>
                <w:lang w:val="en-US" w:eastAsia="zh-CN"/>
              </w:rPr>
            </w:pPr>
          </w:p>
          <w:p w14:paraId="159709C6">
            <w:pPr>
              <w:pStyle w:val="14"/>
              <w:spacing w:before="78" w:line="180" w:lineRule="auto"/>
              <w:ind w:left="659"/>
              <w:rPr>
                <w:rFonts w:hint="eastAsia" w:ascii="仿宋" w:hAnsi="仿宋" w:eastAsia="仿宋" w:cs="仿宋"/>
                <w:spacing w:val="-4"/>
                <w:sz w:val="28"/>
                <w:szCs w:val="28"/>
                <w:lang w:val="en-US" w:eastAsia="zh-CN"/>
              </w:rPr>
            </w:pPr>
          </w:p>
          <w:p w14:paraId="03BF471F">
            <w:pPr>
              <w:pStyle w:val="14"/>
              <w:spacing w:before="78" w:line="180" w:lineRule="auto"/>
              <w:ind w:left="659"/>
              <w:rPr>
                <w:rFonts w:hint="eastAsia" w:ascii="仿宋" w:hAnsi="仿宋" w:eastAsia="仿宋" w:cs="仿宋"/>
                <w:spacing w:val="-4"/>
                <w:sz w:val="28"/>
                <w:szCs w:val="28"/>
                <w:lang w:val="en-US" w:eastAsia="zh-CN"/>
              </w:rPr>
            </w:pPr>
          </w:p>
          <w:p w14:paraId="0C760810">
            <w:pPr>
              <w:pStyle w:val="14"/>
              <w:spacing w:before="78" w:line="180" w:lineRule="auto"/>
              <w:ind w:left="659"/>
              <w:rPr>
                <w:rFonts w:hint="eastAsia" w:ascii="仿宋" w:hAnsi="仿宋" w:eastAsia="仿宋" w:cs="仿宋"/>
                <w:spacing w:val="-4"/>
                <w:sz w:val="28"/>
                <w:szCs w:val="28"/>
                <w:lang w:val="en-US" w:eastAsia="zh-CN"/>
              </w:rPr>
            </w:pPr>
          </w:p>
          <w:p w14:paraId="0966ED44">
            <w:pPr>
              <w:pStyle w:val="14"/>
              <w:spacing w:before="78" w:line="180" w:lineRule="auto"/>
              <w:ind w:left="659" w:leftChars="0"/>
              <w:rPr>
                <w:rFonts w:hint="eastAsia" w:ascii="仿宋" w:hAnsi="仿宋" w:eastAsia="仿宋" w:cs="仿宋"/>
                <w:spacing w:val="-4"/>
                <w:sz w:val="28"/>
                <w:szCs w:val="28"/>
                <w:lang w:val="en-US" w:eastAsia="zh-CN"/>
              </w:rPr>
            </w:pPr>
          </w:p>
          <w:p w14:paraId="535210B7">
            <w:pPr>
              <w:pStyle w:val="14"/>
              <w:spacing w:before="78" w:line="180" w:lineRule="auto"/>
              <w:ind w:firstLine="544" w:firstLineChars="200"/>
              <w:rPr>
                <w:rFonts w:hint="eastAsia" w:ascii="仿宋" w:hAnsi="仿宋" w:eastAsia="仿宋" w:cs="仿宋"/>
                <w:snapToGrid w:val="0"/>
                <w:color w:val="000000"/>
                <w:spacing w:val="-4"/>
                <w:kern w:val="0"/>
                <w:sz w:val="28"/>
                <w:szCs w:val="28"/>
                <w:lang w:val="en-US" w:eastAsia="zh-CN" w:bidi="ar-SA"/>
              </w:rPr>
            </w:pPr>
            <w:r>
              <w:rPr>
                <w:rFonts w:hint="eastAsia" w:cs="仿宋"/>
                <w:spacing w:val="-4"/>
                <w:sz w:val="28"/>
                <w:szCs w:val="28"/>
                <w:lang w:val="en-US" w:eastAsia="zh-CN"/>
              </w:rPr>
              <w:t>1</w:t>
            </w:r>
            <w:r>
              <w:rPr>
                <w:rFonts w:hint="eastAsia" w:ascii="仿宋" w:hAnsi="仿宋" w:eastAsia="仿宋" w:cs="仿宋"/>
                <w:spacing w:val="-4"/>
                <w:sz w:val="28"/>
                <w:szCs w:val="28"/>
                <w:lang w:val="en-US" w:eastAsia="zh-CN"/>
              </w:rPr>
              <w:t>80</w:t>
            </w:r>
          </w:p>
        </w:tc>
      </w:tr>
      <w:tr w14:paraId="3EAE67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813" w:type="dxa"/>
            <w:shd w:val="clear" w:color="auto" w:fill="auto"/>
            <w:vAlign w:val="top"/>
          </w:tcPr>
          <w:p w14:paraId="0D83F501">
            <w:pPr>
              <w:pStyle w:val="14"/>
              <w:spacing w:before="78" w:line="180" w:lineRule="auto"/>
              <w:ind w:left="356"/>
              <w:rPr>
                <w:rFonts w:hint="eastAsia" w:ascii="仿宋" w:hAnsi="仿宋" w:eastAsia="仿宋" w:cs="仿宋"/>
                <w:sz w:val="28"/>
                <w:szCs w:val="28"/>
                <w:lang w:val="en-US" w:eastAsia="zh-CN"/>
              </w:rPr>
            </w:pPr>
          </w:p>
          <w:p w14:paraId="1209A50A">
            <w:pPr>
              <w:pStyle w:val="14"/>
              <w:spacing w:before="78" w:line="180" w:lineRule="auto"/>
              <w:ind w:left="356"/>
              <w:rPr>
                <w:rFonts w:hint="eastAsia" w:ascii="仿宋" w:hAnsi="仿宋" w:eastAsia="仿宋" w:cs="仿宋"/>
                <w:sz w:val="28"/>
                <w:szCs w:val="28"/>
                <w:lang w:val="en-US" w:eastAsia="zh-CN"/>
              </w:rPr>
            </w:pPr>
          </w:p>
          <w:p w14:paraId="656475DD">
            <w:pPr>
              <w:pStyle w:val="14"/>
              <w:spacing w:before="78" w:line="180" w:lineRule="auto"/>
              <w:ind w:left="356"/>
              <w:rPr>
                <w:rFonts w:hint="eastAsia" w:ascii="仿宋" w:hAnsi="仿宋" w:eastAsia="仿宋" w:cs="仿宋"/>
                <w:sz w:val="28"/>
                <w:szCs w:val="28"/>
                <w:lang w:val="en-US" w:eastAsia="zh-CN"/>
              </w:rPr>
            </w:pPr>
          </w:p>
          <w:p w14:paraId="7164CE79">
            <w:pPr>
              <w:pStyle w:val="14"/>
              <w:spacing w:before="78" w:line="180" w:lineRule="auto"/>
              <w:ind w:left="356"/>
              <w:rPr>
                <w:rFonts w:hint="eastAsia" w:ascii="仿宋" w:hAnsi="仿宋" w:eastAsia="仿宋" w:cs="仿宋"/>
                <w:sz w:val="28"/>
                <w:szCs w:val="28"/>
                <w:lang w:val="en-US" w:eastAsia="zh-CN"/>
              </w:rPr>
            </w:pPr>
          </w:p>
          <w:p w14:paraId="035953F5">
            <w:pPr>
              <w:pStyle w:val="14"/>
              <w:spacing w:before="78" w:line="180" w:lineRule="auto"/>
              <w:ind w:left="356"/>
              <w:rPr>
                <w:rFonts w:hint="eastAsia" w:ascii="仿宋" w:hAnsi="仿宋" w:eastAsia="仿宋" w:cs="仿宋"/>
                <w:sz w:val="28"/>
                <w:szCs w:val="28"/>
                <w:lang w:val="en-US" w:eastAsia="zh-CN"/>
              </w:rPr>
            </w:pPr>
          </w:p>
          <w:p w14:paraId="1ACC291A">
            <w:pPr>
              <w:pStyle w:val="14"/>
              <w:spacing w:before="78" w:line="180" w:lineRule="auto"/>
              <w:ind w:left="356"/>
              <w:rPr>
                <w:rFonts w:hint="eastAsia" w:ascii="仿宋" w:hAnsi="仿宋" w:eastAsia="仿宋" w:cs="仿宋"/>
                <w:sz w:val="28"/>
                <w:szCs w:val="28"/>
                <w:lang w:val="en-US" w:eastAsia="zh-CN"/>
              </w:rPr>
            </w:pPr>
          </w:p>
          <w:p w14:paraId="54262A82">
            <w:pPr>
              <w:pStyle w:val="14"/>
              <w:spacing w:before="78" w:line="180" w:lineRule="auto"/>
              <w:ind w:left="356"/>
              <w:rPr>
                <w:rFonts w:hint="eastAsia" w:ascii="仿宋" w:hAnsi="仿宋" w:eastAsia="仿宋" w:cs="仿宋"/>
                <w:sz w:val="28"/>
                <w:szCs w:val="28"/>
                <w:lang w:val="en-US" w:eastAsia="zh-CN"/>
              </w:rPr>
            </w:pPr>
          </w:p>
          <w:p w14:paraId="48EE43B5">
            <w:pPr>
              <w:pStyle w:val="14"/>
              <w:spacing w:before="78" w:line="180" w:lineRule="auto"/>
              <w:ind w:left="356" w:leftChars="0"/>
              <w:rPr>
                <w:rFonts w:hint="eastAsia" w:ascii="仿宋" w:hAnsi="仿宋" w:eastAsia="仿宋" w:cs="仿宋"/>
                <w:snapToGrid w:val="0"/>
                <w:color w:val="000000"/>
                <w:kern w:val="0"/>
                <w:sz w:val="28"/>
                <w:szCs w:val="28"/>
                <w:lang w:val="en-US" w:eastAsia="zh-CN" w:bidi="ar-SA"/>
              </w:rPr>
            </w:pPr>
            <w:r>
              <w:rPr>
                <w:rFonts w:hint="eastAsia" w:cs="仿宋"/>
                <w:sz w:val="28"/>
                <w:szCs w:val="28"/>
                <w:lang w:val="en-US" w:eastAsia="zh-CN"/>
              </w:rPr>
              <w:t>8</w:t>
            </w:r>
          </w:p>
        </w:tc>
        <w:tc>
          <w:tcPr>
            <w:tcW w:w="2139" w:type="dxa"/>
            <w:shd w:val="clear" w:color="auto" w:fill="auto"/>
            <w:vAlign w:val="top"/>
          </w:tcPr>
          <w:p w14:paraId="1932734F">
            <w:pPr>
              <w:pStyle w:val="14"/>
              <w:spacing w:before="78" w:line="223" w:lineRule="auto"/>
              <w:ind w:firstLine="264" w:firstLineChars="100"/>
              <w:rPr>
                <w:rFonts w:hint="eastAsia" w:ascii="仿宋" w:hAnsi="仿宋" w:eastAsia="仿宋" w:cs="仿宋"/>
                <w:spacing w:val="-8"/>
                <w:sz w:val="28"/>
                <w:szCs w:val="28"/>
                <w:lang w:val="en-US" w:eastAsia="zh-CN"/>
              </w:rPr>
            </w:pPr>
          </w:p>
          <w:p w14:paraId="140A7BCF">
            <w:pPr>
              <w:pStyle w:val="14"/>
              <w:spacing w:before="78" w:line="223" w:lineRule="auto"/>
              <w:ind w:firstLine="264" w:firstLineChars="100"/>
              <w:rPr>
                <w:rFonts w:hint="eastAsia" w:ascii="仿宋" w:hAnsi="仿宋" w:eastAsia="仿宋" w:cs="仿宋"/>
                <w:spacing w:val="-8"/>
                <w:sz w:val="28"/>
                <w:szCs w:val="28"/>
                <w:lang w:val="en-US" w:eastAsia="zh-CN"/>
              </w:rPr>
            </w:pPr>
          </w:p>
          <w:p w14:paraId="5116D606">
            <w:pPr>
              <w:pStyle w:val="14"/>
              <w:spacing w:before="78" w:line="223" w:lineRule="auto"/>
              <w:ind w:firstLine="264" w:firstLineChars="100"/>
              <w:rPr>
                <w:rFonts w:hint="eastAsia" w:ascii="仿宋" w:hAnsi="仿宋" w:eastAsia="仿宋" w:cs="仿宋"/>
                <w:spacing w:val="-8"/>
                <w:sz w:val="28"/>
                <w:szCs w:val="28"/>
                <w:lang w:val="en-US" w:eastAsia="zh-CN"/>
              </w:rPr>
            </w:pPr>
          </w:p>
          <w:p w14:paraId="2715B9AD">
            <w:pPr>
              <w:pStyle w:val="14"/>
              <w:spacing w:before="78" w:line="223" w:lineRule="auto"/>
              <w:ind w:firstLine="264" w:firstLineChars="100"/>
              <w:rPr>
                <w:rFonts w:hint="eastAsia" w:ascii="仿宋" w:hAnsi="仿宋" w:eastAsia="仿宋" w:cs="仿宋"/>
                <w:spacing w:val="-8"/>
                <w:sz w:val="28"/>
                <w:szCs w:val="28"/>
                <w:lang w:val="en-US" w:eastAsia="zh-CN"/>
              </w:rPr>
            </w:pPr>
          </w:p>
          <w:p w14:paraId="7345C7E6">
            <w:pPr>
              <w:pStyle w:val="14"/>
              <w:spacing w:before="78" w:line="223" w:lineRule="auto"/>
              <w:ind w:firstLine="264" w:firstLineChars="100"/>
              <w:rPr>
                <w:rFonts w:hint="eastAsia" w:ascii="仿宋" w:hAnsi="仿宋" w:eastAsia="仿宋" w:cs="仿宋"/>
                <w:spacing w:val="-8"/>
                <w:sz w:val="28"/>
                <w:szCs w:val="28"/>
                <w:lang w:val="en-US" w:eastAsia="zh-CN"/>
              </w:rPr>
            </w:pPr>
          </w:p>
          <w:p w14:paraId="33E97D2B">
            <w:pPr>
              <w:pStyle w:val="14"/>
              <w:spacing w:before="78" w:line="223" w:lineRule="auto"/>
              <w:ind w:firstLine="264" w:firstLineChars="100"/>
              <w:rPr>
                <w:rFonts w:hint="eastAsia" w:ascii="仿宋" w:hAnsi="仿宋" w:eastAsia="仿宋" w:cs="仿宋"/>
                <w:snapToGrid w:val="0"/>
                <w:color w:val="000000"/>
                <w:spacing w:val="-8"/>
                <w:kern w:val="0"/>
                <w:sz w:val="28"/>
                <w:szCs w:val="28"/>
                <w:lang w:val="en-US" w:eastAsia="zh-CN" w:bidi="ar-SA"/>
              </w:rPr>
            </w:pPr>
            <w:r>
              <w:rPr>
                <w:rFonts w:hint="eastAsia" w:ascii="仿宋" w:hAnsi="仿宋" w:eastAsia="仿宋" w:cs="仿宋"/>
                <w:spacing w:val="-8"/>
                <w:sz w:val="28"/>
                <w:szCs w:val="28"/>
                <w:lang w:val="en-US" w:eastAsia="zh-CN"/>
              </w:rPr>
              <w:t>信息技术基础</w:t>
            </w:r>
          </w:p>
        </w:tc>
        <w:tc>
          <w:tcPr>
            <w:tcW w:w="4672" w:type="dxa"/>
            <w:shd w:val="clear" w:color="auto" w:fill="auto"/>
            <w:vAlign w:val="top"/>
          </w:tcPr>
          <w:p w14:paraId="507ACCDD">
            <w:pPr>
              <w:pStyle w:val="14"/>
              <w:spacing w:before="43" w:line="234" w:lineRule="auto"/>
              <w:ind w:right="16" w:rightChars="0"/>
              <w:jc w:val="both"/>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zh-CN" w:bidi="ar-SA"/>
              </w:rPr>
              <w:t>本课程</w:t>
            </w:r>
            <w:r>
              <w:rPr>
                <w:rFonts w:hint="eastAsia" w:ascii="仿宋" w:hAnsi="仿宋" w:eastAsia="仿宋" w:cs="仿宋"/>
                <w:snapToGrid w:val="0"/>
                <w:color w:val="000000"/>
                <w:spacing w:val="6"/>
                <w:kern w:val="0"/>
                <w:sz w:val="28"/>
                <w:szCs w:val="28"/>
                <w:lang w:val="en-US" w:eastAsia="en-US" w:bidi="ar-SA"/>
              </w:rPr>
              <w:t>使学生了解信息技术的基本概念、发展历程和应用领域，培养对信息技术的兴趣和意识，让学生认识到信息技术在现代社会中的重要地位和作用。帮助学生掌握信息技术的基础知识和基本技能，如计算机硬件与软件的使用、网络基础、信息的获取与处理等，为进一步学习和应用信息技术奠定坚实的基础。培养学生利用信息技术解决实际问题的能力，提升学生的信息素养，使学生能够在信息社会中有效地获取、分析、评价和利用信息，具备信息安全与道德意识，能够合法、合理地使用信息技术。</w:t>
            </w:r>
          </w:p>
        </w:tc>
        <w:tc>
          <w:tcPr>
            <w:tcW w:w="1663" w:type="dxa"/>
            <w:shd w:val="clear" w:color="auto" w:fill="auto"/>
            <w:vAlign w:val="top"/>
          </w:tcPr>
          <w:p w14:paraId="5EF37426">
            <w:pPr>
              <w:pStyle w:val="14"/>
              <w:spacing w:before="78" w:line="180" w:lineRule="auto"/>
              <w:ind w:left="659"/>
              <w:rPr>
                <w:rFonts w:hint="eastAsia" w:ascii="仿宋" w:hAnsi="仿宋" w:eastAsia="仿宋" w:cs="仿宋"/>
                <w:snapToGrid w:val="0"/>
                <w:color w:val="000000"/>
                <w:spacing w:val="-15"/>
                <w:kern w:val="0"/>
                <w:sz w:val="28"/>
                <w:szCs w:val="28"/>
                <w:lang w:val="en-US" w:eastAsia="zh-CN" w:bidi="ar-SA"/>
              </w:rPr>
            </w:pPr>
          </w:p>
          <w:p w14:paraId="124286B7">
            <w:pPr>
              <w:pStyle w:val="14"/>
              <w:spacing w:before="78" w:line="180" w:lineRule="auto"/>
              <w:ind w:left="659"/>
              <w:rPr>
                <w:rFonts w:hint="eastAsia" w:ascii="仿宋" w:hAnsi="仿宋" w:eastAsia="仿宋" w:cs="仿宋"/>
                <w:snapToGrid w:val="0"/>
                <w:color w:val="000000"/>
                <w:spacing w:val="-15"/>
                <w:kern w:val="0"/>
                <w:sz w:val="28"/>
                <w:szCs w:val="28"/>
                <w:lang w:val="en-US" w:eastAsia="zh-CN" w:bidi="ar-SA"/>
              </w:rPr>
            </w:pPr>
          </w:p>
          <w:p w14:paraId="29396B9C">
            <w:pPr>
              <w:pStyle w:val="14"/>
              <w:spacing w:before="78" w:line="180" w:lineRule="auto"/>
              <w:ind w:left="659"/>
              <w:rPr>
                <w:rFonts w:hint="eastAsia" w:ascii="仿宋" w:hAnsi="仿宋" w:eastAsia="仿宋" w:cs="仿宋"/>
                <w:snapToGrid w:val="0"/>
                <w:color w:val="000000"/>
                <w:spacing w:val="-15"/>
                <w:kern w:val="0"/>
                <w:sz w:val="28"/>
                <w:szCs w:val="28"/>
                <w:lang w:val="en-US" w:eastAsia="zh-CN" w:bidi="ar-SA"/>
              </w:rPr>
            </w:pPr>
          </w:p>
          <w:p w14:paraId="7C99FE3D">
            <w:pPr>
              <w:pStyle w:val="14"/>
              <w:spacing w:before="78" w:line="180" w:lineRule="auto"/>
              <w:ind w:left="659"/>
              <w:rPr>
                <w:rFonts w:hint="eastAsia" w:ascii="仿宋" w:hAnsi="仿宋" w:eastAsia="仿宋" w:cs="仿宋"/>
                <w:snapToGrid w:val="0"/>
                <w:color w:val="000000"/>
                <w:spacing w:val="-15"/>
                <w:kern w:val="0"/>
                <w:sz w:val="28"/>
                <w:szCs w:val="28"/>
                <w:lang w:val="en-US" w:eastAsia="zh-CN" w:bidi="ar-SA"/>
              </w:rPr>
            </w:pPr>
          </w:p>
          <w:p w14:paraId="4F691823">
            <w:pPr>
              <w:pStyle w:val="14"/>
              <w:spacing w:before="78" w:line="180" w:lineRule="auto"/>
              <w:ind w:left="659"/>
              <w:rPr>
                <w:rFonts w:hint="eastAsia" w:ascii="仿宋" w:hAnsi="仿宋" w:eastAsia="仿宋" w:cs="仿宋"/>
                <w:snapToGrid w:val="0"/>
                <w:color w:val="000000"/>
                <w:spacing w:val="-15"/>
                <w:kern w:val="0"/>
                <w:sz w:val="28"/>
                <w:szCs w:val="28"/>
                <w:lang w:val="en-US" w:eastAsia="zh-CN" w:bidi="ar-SA"/>
              </w:rPr>
            </w:pPr>
          </w:p>
          <w:p w14:paraId="3F77B168">
            <w:pPr>
              <w:pStyle w:val="14"/>
              <w:spacing w:before="78" w:line="180" w:lineRule="auto"/>
              <w:ind w:left="659"/>
              <w:rPr>
                <w:rFonts w:hint="eastAsia" w:ascii="仿宋" w:hAnsi="仿宋" w:eastAsia="仿宋" w:cs="仿宋"/>
                <w:snapToGrid w:val="0"/>
                <w:color w:val="000000"/>
                <w:spacing w:val="-15"/>
                <w:kern w:val="0"/>
                <w:sz w:val="28"/>
                <w:szCs w:val="28"/>
                <w:lang w:val="en-US" w:eastAsia="zh-CN" w:bidi="ar-SA"/>
              </w:rPr>
            </w:pPr>
          </w:p>
          <w:p w14:paraId="76B7B1E4">
            <w:pPr>
              <w:pStyle w:val="14"/>
              <w:spacing w:before="78" w:line="180" w:lineRule="auto"/>
              <w:ind w:left="659" w:leftChars="0"/>
              <w:rPr>
                <w:rFonts w:hint="default" w:ascii="仿宋" w:hAnsi="仿宋" w:eastAsia="仿宋" w:cs="仿宋"/>
                <w:snapToGrid w:val="0"/>
                <w:color w:val="000000"/>
                <w:spacing w:val="-15"/>
                <w:kern w:val="0"/>
                <w:sz w:val="28"/>
                <w:szCs w:val="28"/>
                <w:lang w:val="en-US" w:eastAsia="zh-CN" w:bidi="ar-SA"/>
              </w:rPr>
            </w:pPr>
            <w:r>
              <w:rPr>
                <w:rFonts w:hint="eastAsia" w:cs="仿宋"/>
                <w:snapToGrid w:val="0"/>
                <w:color w:val="000000"/>
                <w:spacing w:val="-15"/>
                <w:kern w:val="0"/>
                <w:sz w:val="28"/>
                <w:szCs w:val="28"/>
                <w:lang w:val="en-US" w:eastAsia="zh-CN" w:bidi="ar-SA"/>
              </w:rPr>
              <w:t>144</w:t>
            </w:r>
          </w:p>
        </w:tc>
      </w:tr>
      <w:tr w14:paraId="409E42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813" w:type="dxa"/>
            <w:shd w:val="clear" w:color="auto" w:fill="auto"/>
            <w:vAlign w:val="top"/>
          </w:tcPr>
          <w:p w14:paraId="1F500FF9">
            <w:pPr>
              <w:pStyle w:val="2"/>
              <w:rPr>
                <w:rFonts w:hint="eastAsia"/>
              </w:rPr>
            </w:pPr>
          </w:p>
          <w:p w14:paraId="29AE7358">
            <w:pPr>
              <w:pStyle w:val="2"/>
              <w:rPr>
                <w:rFonts w:hint="eastAsia"/>
              </w:rPr>
            </w:pPr>
          </w:p>
          <w:p w14:paraId="1C30CBC2">
            <w:pPr>
              <w:pStyle w:val="14"/>
              <w:spacing w:before="78" w:line="179" w:lineRule="auto"/>
              <w:ind w:left="361" w:leftChars="0"/>
              <w:rPr>
                <w:rFonts w:hint="eastAsia" w:ascii="仿宋" w:hAnsi="仿宋" w:eastAsia="仿宋" w:cs="仿宋"/>
                <w:snapToGrid w:val="0"/>
                <w:color w:val="000000"/>
                <w:kern w:val="0"/>
                <w:sz w:val="28"/>
                <w:szCs w:val="28"/>
                <w:lang w:val="en-US" w:eastAsia="zh-CN" w:bidi="ar-SA"/>
              </w:rPr>
            </w:pPr>
            <w:r>
              <w:rPr>
                <w:rFonts w:hint="eastAsia" w:cs="仿宋"/>
                <w:sz w:val="28"/>
                <w:szCs w:val="28"/>
                <w:lang w:val="en-US" w:eastAsia="zh-CN"/>
              </w:rPr>
              <w:t>9</w:t>
            </w:r>
          </w:p>
        </w:tc>
        <w:tc>
          <w:tcPr>
            <w:tcW w:w="2139" w:type="dxa"/>
            <w:shd w:val="clear" w:color="auto" w:fill="auto"/>
            <w:vAlign w:val="top"/>
          </w:tcPr>
          <w:p w14:paraId="1C867D27">
            <w:pPr>
              <w:pStyle w:val="2"/>
              <w:rPr>
                <w:rFonts w:hint="eastAsia" w:ascii="仿宋" w:hAnsi="仿宋" w:eastAsia="仿宋" w:cs="仿宋"/>
                <w:sz w:val="28"/>
                <w:szCs w:val="28"/>
              </w:rPr>
            </w:pPr>
          </w:p>
          <w:p w14:paraId="55AFF74E">
            <w:pPr>
              <w:pStyle w:val="2"/>
              <w:rPr>
                <w:rFonts w:hint="eastAsia" w:ascii="仿宋" w:hAnsi="仿宋" w:eastAsia="仿宋" w:cs="仿宋"/>
                <w:sz w:val="28"/>
                <w:szCs w:val="28"/>
              </w:rPr>
            </w:pPr>
          </w:p>
          <w:p w14:paraId="290B314B">
            <w:pPr>
              <w:pStyle w:val="14"/>
              <w:spacing w:before="78" w:line="222" w:lineRule="auto"/>
              <w:ind w:left="482" w:leftChars="0"/>
              <w:rPr>
                <w:rFonts w:hint="eastAsia" w:ascii="仿宋" w:hAnsi="仿宋" w:eastAsia="仿宋" w:cs="仿宋"/>
                <w:snapToGrid w:val="0"/>
                <w:color w:val="000000"/>
                <w:kern w:val="0"/>
                <w:sz w:val="28"/>
                <w:szCs w:val="28"/>
                <w:lang w:val="en-US" w:eastAsia="zh-CN" w:bidi="ar-SA"/>
              </w:rPr>
            </w:pPr>
            <w:r>
              <w:rPr>
                <w:rFonts w:hint="eastAsia" w:ascii="仿宋" w:hAnsi="仿宋" w:eastAsia="仿宋" w:cs="仿宋"/>
                <w:spacing w:val="-4"/>
                <w:sz w:val="28"/>
                <w:szCs w:val="28"/>
              </w:rPr>
              <w:t>体育与健康</w:t>
            </w:r>
          </w:p>
        </w:tc>
        <w:tc>
          <w:tcPr>
            <w:tcW w:w="4672" w:type="dxa"/>
            <w:shd w:val="clear" w:color="auto" w:fill="auto"/>
            <w:vAlign w:val="top"/>
          </w:tcPr>
          <w:p w14:paraId="391F356B">
            <w:pPr>
              <w:pStyle w:val="14"/>
              <w:spacing w:before="43" w:line="234" w:lineRule="auto"/>
              <w:ind w:right="16" w:rightChars="0"/>
              <w:jc w:val="both"/>
              <w:rPr>
                <w:rFonts w:hint="eastAsia" w:ascii="仿宋" w:hAnsi="仿宋" w:eastAsia="仿宋" w:cs="仿宋"/>
                <w:snapToGrid w:val="0"/>
                <w:color w:val="000000"/>
                <w:spacing w:val="6"/>
                <w:kern w:val="0"/>
                <w:sz w:val="28"/>
                <w:szCs w:val="28"/>
                <w:lang w:val="en-US" w:eastAsia="zh-CN" w:bidi="ar-SA"/>
              </w:rPr>
            </w:pPr>
            <w:r>
              <w:rPr>
                <w:rFonts w:hint="eastAsia" w:ascii="仿宋" w:hAnsi="仿宋" w:eastAsia="仿宋" w:cs="仿宋"/>
                <w:snapToGrid w:val="0"/>
                <w:color w:val="000000"/>
                <w:spacing w:val="6"/>
                <w:kern w:val="0"/>
                <w:sz w:val="28"/>
                <w:szCs w:val="28"/>
                <w:lang w:val="en-US" w:eastAsia="zh-CN" w:bidi="ar-SA"/>
              </w:rPr>
              <w:t>本课程</w:t>
            </w:r>
            <w:r>
              <w:rPr>
                <w:rFonts w:hint="eastAsia" w:ascii="仿宋" w:hAnsi="仿宋" w:eastAsia="仿宋" w:cs="仿宋"/>
                <w:snapToGrid w:val="0"/>
                <w:color w:val="000000"/>
                <w:spacing w:val="6"/>
                <w:kern w:val="0"/>
                <w:sz w:val="28"/>
                <w:szCs w:val="28"/>
                <w:lang w:val="en-US" w:eastAsia="en-US" w:bidi="ar-SA"/>
              </w:rPr>
              <w:t>依据《中等职业学校体育与健康课程标准》开设课程，并与专业实际和行业发展密切结合。努力培养担当民族复兴大任的时代新人，培养学生吃苦耐劳、团结协作等优良品德，为他们以后的工作、生活打下坚实的基础。</w:t>
            </w:r>
          </w:p>
        </w:tc>
        <w:tc>
          <w:tcPr>
            <w:tcW w:w="1663" w:type="dxa"/>
            <w:shd w:val="clear" w:color="auto" w:fill="auto"/>
            <w:vAlign w:val="top"/>
          </w:tcPr>
          <w:p w14:paraId="353A31C3">
            <w:pPr>
              <w:pStyle w:val="2"/>
              <w:rPr>
                <w:rFonts w:hint="eastAsia" w:ascii="仿宋" w:hAnsi="仿宋" w:eastAsia="仿宋" w:cs="仿宋"/>
                <w:sz w:val="28"/>
                <w:szCs w:val="28"/>
              </w:rPr>
            </w:pPr>
          </w:p>
          <w:p w14:paraId="2FD05074">
            <w:pPr>
              <w:spacing w:line="259" w:lineRule="auto"/>
              <w:rPr>
                <w:rFonts w:hint="eastAsia" w:ascii="仿宋" w:hAnsi="仿宋" w:eastAsia="仿宋" w:cs="仿宋"/>
                <w:sz w:val="28"/>
                <w:szCs w:val="28"/>
              </w:rPr>
            </w:pPr>
          </w:p>
          <w:p w14:paraId="5D92A6AA">
            <w:pPr>
              <w:pStyle w:val="14"/>
              <w:spacing w:before="78" w:line="180" w:lineRule="auto"/>
              <w:ind w:firstLine="544" w:firstLineChars="200"/>
              <w:rPr>
                <w:rFonts w:hint="default" w:ascii="仿宋" w:hAnsi="仿宋" w:eastAsia="仿宋" w:cs="仿宋"/>
                <w:snapToGrid w:val="0"/>
                <w:color w:val="000000"/>
                <w:kern w:val="0"/>
                <w:sz w:val="28"/>
                <w:szCs w:val="28"/>
                <w:lang w:val="en-US" w:eastAsia="zh-CN" w:bidi="ar-SA"/>
              </w:rPr>
            </w:pPr>
            <w:r>
              <w:rPr>
                <w:rFonts w:hint="eastAsia" w:cs="仿宋"/>
                <w:spacing w:val="-4"/>
                <w:sz w:val="28"/>
                <w:szCs w:val="28"/>
                <w:lang w:val="en-US" w:eastAsia="zh-CN"/>
              </w:rPr>
              <w:t>180</w:t>
            </w:r>
          </w:p>
        </w:tc>
      </w:tr>
      <w:tr w14:paraId="17C637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813" w:type="dxa"/>
            <w:shd w:val="clear" w:color="auto" w:fill="auto"/>
            <w:vAlign w:val="top"/>
          </w:tcPr>
          <w:p w14:paraId="63CA8EC3">
            <w:pPr>
              <w:spacing w:line="289" w:lineRule="auto"/>
              <w:rPr>
                <w:rFonts w:hint="eastAsia" w:ascii="仿宋" w:hAnsi="仿宋" w:eastAsia="仿宋" w:cs="仿宋"/>
                <w:sz w:val="28"/>
                <w:szCs w:val="28"/>
              </w:rPr>
            </w:pPr>
          </w:p>
          <w:p w14:paraId="03B8A83B">
            <w:pPr>
              <w:spacing w:line="290" w:lineRule="auto"/>
              <w:rPr>
                <w:rFonts w:hint="eastAsia" w:ascii="仿宋" w:hAnsi="仿宋" w:eastAsia="仿宋" w:cs="仿宋"/>
                <w:sz w:val="28"/>
                <w:szCs w:val="28"/>
              </w:rPr>
            </w:pPr>
          </w:p>
          <w:p w14:paraId="53865B1F">
            <w:pPr>
              <w:pStyle w:val="14"/>
              <w:spacing w:before="78" w:line="180" w:lineRule="auto"/>
              <w:ind w:left="357" w:leftChars="0"/>
              <w:rPr>
                <w:rFonts w:hint="default" w:ascii="仿宋" w:hAnsi="仿宋" w:eastAsia="仿宋" w:cs="仿宋"/>
                <w:snapToGrid w:val="0"/>
                <w:color w:val="000000"/>
                <w:kern w:val="0"/>
                <w:sz w:val="28"/>
                <w:szCs w:val="28"/>
                <w:lang w:val="en-US" w:eastAsia="zh-CN" w:bidi="ar-SA"/>
              </w:rPr>
            </w:pPr>
            <w:r>
              <w:rPr>
                <w:rFonts w:hint="eastAsia" w:cs="仿宋"/>
                <w:sz w:val="28"/>
                <w:szCs w:val="28"/>
                <w:lang w:val="en-US" w:eastAsia="zh-CN"/>
              </w:rPr>
              <w:t>10</w:t>
            </w:r>
          </w:p>
        </w:tc>
        <w:tc>
          <w:tcPr>
            <w:tcW w:w="2139" w:type="dxa"/>
            <w:shd w:val="clear" w:color="auto" w:fill="auto"/>
            <w:vAlign w:val="top"/>
          </w:tcPr>
          <w:p w14:paraId="7D30A8CE">
            <w:pPr>
              <w:spacing w:line="275" w:lineRule="auto"/>
              <w:rPr>
                <w:rFonts w:hint="eastAsia" w:ascii="仿宋" w:hAnsi="仿宋" w:eastAsia="仿宋" w:cs="仿宋"/>
                <w:sz w:val="28"/>
                <w:szCs w:val="28"/>
              </w:rPr>
            </w:pPr>
          </w:p>
          <w:p w14:paraId="5B993721">
            <w:pPr>
              <w:spacing w:line="276" w:lineRule="auto"/>
              <w:rPr>
                <w:rFonts w:hint="eastAsia" w:ascii="仿宋" w:hAnsi="仿宋" w:eastAsia="仿宋" w:cs="仿宋"/>
                <w:snapToGrid w:val="0"/>
                <w:color w:val="000000"/>
                <w:spacing w:val="-4"/>
                <w:kern w:val="0"/>
                <w:sz w:val="28"/>
                <w:szCs w:val="28"/>
                <w:lang w:val="en-US" w:eastAsia="en-US" w:bidi="ar-SA"/>
              </w:rPr>
            </w:pPr>
          </w:p>
          <w:p w14:paraId="23657944">
            <w:pPr>
              <w:pStyle w:val="14"/>
              <w:spacing w:before="78" w:line="222" w:lineRule="auto"/>
              <w:rPr>
                <w:rFonts w:hint="eastAsia" w:ascii="仿宋" w:hAnsi="仿宋" w:eastAsia="仿宋" w:cs="仿宋"/>
                <w:snapToGrid w:val="0"/>
                <w:color w:val="000000"/>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艺术（音乐/美术）</w:t>
            </w:r>
          </w:p>
        </w:tc>
        <w:tc>
          <w:tcPr>
            <w:tcW w:w="4672" w:type="dxa"/>
            <w:shd w:val="clear" w:color="auto" w:fill="auto"/>
            <w:vAlign w:val="top"/>
          </w:tcPr>
          <w:p w14:paraId="72FAB5E3">
            <w:pPr>
              <w:pStyle w:val="14"/>
              <w:spacing w:before="43" w:line="234" w:lineRule="auto"/>
              <w:ind w:right="16" w:rightChars="0"/>
              <w:jc w:val="both"/>
              <w:rPr>
                <w:rFonts w:hint="eastAsia" w:ascii="仿宋" w:hAnsi="仿宋" w:eastAsia="仿宋" w:cs="仿宋"/>
                <w:snapToGrid w:val="0"/>
                <w:color w:val="000000"/>
                <w:spacing w:val="6"/>
                <w:kern w:val="0"/>
                <w:sz w:val="28"/>
                <w:szCs w:val="28"/>
                <w:lang w:val="en-US" w:eastAsia="zh-CN" w:bidi="ar-SA"/>
              </w:rPr>
            </w:pPr>
            <w:r>
              <w:rPr>
                <w:rFonts w:hint="eastAsia" w:ascii="仿宋" w:hAnsi="仿宋" w:eastAsia="仿宋" w:cs="仿宋"/>
                <w:snapToGrid w:val="0"/>
                <w:color w:val="000000"/>
                <w:spacing w:val="6"/>
                <w:kern w:val="0"/>
                <w:sz w:val="28"/>
                <w:szCs w:val="28"/>
                <w:lang w:val="en-US" w:eastAsia="zh-CN" w:bidi="ar-SA"/>
              </w:rPr>
              <w:t>本课程使</w:t>
            </w:r>
            <w:r>
              <w:rPr>
                <w:rFonts w:hint="eastAsia" w:ascii="仿宋" w:hAnsi="仿宋" w:eastAsia="仿宋" w:cs="仿宋"/>
                <w:snapToGrid w:val="0"/>
                <w:color w:val="000000"/>
                <w:spacing w:val="6"/>
                <w:kern w:val="0"/>
                <w:sz w:val="28"/>
                <w:szCs w:val="28"/>
                <w:lang w:val="en-US" w:eastAsia="en-US" w:bidi="ar-SA"/>
              </w:rPr>
              <w:t>学生了解相关艺术学科的知识（包括音乐及美术等），培养学生初步掌握欣赏中外经典艺术作品的方法，提高学生艺术鉴 赏能力，陶冶情操，增长智慧，拓宽认识。</w:t>
            </w:r>
          </w:p>
        </w:tc>
        <w:tc>
          <w:tcPr>
            <w:tcW w:w="1663" w:type="dxa"/>
            <w:shd w:val="clear" w:color="auto" w:fill="auto"/>
            <w:vAlign w:val="top"/>
          </w:tcPr>
          <w:p w14:paraId="69C077E2">
            <w:pPr>
              <w:spacing w:line="289" w:lineRule="auto"/>
              <w:rPr>
                <w:rFonts w:hint="eastAsia" w:ascii="仿宋" w:hAnsi="仿宋" w:eastAsia="仿宋" w:cs="仿宋"/>
                <w:sz w:val="28"/>
                <w:szCs w:val="28"/>
              </w:rPr>
            </w:pPr>
          </w:p>
          <w:p w14:paraId="48200F7D">
            <w:pPr>
              <w:spacing w:line="290" w:lineRule="auto"/>
              <w:rPr>
                <w:rFonts w:hint="eastAsia" w:ascii="仿宋" w:hAnsi="仿宋" w:eastAsia="仿宋" w:cs="仿宋"/>
                <w:sz w:val="28"/>
                <w:szCs w:val="28"/>
              </w:rPr>
            </w:pPr>
          </w:p>
          <w:p w14:paraId="44ADA72F">
            <w:pPr>
              <w:pStyle w:val="14"/>
              <w:spacing w:before="78" w:line="180" w:lineRule="auto"/>
              <w:ind w:left="715" w:leftChars="0"/>
              <w:rPr>
                <w:rFonts w:hint="default" w:ascii="仿宋" w:hAnsi="仿宋" w:eastAsia="仿宋" w:cs="仿宋"/>
                <w:snapToGrid w:val="0"/>
                <w:color w:val="000000"/>
                <w:kern w:val="0"/>
                <w:sz w:val="28"/>
                <w:szCs w:val="28"/>
                <w:lang w:val="en-US" w:eastAsia="zh-CN" w:bidi="ar-SA"/>
              </w:rPr>
            </w:pPr>
            <w:r>
              <w:rPr>
                <w:rFonts w:hint="eastAsia" w:cs="仿宋"/>
                <w:spacing w:val="-4"/>
                <w:sz w:val="28"/>
                <w:szCs w:val="28"/>
                <w:lang w:val="en-US" w:eastAsia="zh-CN"/>
              </w:rPr>
              <w:t>36</w:t>
            </w:r>
          </w:p>
        </w:tc>
      </w:tr>
      <w:tr w14:paraId="67C00A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813" w:type="dxa"/>
            <w:shd w:val="clear" w:color="auto" w:fill="auto"/>
            <w:vAlign w:val="top"/>
          </w:tcPr>
          <w:p w14:paraId="50B8F259">
            <w:pPr>
              <w:spacing w:line="258" w:lineRule="auto"/>
              <w:rPr>
                <w:rFonts w:hint="eastAsia" w:ascii="仿宋" w:hAnsi="仿宋" w:eastAsia="仿宋" w:cs="仿宋"/>
                <w:sz w:val="28"/>
                <w:szCs w:val="28"/>
              </w:rPr>
            </w:pPr>
          </w:p>
          <w:p w14:paraId="49C92921">
            <w:pPr>
              <w:spacing w:line="258" w:lineRule="auto"/>
              <w:rPr>
                <w:rFonts w:hint="eastAsia" w:ascii="仿宋" w:hAnsi="仿宋" w:eastAsia="仿宋" w:cs="仿宋"/>
                <w:sz w:val="28"/>
                <w:szCs w:val="28"/>
              </w:rPr>
            </w:pPr>
          </w:p>
          <w:p w14:paraId="0ED1F2A7">
            <w:pPr>
              <w:spacing w:line="258" w:lineRule="auto"/>
              <w:rPr>
                <w:rFonts w:hint="eastAsia" w:ascii="仿宋" w:hAnsi="仿宋" w:eastAsia="仿宋" w:cs="仿宋"/>
                <w:sz w:val="28"/>
                <w:szCs w:val="28"/>
              </w:rPr>
            </w:pPr>
          </w:p>
          <w:p w14:paraId="4D96F1F7">
            <w:pPr>
              <w:spacing w:line="258" w:lineRule="auto"/>
              <w:rPr>
                <w:rFonts w:hint="eastAsia" w:ascii="仿宋" w:hAnsi="仿宋" w:eastAsia="仿宋" w:cs="仿宋"/>
                <w:sz w:val="28"/>
                <w:szCs w:val="28"/>
              </w:rPr>
            </w:pPr>
          </w:p>
          <w:p w14:paraId="31FF6534">
            <w:pPr>
              <w:spacing w:line="259" w:lineRule="auto"/>
              <w:rPr>
                <w:rFonts w:hint="eastAsia" w:ascii="仿宋" w:hAnsi="仿宋" w:eastAsia="仿宋" w:cs="仿宋"/>
                <w:sz w:val="28"/>
                <w:szCs w:val="28"/>
              </w:rPr>
            </w:pPr>
          </w:p>
          <w:p w14:paraId="2225FDEA">
            <w:pPr>
              <w:pStyle w:val="14"/>
              <w:spacing w:before="78" w:line="180" w:lineRule="auto"/>
              <w:ind w:left="354" w:leftChars="0"/>
              <w:rPr>
                <w:rFonts w:hint="default" w:ascii="仿宋" w:hAnsi="仿宋" w:eastAsia="仿宋" w:cs="仿宋"/>
                <w:snapToGrid w:val="0"/>
                <w:color w:val="000000"/>
                <w:kern w:val="0"/>
                <w:sz w:val="28"/>
                <w:szCs w:val="28"/>
                <w:lang w:val="en-US" w:eastAsia="zh-CN" w:bidi="ar-SA"/>
              </w:rPr>
            </w:pPr>
            <w:r>
              <w:rPr>
                <w:rFonts w:hint="eastAsia" w:cs="仿宋"/>
                <w:sz w:val="28"/>
                <w:szCs w:val="28"/>
                <w:lang w:val="en-US" w:eastAsia="zh-CN"/>
              </w:rPr>
              <w:t>11</w:t>
            </w:r>
          </w:p>
        </w:tc>
        <w:tc>
          <w:tcPr>
            <w:tcW w:w="2139" w:type="dxa"/>
            <w:shd w:val="clear" w:color="auto" w:fill="auto"/>
            <w:vAlign w:val="top"/>
          </w:tcPr>
          <w:p w14:paraId="4257553E">
            <w:pPr>
              <w:spacing w:line="252" w:lineRule="auto"/>
              <w:rPr>
                <w:rFonts w:hint="eastAsia" w:ascii="仿宋" w:hAnsi="仿宋" w:eastAsia="仿宋" w:cs="仿宋"/>
                <w:sz w:val="28"/>
                <w:szCs w:val="28"/>
              </w:rPr>
            </w:pPr>
          </w:p>
          <w:p w14:paraId="0C934CAF">
            <w:pPr>
              <w:spacing w:line="253" w:lineRule="auto"/>
              <w:rPr>
                <w:rFonts w:hint="eastAsia" w:ascii="仿宋" w:hAnsi="仿宋" w:eastAsia="仿宋" w:cs="仿宋"/>
                <w:sz w:val="28"/>
                <w:szCs w:val="28"/>
              </w:rPr>
            </w:pPr>
          </w:p>
          <w:p w14:paraId="27E81765">
            <w:pPr>
              <w:spacing w:line="253" w:lineRule="auto"/>
              <w:rPr>
                <w:rFonts w:hint="eastAsia" w:ascii="仿宋" w:hAnsi="仿宋" w:eastAsia="仿宋" w:cs="仿宋"/>
                <w:sz w:val="28"/>
                <w:szCs w:val="28"/>
              </w:rPr>
            </w:pPr>
          </w:p>
          <w:p w14:paraId="53E385A6">
            <w:pPr>
              <w:spacing w:line="253" w:lineRule="auto"/>
              <w:rPr>
                <w:rFonts w:hint="eastAsia" w:ascii="仿宋" w:hAnsi="仿宋" w:eastAsia="仿宋" w:cs="仿宋"/>
                <w:sz w:val="28"/>
                <w:szCs w:val="28"/>
              </w:rPr>
            </w:pPr>
          </w:p>
          <w:p w14:paraId="4845B554">
            <w:pPr>
              <w:spacing w:line="253" w:lineRule="auto"/>
              <w:rPr>
                <w:rFonts w:hint="eastAsia" w:ascii="仿宋" w:hAnsi="仿宋" w:eastAsia="仿宋" w:cs="仿宋"/>
                <w:sz w:val="28"/>
                <w:szCs w:val="28"/>
              </w:rPr>
            </w:pPr>
          </w:p>
          <w:p w14:paraId="4567FF6F">
            <w:pPr>
              <w:pStyle w:val="14"/>
              <w:spacing w:before="78" w:line="224" w:lineRule="auto"/>
              <w:ind w:left="843" w:leftChars="0"/>
              <w:rPr>
                <w:rFonts w:hint="eastAsia" w:ascii="仿宋" w:hAnsi="仿宋" w:eastAsia="仿宋" w:cs="仿宋"/>
                <w:snapToGrid w:val="0"/>
                <w:color w:val="000000"/>
                <w:kern w:val="0"/>
                <w:sz w:val="28"/>
                <w:szCs w:val="28"/>
                <w:lang w:val="en-US" w:eastAsia="en-US" w:bidi="ar-SA"/>
              </w:rPr>
            </w:pPr>
            <w:r>
              <w:rPr>
                <w:rFonts w:hint="eastAsia" w:ascii="仿宋" w:hAnsi="仿宋" w:eastAsia="仿宋" w:cs="仿宋"/>
                <w:spacing w:val="-9"/>
                <w:sz w:val="28"/>
                <w:szCs w:val="28"/>
              </w:rPr>
              <w:t>历史</w:t>
            </w:r>
          </w:p>
        </w:tc>
        <w:tc>
          <w:tcPr>
            <w:tcW w:w="4672" w:type="dxa"/>
            <w:shd w:val="clear" w:color="auto" w:fill="auto"/>
            <w:vAlign w:val="top"/>
          </w:tcPr>
          <w:p w14:paraId="72494A34">
            <w:pPr>
              <w:pStyle w:val="14"/>
              <w:spacing w:before="43" w:line="234" w:lineRule="auto"/>
              <w:ind w:right="16" w:rightChars="0"/>
              <w:jc w:val="both"/>
              <w:rPr>
                <w:rFonts w:hint="eastAsia" w:ascii="仿宋" w:hAnsi="仿宋" w:eastAsia="仿宋" w:cs="仿宋"/>
                <w:snapToGrid w:val="0"/>
                <w:color w:val="000000"/>
                <w:spacing w:val="6"/>
                <w:kern w:val="0"/>
                <w:sz w:val="28"/>
                <w:szCs w:val="28"/>
                <w:lang w:val="en-US" w:eastAsia="zh-CN" w:bidi="ar-SA"/>
              </w:rPr>
            </w:pPr>
            <w:r>
              <w:rPr>
                <w:rFonts w:hint="eastAsia" w:ascii="仿宋" w:hAnsi="仿宋" w:eastAsia="仿宋" w:cs="仿宋"/>
                <w:snapToGrid w:val="0"/>
                <w:color w:val="000000"/>
                <w:spacing w:val="6"/>
                <w:kern w:val="0"/>
                <w:sz w:val="28"/>
                <w:szCs w:val="28"/>
                <w:lang w:val="en-US" w:eastAsia="zh-CN" w:bidi="ar-SA"/>
              </w:rPr>
              <w:t>本课程</w:t>
            </w:r>
            <w:r>
              <w:rPr>
                <w:rFonts w:hint="eastAsia" w:ascii="仿宋" w:hAnsi="仿宋" w:eastAsia="仿宋" w:cs="仿宋"/>
                <w:snapToGrid w:val="0"/>
                <w:color w:val="000000"/>
                <w:spacing w:val="6"/>
                <w:kern w:val="0"/>
                <w:sz w:val="28"/>
                <w:szCs w:val="28"/>
                <w:lang w:val="en-US" w:eastAsia="en-US" w:bidi="ar-SA"/>
              </w:rPr>
              <w:t>从历史的角度</w:t>
            </w:r>
            <w:r>
              <w:rPr>
                <w:rFonts w:hint="eastAsia" w:ascii="仿宋" w:hAnsi="仿宋" w:eastAsia="仿宋" w:cs="仿宋"/>
                <w:snapToGrid w:val="0"/>
                <w:color w:val="000000"/>
                <w:spacing w:val="6"/>
                <w:kern w:val="0"/>
                <w:sz w:val="28"/>
                <w:szCs w:val="28"/>
                <w:lang w:val="en-US" w:eastAsia="zh-CN" w:bidi="ar-SA"/>
              </w:rPr>
              <w:t>使学生</w:t>
            </w:r>
            <w:r>
              <w:rPr>
                <w:rFonts w:hint="eastAsia" w:ascii="仿宋" w:hAnsi="仿宋" w:eastAsia="仿宋" w:cs="仿宋"/>
                <w:snapToGrid w:val="0"/>
                <w:color w:val="000000"/>
                <w:spacing w:val="6"/>
                <w:kern w:val="0"/>
                <w:sz w:val="28"/>
                <w:szCs w:val="28"/>
                <w:lang w:val="en-US" w:eastAsia="en-US" w:bidi="ar-SA"/>
              </w:rPr>
              <w:t>去认识人与人、人与社 会、人与自然的关系，使学生了解人类社会的发展过程，从中提高人文素养，增强历史使命感和社会责任感，形成正确的世界观、人生观和价值观。通过历史教学，使学生继承和发扬中华民族的优秀文化传统，树立民 族自尊心和自信心，形成建设新时代中国特色社会主义的坚定信念和坚持改革开放、振兴中华的时代精神。</w:t>
            </w:r>
          </w:p>
        </w:tc>
        <w:tc>
          <w:tcPr>
            <w:tcW w:w="1663" w:type="dxa"/>
            <w:shd w:val="clear" w:color="auto" w:fill="auto"/>
            <w:vAlign w:val="top"/>
          </w:tcPr>
          <w:p w14:paraId="1B84BB29">
            <w:pPr>
              <w:spacing w:line="258" w:lineRule="auto"/>
              <w:rPr>
                <w:rFonts w:hint="eastAsia" w:ascii="仿宋" w:hAnsi="仿宋" w:eastAsia="仿宋" w:cs="仿宋"/>
                <w:sz w:val="28"/>
                <w:szCs w:val="28"/>
              </w:rPr>
            </w:pPr>
          </w:p>
          <w:p w14:paraId="3AADED7D">
            <w:pPr>
              <w:spacing w:line="258" w:lineRule="auto"/>
              <w:rPr>
                <w:rFonts w:hint="eastAsia" w:ascii="仿宋" w:hAnsi="仿宋" w:eastAsia="仿宋" w:cs="仿宋"/>
                <w:sz w:val="28"/>
                <w:szCs w:val="28"/>
              </w:rPr>
            </w:pPr>
          </w:p>
          <w:p w14:paraId="7B87E922">
            <w:pPr>
              <w:spacing w:line="258" w:lineRule="auto"/>
              <w:rPr>
                <w:rFonts w:hint="eastAsia" w:ascii="仿宋" w:hAnsi="仿宋" w:eastAsia="仿宋" w:cs="仿宋"/>
                <w:sz w:val="28"/>
                <w:szCs w:val="28"/>
              </w:rPr>
            </w:pPr>
          </w:p>
          <w:p w14:paraId="1E919937">
            <w:pPr>
              <w:spacing w:line="258" w:lineRule="auto"/>
              <w:rPr>
                <w:rFonts w:hint="eastAsia" w:ascii="仿宋" w:hAnsi="仿宋" w:eastAsia="仿宋" w:cs="仿宋"/>
                <w:sz w:val="28"/>
                <w:szCs w:val="28"/>
              </w:rPr>
            </w:pPr>
          </w:p>
          <w:p w14:paraId="1D54599F">
            <w:pPr>
              <w:pStyle w:val="14"/>
              <w:spacing w:before="78" w:line="180" w:lineRule="auto"/>
              <w:ind w:left="715" w:leftChars="0"/>
              <w:rPr>
                <w:rFonts w:hint="default" w:ascii="仿宋" w:hAnsi="仿宋" w:eastAsia="仿宋" w:cs="仿宋"/>
                <w:snapToGrid w:val="0"/>
                <w:color w:val="000000"/>
                <w:kern w:val="0"/>
                <w:sz w:val="28"/>
                <w:szCs w:val="28"/>
                <w:lang w:val="en-US" w:eastAsia="zh-CN" w:bidi="ar-SA"/>
              </w:rPr>
            </w:pPr>
            <w:r>
              <w:rPr>
                <w:rFonts w:hint="eastAsia" w:cs="仿宋"/>
                <w:spacing w:val="-4"/>
                <w:sz w:val="28"/>
                <w:szCs w:val="28"/>
                <w:lang w:val="en-US" w:eastAsia="zh-CN"/>
              </w:rPr>
              <w:t>72</w:t>
            </w:r>
          </w:p>
        </w:tc>
      </w:tr>
      <w:tr w14:paraId="4D7F14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813" w:type="dxa"/>
            <w:shd w:val="clear" w:color="auto" w:fill="auto"/>
            <w:vAlign w:val="top"/>
          </w:tcPr>
          <w:p w14:paraId="59E5B4F4">
            <w:pPr>
              <w:spacing w:line="270" w:lineRule="auto"/>
              <w:rPr>
                <w:rFonts w:hint="eastAsia" w:ascii="仿宋" w:hAnsi="仿宋" w:eastAsia="仿宋" w:cs="仿宋"/>
                <w:sz w:val="28"/>
                <w:szCs w:val="28"/>
              </w:rPr>
            </w:pPr>
          </w:p>
          <w:p w14:paraId="7EE15CBA">
            <w:pPr>
              <w:spacing w:line="270" w:lineRule="auto"/>
              <w:rPr>
                <w:rFonts w:hint="eastAsia" w:ascii="仿宋" w:hAnsi="仿宋" w:eastAsia="仿宋" w:cs="仿宋"/>
                <w:sz w:val="28"/>
                <w:szCs w:val="28"/>
              </w:rPr>
            </w:pPr>
          </w:p>
          <w:p w14:paraId="3391664A">
            <w:pPr>
              <w:spacing w:line="271" w:lineRule="auto"/>
              <w:rPr>
                <w:rFonts w:hint="eastAsia" w:ascii="仿宋" w:hAnsi="仿宋" w:eastAsia="仿宋" w:cs="仿宋"/>
                <w:sz w:val="28"/>
                <w:szCs w:val="28"/>
              </w:rPr>
            </w:pPr>
          </w:p>
          <w:p w14:paraId="6B2F6170">
            <w:pPr>
              <w:spacing w:line="271" w:lineRule="auto"/>
              <w:rPr>
                <w:rFonts w:hint="eastAsia" w:ascii="仿宋" w:hAnsi="仿宋" w:eastAsia="仿宋" w:cs="仿宋"/>
                <w:sz w:val="28"/>
                <w:szCs w:val="28"/>
              </w:rPr>
            </w:pPr>
          </w:p>
          <w:p w14:paraId="35165FE1">
            <w:pPr>
              <w:pStyle w:val="14"/>
              <w:spacing w:before="78" w:line="180" w:lineRule="auto"/>
              <w:ind w:firstLine="280" w:firstLineChars="100"/>
              <w:rPr>
                <w:rFonts w:hint="default" w:cs="仿宋"/>
                <w:sz w:val="28"/>
                <w:szCs w:val="28"/>
                <w:lang w:val="en-US" w:eastAsia="zh-CN"/>
              </w:rPr>
            </w:pPr>
            <w:r>
              <w:rPr>
                <w:rFonts w:hint="eastAsia" w:cs="仿宋"/>
                <w:sz w:val="28"/>
                <w:szCs w:val="28"/>
                <w:lang w:val="en-US" w:eastAsia="zh-CN"/>
              </w:rPr>
              <w:t>12</w:t>
            </w:r>
          </w:p>
        </w:tc>
        <w:tc>
          <w:tcPr>
            <w:tcW w:w="2139" w:type="dxa"/>
            <w:shd w:val="clear" w:color="auto" w:fill="auto"/>
            <w:vAlign w:val="top"/>
          </w:tcPr>
          <w:p w14:paraId="4F04AE36">
            <w:pPr>
              <w:spacing w:line="264" w:lineRule="auto"/>
              <w:rPr>
                <w:rFonts w:hint="eastAsia" w:ascii="仿宋" w:hAnsi="仿宋" w:eastAsia="仿宋" w:cs="仿宋"/>
                <w:sz w:val="28"/>
                <w:szCs w:val="28"/>
              </w:rPr>
            </w:pPr>
          </w:p>
          <w:p w14:paraId="0AD00A95">
            <w:pPr>
              <w:spacing w:line="265" w:lineRule="auto"/>
              <w:rPr>
                <w:rFonts w:hint="eastAsia" w:ascii="仿宋" w:hAnsi="仿宋" w:eastAsia="仿宋" w:cs="仿宋"/>
                <w:sz w:val="28"/>
                <w:szCs w:val="28"/>
              </w:rPr>
            </w:pPr>
          </w:p>
          <w:p w14:paraId="1BA804A8">
            <w:pPr>
              <w:spacing w:line="265" w:lineRule="auto"/>
              <w:rPr>
                <w:rFonts w:hint="eastAsia" w:ascii="仿宋" w:hAnsi="仿宋" w:eastAsia="仿宋" w:cs="仿宋"/>
                <w:sz w:val="28"/>
                <w:szCs w:val="28"/>
              </w:rPr>
            </w:pPr>
          </w:p>
          <w:p w14:paraId="3C2CDD1F">
            <w:pPr>
              <w:spacing w:line="265" w:lineRule="auto"/>
              <w:rPr>
                <w:rFonts w:hint="eastAsia" w:ascii="仿宋" w:hAnsi="仿宋" w:eastAsia="仿宋" w:cs="仿宋"/>
                <w:sz w:val="28"/>
                <w:szCs w:val="28"/>
              </w:rPr>
            </w:pPr>
          </w:p>
          <w:p w14:paraId="0B994E9B">
            <w:pPr>
              <w:pStyle w:val="14"/>
              <w:spacing w:before="78" w:line="222" w:lineRule="auto"/>
              <w:ind w:left="613" w:leftChars="0"/>
              <w:rPr>
                <w:rFonts w:hint="eastAsia" w:ascii="仿宋" w:hAnsi="仿宋" w:eastAsia="仿宋" w:cs="仿宋"/>
                <w:spacing w:val="-9"/>
                <w:sz w:val="28"/>
                <w:szCs w:val="28"/>
              </w:rPr>
            </w:pPr>
            <w:r>
              <w:rPr>
                <w:rFonts w:hint="eastAsia" w:ascii="仿宋" w:hAnsi="仿宋" w:eastAsia="仿宋" w:cs="仿宋"/>
                <w:sz w:val="28"/>
                <w:szCs w:val="28"/>
              </w:rPr>
              <w:t>物理</w:t>
            </w:r>
          </w:p>
        </w:tc>
        <w:tc>
          <w:tcPr>
            <w:tcW w:w="4672" w:type="dxa"/>
            <w:shd w:val="clear" w:color="auto" w:fill="auto"/>
            <w:vAlign w:val="top"/>
          </w:tcPr>
          <w:p w14:paraId="54214504">
            <w:pPr>
              <w:pStyle w:val="14"/>
              <w:spacing w:before="43" w:line="234" w:lineRule="auto"/>
              <w:ind w:right="16" w:rightChars="0"/>
              <w:jc w:val="both"/>
              <w:rPr>
                <w:rFonts w:hint="eastAsia" w:ascii="仿宋" w:hAnsi="仿宋" w:eastAsia="仿宋" w:cs="仿宋"/>
                <w:snapToGrid w:val="0"/>
                <w:color w:val="000000"/>
                <w:spacing w:val="6"/>
                <w:kern w:val="0"/>
                <w:sz w:val="28"/>
                <w:szCs w:val="28"/>
                <w:lang w:val="en-US" w:eastAsia="zh-CN" w:bidi="ar-SA"/>
              </w:rPr>
            </w:pPr>
            <w:r>
              <w:rPr>
                <w:rFonts w:hint="eastAsia" w:ascii="仿宋" w:hAnsi="仿宋" w:eastAsia="仿宋" w:cs="仿宋"/>
                <w:snapToGrid w:val="0"/>
                <w:color w:val="000000"/>
                <w:spacing w:val="6"/>
                <w:kern w:val="0"/>
                <w:sz w:val="28"/>
                <w:szCs w:val="28"/>
                <w:lang w:val="en-US" w:eastAsia="zh-CN" w:bidi="ar-SA"/>
              </w:rPr>
              <w:t>本课程</w:t>
            </w:r>
            <w:r>
              <w:rPr>
                <w:rFonts w:hint="eastAsia" w:ascii="仿宋" w:hAnsi="仿宋" w:eastAsia="仿宋" w:cs="仿宋"/>
                <w:snapToGrid w:val="0"/>
                <w:color w:val="000000"/>
                <w:spacing w:val="6"/>
                <w:kern w:val="0"/>
                <w:sz w:val="28"/>
                <w:szCs w:val="28"/>
                <w:lang w:val="en-US" w:eastAsia="en-US" w:bidi="ar-SA"/>
              </w:rPr>
              <w:t>学习不同的模块物理内容，分为基础模块、职业模块、拓展模块构成。使学生认识物理对科学进步，对文化、经济和社会发展的影响，帮助学生适应现代生产和现代生活；提高学生的科学文化素质和综合职业能力，帮助学生形成正确的世界观、人生观和价值观。</w:t>
            </w:r>
          </w:p>
        </w:tc>
        <w:tc>
          <w:tcPr>
            <w:tcW w:w="1663" w:type="dxa"/>
            <w:shd w:val="clear" w:color="auto" w:fill="auto"/>
            <w:vAlign w:val="top"/>
          </w:tcPr>
          <w:p w14:paraId="48BBE94C">
            <w:pPr>
              <w:spacing w:line="271" w:lineRule="auto"/>
              <w:rPr>
                <w:rFonts w:hint="eastAsia" w:ascii="仿宋" w:hAnsi="仿宋" w:eastAsia="仿宋" w:cs="仿宋"/>
                <w:sz w:val="28"/>
                <w:szCs w:val="28"/>
              </w:rPr>
            </w:pPr>
          </w:p>
          <w:p w14:paraId="6EE937C0">
            <w:pPr>
              <w:spacing w:line="271" w:lineRule="auto"/>
              <w:rPr>
                <w:rFonts w:hint="eastAsia" w:ascii="仿宋" w:hAnsi="仿宋" w:eastAsia="仿宋" w:cs="仿宋"/>
                <w:sz w:val="28"/>
                <w:szCs w:val="28"/>
              </w:rPr>
            </w:pPr>
          </w:p>
          <w:p w14:paraId="094F4284">
            <w:pPr>
              <w:pStyle w:val="14"/>
              <w:spacing w:before="78" w:line="181" w:lineRule="auto"/>
              <w:ind w:firstLine="524" w:firstLineChars="200"/>
              <w:rPr>
                <w:rFonts w:hint="eastAsia" w:cs="仿宋"/>
                <w:spacing w:val="-9"/>
                <w:sz w:val="28"/>
                <w:szCs w:val="28"/>
                <w:lang w:val="en-US" w:eastAsia="zh-CN"/>
              </w:rPr>
            </w:pPr>
          </w:p>
          <w:p w14:paraId="1A079168">
            <w:pPr>
              <w:pStyle w:val="14"/>
              <w:spacing w:before="78" w:line="181" w:lineRule="auto"/>
              <w:ind w:firstLine="524" w:firstLineChars="200"/>
              <w:rPr>
                <w:rFonts w:hint="default" w:ascii="仿宋" w:hAnsi="仿宋" w:eastAsia="仿宋" w:cs="仿宋"/>
                <w:spacing w:val="-4"/>
                <w:sz w:val="28"/>
                <w:szCs w:val="28"/>
                <w:lang w:val="en-US" w:eastAsia="zh-CN"/>
              </w:rPr>
            </w:pPr>
            <w:r>
              <w:rPr>
                <w:rFonts w:hint="eastAsia" w:cs="仿宋"/>
                <w:spacing w:val="-9"/>
                <w:sz w:val="28"/>
                <w:szCs w:val="28"/>
                <w:lang w:val="en-US" w:eastAsia="zh-CN"/>
              </w:rPr>
              <w:t>36</w:t>
            </w:r>
          </w:p>
        </w:tc>
      </w:tr>
      <w:tr w14:paraId="43FCAC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813" w:type="dxa"/>
            <w:shd w:val="clear" w:color="auto" w:fill="auto"/>
            <w:vAlign w:val="top"/>
          </w:tcPr>
          <w:p w14:paraId="66E7C5C1">
            <w:pPr>
              <w:spacing w:line="275" w:lineRule="auto"/>
              <w:rPr>
                <w:rFonts w:hint="eastAsia" w:ascii="仿宋" w:hAnsi="仿宋" w:eastAsia="仿宋" w:cs="仿宋"/>
                <w:snapToGrid w:val="0"/>
                <w:color w:val="000000"/>
                <w:spacing w:val="6"/>
                <w:kern w:val="0"/>
                <w:sz w:val="28"/>
                <w:szCs w:val="28"/>
                <w:lang w:val="en-US" w:eastAsia="en-US" w:bidi="ar-SA"/>
              </w:rPr>
            </w:pPr>
          </w:p>
          <w:p w14:paraId="0933D26F">
            <w:pPr>
              <w:spacing w:line="276" w:lineRule="auto"/>
              <w:rPr>
                <w:rFonts w:hint="eastAsia" w:ascii="仿宋" w:hAnsi="仿宋" w:eastAsia="仿宋" w:cs="仿宋"/>
                <w:snapToGrid w:val="0"/>
                <w:color w:val="000000"/>
                <w:spacing w:val="6"/>
                <w:kern w:val="0"/>
                <w:sz w:val="28"/>
                <w:szCs w:val="28"/>
                <w:lang w:val="en-US" w:eastAsia="en-US" w:bidi="ar-SA"/>
              </w:rPr>
            </w:pPr>
          </w:p>
          <w:p w14:paraId="61473234">
            <w:pPr>
              <w:pStyle w:val="2"/>
              <w:rPr>
                <w:rFonts w:hint="eastAsia" w:ascii="仿宋" w:hAnsi="仿宋" w:eastAsia="仿宋" w:cs="仿宋"/>
                <w:snapToGrid w:val="0"/>
                <w:color w:val="000000"/>
                <w:spacing w:val="6"/>
                <w:kern w:val="0"/>
                <w:sz w:val="28"/>
                <w:szCs w:val="28"/>
                <w:lang w:val="en-US" w:eastAsia="en-US" w:bidi="ar-SA"/>
              </w:rPr>
            </w:pPr>
          </w:p>
          <w:p w14:paraId="7640A9BE">
            <w:pPr>
              <w:spacing w:line="276" w:lineRule="auto"/>
              <w:rPr>
                <w:rFonts w:hint="eastAsia" w:ascii="仿宋" w:hAnsi="仿宋" w:eastAsia="仿宋" w:cs="仿宋"/>
                <w:snapToGrid w:val="0"/>
                <w:color w:val="000000"/>
                <w:spacing w:val="6"/>
                <w:kern w:val="0"/>
                <w:sz w:val="28"/>
                <w:szCs w:val="28"/>
                <w:lang w:val="en-US" w:eastAsia="en-US" w:bidi="ar-SA"/>
              </w:rPr>
            </w:pPr>
          </w:p>
          <w:p w14:paraId="4C51123B">
            <w:pPr>
              <w:pStyle w:val="14"/>
              <w:spacing w:before="78" w:line="181" w:lineRule="auto"/>
              <w:ind w:firstLine="292" w:firstLineChars="100"/>
              <w:rPr>
                <w:rFonts w:hint="eastAsia" w:ascii="仿宋" w:hAnsi="仿宋" w:eastAsia="仿宋" w:cs="仿宋"/>
                <w:snapToGrid w:val="0"/>
                <w:color w:val="000000"/>
                <w:spacing w:val="6"/>
                <w:kern w:val="0"/>
                <w:sz w:val="28"/>
                <w:szCs w:val="28"/>
                <w:lang w:val="en-US" w:eastAsia="zh-CN" w:bidi="ar-SA"/>
              </w:rPr>
            </w:pPr>
            <w:r>
              <w:rPr>
                <w:rFonts w:hint="eastAsia" w:ascii="仿宋" w:hAnsi="仿宋" w:eastAsia="仿宋" w:cs="仿宋"/>
                <w:snapToGrid w:val="0"/>
                <w:color w:val="000000"/>
                <w:spacing w:val="6"/>
                <w:kern w:val="0"/>
                <w:sz w:val="28"/>
                <w:szCs w:val="28"/>
                <w:lang w:val="en-US" w:eastAsia="en-US" w:bidi="ar-SA"/>
              </w:rPr>
              <w:t>1</w:t>
            </w:r>
            <w:r>
              <w:rPr>
                <w:rFonts w:hint="eastAsia" w:cs="仿宋"/>
                <w:snapToGrid w:val="0"/>
                <w:color w:val="000000"/>
                <w:spacing w:val="6"/>
                <w:kern w:val="0"/>
                <w:sz w:val="28"/>
                <w:szCs w:val="28"/>
                <w:lang w:val="en-US" w:eastAsia="zh-CN" w:bidi="ar-SA"/>
              </w:rPr>
              <w:t>3</w:t>
            </w:r>
          </w:p>
        </w:tc>
        <w:tc>
          <w:tcPr>
            <w:tcW w:w="2139" w:type="dxa"/>
            <w:shd w:val="clear" w:color="auto" w:fill="auto"/>
            <w:vAlign w:val="top"/>
          </w:tcPr>
          <w:p w14:paraId="704CF7B5">
            <w:pPr>
              <w:pStyle w:val="14"/>
              <w:spacing w:before="78" w:line="253" w:lineRule="auto"/>
              <w:ind w:right="108" w:rightChars="0"/>
              <w:jc w:val="both"/>
              <w:rPr>
                <w:rFonts w:hint="eastAsia" w:ascii="仿宋" w:hAnsi="仿宋" w:eastAsia="仿宋" w:cs="仿宋"/>
                <w:snapToGrid w:val="0"/>
                <w:color w:val="000000"/>
                <w:spacing w:val="6"/>
                <w:kern w:val="0"/>
                <w:sz w:val="28"/>
                <w:szCs w:val="28"/>
                <w:lang w:val="en-US" w:eastAsia="en-US" w:bidi="ar-SA"/>
              </w:rPr>
            </w:pPr>
          </w:p>
          <w:p w14:paraId="05244552">
            <w:pPr>
              <w:pStyle w:val="14"/>
              <w:spacing w:before="78" w:line="253" w:lineRule="auto"/>
              <w:ind w:right="108" w:rightChars="0"/>
              <w:jc w:val="both"/>
              <w:rPr>
                <w:rFonts w:hint="eastAsia" w:ascii="仿宋" w:hAnsi="仿宋" w:eastAsia="仿宋" w:cs="仿宋"/>
                <w:snapToGrid w:val="0"/>
                <w:color w:val="000000"/>
                <w:spacing w:val="6"/>
                <w:kern w:val="0"/>
                <w:sz w:val="28"/>
                <w:szCs w:val="28"/>
                <w:lang w:val="en-US" w:eastAsia="en-US" w:bidi="ar-SA"/>
              </w:rPr>
            </w:pPr>
          </w:p>
          <w:p w14:paraId="7985A57E">
            <w:pPr>
              <w:pStyle w:val="14"/>
              <w:spacing w:before="78" w:line="253" w:lineRule="auto"/>
              <w:ind w:right="108" w:rightChars="0"/>
              <w:jc w:val="both"/>
              <w:rPr>
                <w:rFonts w:hint="eastAsia" w:ascii="仿宋" w:hAnsi="仿宋" w:eastAsia="仿宋" w:cs="仿宋"/>
                <w:snapToGrid w:val="0"/>
                <w:color w:val="000000"/>
                <w:spacing w:val="6"/>
                <w:kern w:val="0"/>
                <w:sz w:val="28"/>
                <w:szCs w:val="28"/>
                <w:lang w:val="en-US" w:eastAsia="en-US" w:bidi="ar-SA"/>
              </w:rPr>
            </w:pPr>
          </w:p>
          <w:p w14:paraId="5AE9D227">
            <w:pPr>
              <w:pStyle w:val="14"/>
              <w:spacing w:before="78" w:line="253" w:lineRule="auto"/>
              <w:ind w:right="108" w:rightChars="0"/>
              <w:jc w:val="both"/>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en-US" w:bidi="ar-SA"/>
              </w:rPr>
              <w:t>习近平新时代中国特色社会主义思想学生读本</w:t>
            </w:r>
          </w:p>
        </w:tc>
        <w:tc>
          <w:tcPr>
            <w:tcW w:w="4672" w:type="dxa"/>
            <w:shd w:val="clear" w:color="auto" w:fill="auto"/>
            <w:vAlign w:val="top"/>
          </w:tcPr>
          <w:p w14:paraId="0FE9AFDB">
            <w:pPr>
              <w:pStyle w:val="14"/>
              <w:spacing w:before="51" w:line="259" w:lineRule="auto"/>
              <w:ind w:right="56" w:rightChars="0"/>
              <w:jc w:val="both"/>
              <w:rPr>
                <w:rFonts w:hint="eastAsia" w:ascii="仿宋" w:hAnsi="仿宋" w:eastAsia="仿宋" w:cs="仿宋"/>
                <w:snapToGrid w:val="0"/>
                <w:color w:val="000000"/>
                <w:spacing w:val="6"/>
                <w:kern w:val="0"/>
                <w:sz w:val="28"/>
                <w:szCs w:val="28"/>
                <w:lang w:val="en-US" w:eastAsia="en-US" w:bidi="ar-SA"/>
              </w:rPr>
            </w:pPr>
            <w:r>
              <w:rPr>
                <w:rFonts w:hint="eastAsia" w:cs="仿宋"/>
                <w:snapToGrid w:val="0"/>
                <w:color w:val="000000"/>
                <w:spacing w:val="6"/>
                <w:kern w:val="0"/>
                <w:sz w:val="28"/>
                <w:szCs w:val="28"/>
                <w:lang w:val="en-US" w:eastAsia="zh-CN" w:bidi="ar-SA"/>
              </w:rPr>
              <w:t>本课程</w:t>
            </w:r>
            <w:r>
              <w:rPr>
                <w:rFonts w:hint="eastAsia" w:ascii="仿宋" w:hAnsi="仿宋" w:eastAsia="仿宋" w:cs="仿宋"/>
                <w:snapToGrid w:val="0"/>
                <w:color w:val="000000"/>
                <w:spacing w:val="6"/>
                <w:kern w:val="0"/>
                <w:sz w:val="28"/>
                <w:szCs w:val="28"/>
                <w:lang w:val="en-US" w:eastAsia="en-US" w:bidi="ar-SA"/>
              </w:rPr>
              <w:t>引导学生进一步深化对习近平新时代中国特色社会主义思想的认识掌握这一思想的 科学体系、核心要义、实践要求，感受习近平总书记坚定的政治信仰、朴素的人民情 怀、丰富的文化积淀、长期的艰苦磨砺、高超的政治智慧，在知识学习中形成正确世界 观人生观价值观，在理论思考中坚持正确政治方向，在阅读践行中坚定中国特色社会主 义道路自信、理论自信、制度自信、文化自信。</w:t>
            </w:r>
          </w:p>
        </w:tc>
        <w:tc>
          <w:tcPr>
            <w:tcW w:w="1663" w:type="dxa"/>
            <w:shd w:val="clear" w:color="auto" w:fill="auto"/>
            <w:vAlign w:val="top"/>
          </w:tcPr>
          <w:p w14:paraId="44931244">
            <w:pPr>
              <w:spacing w:line="282" w:lineRule="auto"/>
              <w:rPr>
                <w:rFonts w:hint="eastAsia" w:ascii="仿宋" w:hAnsi="仿宋" w:eastAsia="仿宋" w:cs="仿宋"/>
                <w:snapToGrid w:val="0"/>
                <w:color w:val="000000"/>
                <w:spacing w:val="6"/>
                <w:kern w:val="0"/>
                <w:sz w:val="28"/>
                <w:szCs w:val="28"/>
                <w:lang w:val="en-US" w:eastAsia="en-US" w:bidi="ar-SA"/>
              </w:rPr>
            </w:pPr>
          </w:p>
          <w:p w14:paraId="1C2D8202">
            <w:pPr>
              <w:spacing w:line="282" w:lineRule="auto"/>
              <w:rPr>
                <w:rFonts w:hint="eastAsia" w:ascii="仿宋" w:hAnsi="仿宋" w:eastAsia="仿宋" w:cs="仿宋"/>
                <w:snapToGrid w:val="0"/>
                <w:color w:val="000000"/>
                <w:spacing w:val="6"/>
                <w:kern w:val="0"/>
                <w:sz w:val="28"/>
                <w:szCs w:val="28"/>
                <w:lang w:val="en-US" w:eastAsia="en-US" w:bidi="ar-SA"/>
              </w:rPr>
            </w:pPr>
          </w:p>
          <w:p w14:paraId="4558A845">
            <w:pPr>
              <w:spacing w:line="282" w:lineRule="auto"/>
              <w:rPr>
                <w:rFonts w:hint="eastAsia" w:ascii="仿宋" w:hAnsi="仿宋" w:eastAsia="仿宋" w:cs="仿宋"/>
                <w:snapToGrid w:val="0"/>
                <w:color w:val="000000"/>
                <w:spacing w:val="6"/>
                <w:kern w:val="0"/>
                <w:sz w:val="28"/>
                <w:szCs w:val="28"/>
                <w:lang w:val="en-US" w:eastAsia="en-US" w:bidi="ar-SA"/>
              </w:rPr>
            </w:pPr>
          </w:p>
          <w:p w14:paraId="1184F840">
            <w:pPr>
              <w:spacing w:before="57" w:line="195" w:lineRule="auto"/>
              <w:rPr>
                <w:rFonts w:hint="eastAsia" w:ascii="仿宋" w:hAnsi="仿宋" w:eastAsia="仿宋" w:cs="仿宋"/>
                <w:snapToGrid w:val="0"/>
                <w:color w:val="000000"/>
                <w:spacing w:val="6"/>
                <w:kern w:val="0"/>
                <w:sz w:val="28"/>
                <w:szCs w:val="28"/>
                <w:lang w:val="en-US" w:eastAsia="en-US" w:bidi="ar-SA"/>
              </w:rPr>
            </w:pPr>
          </w:p>
          <w:p w14:paraId="70E0F4C4">
            <w:pPr>
              <w:spacing w:before="57" w:line="195" w:lineRule="auto"/>
              <w:rPr>
                <w:rFonts w:hint="eastAsia" w:ascii="仿宋" w:hAnsi="仿宋" w:eastAsia="仿宋" w:cs="仿宋"/>
                <w:snapToGrid w:val="0"/>
                <w:color w:val="000000"/>
                <w:spacing w:val="6"/>
                <w:kern w:val="0"/>
                <w:sz w:val="28"/>
                <w:szCs w:val="28"/>
                <w:lang w:val="en-US" w:eastAsia="en-US" w:bidi="ar-SA"/>
              </w:rPr>
            </w:pPr>
          </w:p>
          <w:p w14:paraId="6378A039">
            <w:pPr>
              <w:spacing w:before="57" w:line="195" w:lineRule="auto"/>
              <w:ind w:firstLine="584" w:firstLineChars="200"/>
              <w:rPr>
                <w:rFonts w:hint="default" w:ascii="仿宋" w:hAnsi="仿宋" w:eastAsia="仿宋" w:cs="仿宋"/>
                <w:snapToGrid w:val="0"/>
                <w:color w:val="000000"/>
                <w:spacing w:val="6"/>
                <w:kern w:val="0"/>
                <w:sz w:val="28"/>
                <w:szCs w:val="28"/>
                <w:lang w:val="en-US" w:eastAsia="zh-CN" w:bidi="ar-SA"/>
              </w:rPr>
            </w:pPr>
            <w:r>
              <w:rPr>
                <w:rFonts w:hint="eastAsia" w:ascii="仿宋" w:hAnsi="仿宋" w:eastAsia="仿宋" w:cs="仿宋"/>
                <w:snapToGrid w:val="0"/>
                <w:color w:val="000000"/>
                <w:spacing w:val="6"/>
                <w:kern w:val="0"/>
                <w:sz w:val="28"/>
                <w:szCs w:val="28"/>
                <w:lang w:val="en-US" w:eastAsia="zh-CN" w:bidi="ar-SA"/>
              </w:rPr>
              <w:t>18</w:t>
            </w:r>
          </w:p>
        </w:tc>
      </w:tr>
      <w:tr w14:paraId="573E66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813" w:type="dxa"/>
            <w:shd w:val="clear" w:color="auto" w:fill="auto"/>
            <w:vAlign w:val="top"/>
          </w:tcPr>
          <w:p w14:paraId="1BFC71FD">
            <w:pPr>
              <w:pStyle w:val="14"/>
              <w:spacing w:before="51" w:line="259" w:lineRule="auto"/>
              <w:ind w:right="56" w:rightChars="0"/>
              <w:jc w:val="both"/>
              <w:rPr>
                <w:rFonts w:hint="eastAsia" w:ascii="仿宋" w:hAnsi="仿宋" w:eastAsia="仿宋" w:cs="仿宋"/>
                <w:snapToGrid w:val="0"/>
                <w:color w:val="000000"/>
                <w:spacing w:val="6"/>
                <w:kern w:val="0"/>
                <w:sz w:val="28"/>
                <w:szCs w:val="28"/>
                <w:lang w:val="en-US" w:eastAsia="zh-CN" w:bidi="ar-SA"/>
              </w:rPr>
            </w:pPr>
          </w:p>
          <w:p w14:paraId="5B18ECAB">
            <w:pPr>
              <w:pStyle w:val="14"/>
              <w:spacing w:before="51" w:line="259" w:lineRule="auto"/>
              <w:ind w:right="56" w:rightChars="0"/>
              <w:jc w:val="both"/>
              <w:rPr>
                <w:rFonts w:hint="eastAsia" w:ascii="仿宋" w:hAnsi="仿宋" w:eastAsia="仿宋" w:cs="仿宋"/>
                <w:snapToGrid w:val="0"/>
                <w:color w:val="000000"/>
                <w:spacing w:val="6"/>
                <w:kern w:val="0"/>
                <w:sz w:val="28"/>
                <w:szCs w:val="28"/>
                <w:lang w:val="en-US" w:eastAsia="zh-CN" w:bidi="ar-SA"/>
              </w:rPr>
            </w:pPr>
          </w:p>
          <w:p w14:paraId="25D6FA07">
            <w:pPr>
              <w:pStyle w:val="14"/>
              <w:spacing w:before="51" w:line="259" w:lineRule="auto"/>
              <w:ind w:right="56" w:rightChars="0"/>
              <w:jc w:val="both"/>
              <w:rPr>
                <w:rFonts w:hint="eastAsia" w:ascii="仿宋" w:hAnsi="仿宋" w:eastAsia="仿宋" w:cs="仿宋"/>
                <w:snapToGrid w:val="0"/>
                <w:color w:val="000000"/>
                <w:spacing w:val="6"/>
                <w:kern w:val="0"/>
                <w:sz w:val="28"/>
                <w:szCs w:val="28"/>
                <w:lang w:val="en-US" w:eastAsia="zh-CN" w:bidi="ar-SA"/>
              </w:rPr>
            </w:pPr>
          </w:p>
          <w:p w14:paraId="4D90FF72">
            <w:pPr>
              <w:pStyle w:val="14"/>
              <w:spacing w:before="51" w:line="259" w:lineRule="auto"/>
              <w:ind w:right="56" w:rightChars="0"/>
              <w:jc w:val="both"/>
              <w:rPr>
                <w:rFonts w:hint="eastAsia" w:ascii="仿宋" w:hAnsi="仿宋" w:eastAsia="仿宋" w:cs="仿宋"/>
                <w:snapToGrid w:val="0"/>
                <w:color w:val="000000"/>
                <w:spacing w:val="6"/>
                <w:kern w:val="0"/>
                <w:sz w:val="28"/>
                <w:szCs w:val="28"/>
                <w:lang w:val="en-US" w:eastAsia="zh-CN" w:bidi="ar-SA"/>
              </w:rPr>
            </w:pPr>
          </w:p>
          <w:p w14:paraId="2DBA3A0B">
            <w:pPr>
              <w:pStyle w:val="14"/>
              <w:spacing w:before="51" w:line="259" w:lineRule="auto"/>
              <w:ind w:right="56" w:rightChars="0"/>
              <w:jc w:val="both"/>
              <w:rPr>
                <w:rFonts w:hint="eastAsia" w:ascii="仿宋" w:hAnsi="仿宋" w:eastAsia="仿宋" w:cs="仿宋"/>
                <w:snapToGrid w:val="0"/>
                <w:color w:val="000000"/>
                <w:spacing w:val="6"/>
                <w:kern w:val="0"/>
                <w:sz w:val="28"/>
                <w:szCs w:val="28"/>
                <w:lang w:val="en-US" w:eastAsia="zh-CN" w:bidi="ar-SA"/>
              </w:rPr>
            </w:pPr>
          </w:p>
          <w:p w14:paraId="074E8BB6">
            <w:pPr>
              <w:pStyle w:val="14"/>
              <w:spacing w:before="51" w:line="259" w:lineRule="auto"/>
              <w:ind w:right="56" w:rightChars="0" w:firstLine="292" w:firstLineChars="100"/>
              <w:jc w:val="both"/>
              <w:rPr>
                <w:rFonts w:hint="default" w:ascii="仿宋" w:hAnsi="仿宋" w:eastAsia="仿宋" w:cs="仿宋"/>
                <w:snapToGrid w:val="0"/>
                <w:color w:val="000000"/>
                <w:spacing w:val="6"/>
                <w:kern w:val="0"/>
                <w:sz w:val="28"/>
                <w:szCs w:val="28"/>
                <w:lang w:val="en-US" w:eastAsia="zh-CN" w:bidi="ar-SA"/>
              </w:rPr>
            </w:pPr>
            <w:r>
              <w:rPr>
                <w:rFonts w:hint="eastAsia" w:ascii="仿宋" w:hAnsi="仿宋" w:eastAsia="仿宋" w:cs="仿宋"/>
                <w:snapToGrid w:val="0"/>
                <w:color w:val="000000"/>
                <w:spacing w:val="6"/>
                <w:kern w:val="0"/>
                <w:sz w:val="28"/>
                <w:szCs w:val="28"/>
                <w:lang w:val="en-US" w:eastAsia="zh-CN" w:bidi="ar-SA"/>
              </w:rPr>
              <w:t>14</w:t>
            </w:r>
          </w:p>
        </w:tc>
        <w:tc>
          <w:tcPr>
            <w:tcW w:w="2139" w:type="dxa"/>
            <w:shd w:val="clear" w:color="auto" w:fill="auto"/>
            <w:vAlign w:val="center"/>
          </w:tcPr>
          <w:p w14:paraId="487C44C9">
            <w:pPr>
              <w:pStyle w:val="14"/>
              <w:spacing w:before="51" w:line="259" w:lineRule="auto"/>
              <w:ind w:right="56" w:rightChars="0" w:firstLine="292" w:firstLineChars="100"/>
              <w:jc w:val="both"/>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en-US" w:bidi="ar-SA"/>
              </w:rPr>
              <w:t>劳动教育</w:t>
            </w:r>
          </w:p>
        </w:tc>
        <w:tc>
          <w:tcPr>
            <w:tcW w:w="4672" w:type="dxa"/>
            <w:shd w:val="clear" w:color="auto" w:fill="auto"/>
            <w:vAlign w:val="center"/>
          </w:tcPr>
          <w:p w14:paraId="6DEC3DFA">
            <w:pPr>
              <w:pStyle w:val="14"/>
              <w:spacing w:before="51" w:line="259" w:lineRule="auto"/>
              <w:ind w:right="56" w:rightChars="0"/>
              <w:jc w:val="both"/>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en-US" w:bidi="ar-SA"/>
              </w:rPr>
              <w:t>本课程是中等职业教育公共基础课程，其任务是通通过劳动教育必修课使学生能够正确理解和形成马克思主义劳动观，坚固树立劳动最光荣、劳动最崇高、劳动最宏大、劳动最漂亮的劳动观念;促进学生体会劳动创建美妙生活，体认劳动不分贵贱，酷爱劳动，敬重一般劳动者，培育勤俭、奋斗、创新、奉献的劳动精神;为学生具备满意生存发展须要的基本劳动实力和形成良好劳动习惯奠定基础。</w:t>
            </w:r>
          </w:p>
        </w:tc>
        <w:tc>
          <w:tcPr>
            <w:tcW w:w="1663" w:type="dxa"/>
            <w:shd w:val="clear" w:color="auto" w:fill="auto"/>
            <w:vAlign w:val="top"/>
          </w:tcPr>
          <w:p w14:paraId="1E50E83F">
            <w:pPr>
              <w:pStyle w:val="14"/>
              <w:spacing w:before="51" w:line="259" w:lineRule="auto"/>
              <w:ind w:right="56" w:rightChars="0"/>
              <w:jc w:val="both"/>
              <w:rPr>
                <w:rFonts w:hint="eastAsia" w:cs="仿宋"/>
                <w:snapToGrid w:val="0"/>
                <w:color w:val="000000"/>
                <w:spacing w:val="6"/>
                <w:kern w:val="0"/>
                <w:sz w:val="28"/>
                <w:szCs w:val="28"/>
                <w:lang w:val="en-US" w:eastAsia="zh-CN" w:bidi="ar-SA"/>
              </w:rPr>
            </w:pPr>
          </w:p>
          <w:p w14:paraId="25C4BAA5">
            <w:pPr>
              <w:pStyle w:val="14"/>
              <w:spacing w:before="51" w:line="259" w:lineRule="auto"/>
              <w:ind w:right="56" w:rightChars="0"/>
              <w:jc w:val="both"/>
              <w:rPr>
                <w:rFonts w:hint="eastAsia" w:cs="仿宋"/>
                <w:snapToGrid w:val="0"/>
                <w:color w:val="000000"/>
                <w:spacing w:val="6"/>
                <w:kern w:val="0"/>
                <w:sz w:val="28"/>
                <w:szCs w:val="28"/>
                <w:lang w:val="en-US" w:eastAsia="zh-CN" w:bidi="ar-SA"/>
              </w:rPr>
            </w:pPr>
          </w:p>
          <w:p w14:paraId="2E49C589">
            <w:pPr>
              <w:pStyle w:val="14"/>
              <w:spacing w:before="51" w:line="259" w:lineRule="auto"/>
              <w:ind w:right="56" w:rightChars="0"/>
              <w:jc w:val="both"/>
              <w:rPr>
                <w:rFonts w:hint="eastAsia" w:cs="仿宋"/>
                <w:snapToGrid w:val="0"/>
                <w:color w:val="000000"/>
                <w:spacing w:val="6"/>
                <w:kern w:val="0"/>
                <w:sz w:val="28"/>
                <w:szCs w:val="28"/>
                <w:lang w:val="en-US" w:eastAsia="zh-CN" w:bidi="ar-SA"/>
              </w:rPr>
            </w:pPr>
          </w:p>
          <w:p w14:paraId="65413788">
            <w:pPr>
              <w:pStyle w:val="14"/>
              <w:spacing w:before="51" w:line="259" w:lineRule="auto"/>
              <w:ind w:right="56" w:rightChars="0"/>
              <w:jc w:val="both"/>
              <w:rPr>
                <w:rFonts w:hint="eastAsia" w:cs="仿宋"/>
                <w:snapToGrid w:val="0"/>
                <w:color w:val="000000"/>
                <w:spacing w:val="6"/>
                <w:kern w:val="0"/>
                <w:sz w:val="28"/>
                <w:szCs w:val="28"/>
                <w:lang w:val="en-US" w:eastAsia="zh-CN" w:bidi="ar-SA"/>
              </w:rPr>
            </w:pPr>
          </w:p>
          <w:p w14:paraId="5DD31CD5">
            <w:pPr>
              <w:pStyle w:val="14"/>
              <w:spacing w:before="51" w:line="259" w:lineRule="auto"/>
              <w:ind w:right="56" w:rightChars="0" w:firstLine="584" w:firstLineChars="200"/>
              <w:jc w:val="both"/>
              <w:rPr>
                <w:rFonts w:hint="default" w:ascii="仿宋" w:hAnsi="仿宋" w:eastAsia="仿宋" w:cs="仿宋"/>
                <w:snapToGrid w:val="0"/>
                <w:color w:val="000000"/>
                <w:spacing w:val="6"/>
                <w:kern w:val="0"/>
                <w:sz w:val="28"/>
                <w:szCs w:val="28"/>
                <w:lang w:val="en-US" w:eastAsia="zh-CN" w:bidi="ar-SA"/>
              </w:rPr>
            </w:pPr>
            <w:r>
              <w:rPr>
                <w:rFonts w:hint="eastAsia" w:cs="仿宋"/>
                <w:snapToGrid w:val="0"/>
                <w:color w:val="000000"/>
                <w:spacing w:val="6"/>
                <w:kern w:val="0"/>
                <w:sz w:val="28"/>
                <w:szCs w:val="28"/>
                <w:lang w:val="en-US" w:eastAsia="zh-CN" w:bidi="ar-SA"/>
              </w:rPr>
              <w:t>18</w:t>
            </w:r>
          </w:p>
        </w:tc>
      </w:tr>
      <w:tr w14:paraId="23DCA0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813" w:type="dxa"/>
            <w:shd w:val="clear" w:color="auto" w:fill="auto"/>
            <w:vAlign w:val="top"/>
          </w:tcPr>
          <w:p w14:paraId="24AECBBE">
            <w:pPr>
              <w:pStyle w:val="14"/>
              <w:spacing w:before="51" w:line="259" w:lineRule="auto"/>
              <w:ind w:right="56" w:rightChars="0"/>
              <w:jc w:val="both"/>
              <w:rPr>
                <w:rFonts w:hint="eastAsia" w:cs="仿宋"/>
                <w:snapToGrid w:val="0"/>
                <w:color w:val="000000"/>
                <w:spacing w:val="6"/>
                <w:kern w:val="0"/>
                <w:sz w:val="28"/>
                <w:szCs w:val="28"/>
                <w:lang w:val="en-US" w:eastAsia="zh-CN" w:bidi="ar-SA"/>
              </w:rPr>
            </w:pPr>
          </w:p>
          <w:p w14:paraId="4C65BDB7">
            <w:pPr>
              <w:pStyle w:val="14"/>
              <w:spacing w:before="51" w:line="259" w:lineRule="auto"/>
              <w:ind w:right="56" w:rightChars="0"/>
              <w:jc w:val="both"/>
              <w:rPr>
                <w:rFonts w:hint="eastAsia" w:cs="仿宋"/>
                <w:snapToGrid w:val="0"/>
                <w:color w:val="000000"/>
                <w:spacing w:val="6"/>
                <w:kern w:val="0"/>
                <w:sz w:val="28"/>
                <w:szCs w:val="28"/>
                <w:lang w:val="en-US" w:eastAsia="zh-CN" w:bidi="ar-SA"/>
              </w:rPr>
            </w:pPr>
          </w:p>
          <w:p w14:paraId="67E68B87">
            <w:pPr>
              <w:pStyle w:val="14"/>
              <w:spacing w:before="51" w:line="259" w:lineRule="auto"/>
              <w:ind w:right="56" w:rightChars="0"/>
              <w:jc w:val="both"/>
              <w:rPr>
                <w:rFonts w:hint="eastAsia" w:cs="仿宋"/>
                <w:snapToGrid w:val="0"/>
                <w:color w:val="000000"/>
                <w:spacing w:val="6"/>
                <w:kern w:val="0"/>
                <w:sz w:val="28"/>
                <w:szCs w:val="28"/>
                <w:lang w:val="en-US" w:eastAsia="zh-CN" w:bidi="ar-SA"/>
              </w:rPr>
            </w:pPr>
          </w:p>
          <w:p w14:paraId="2E0AEDBB">
            <w:pPr>
              <w:pStyle w:val="14"/>
              <w:spacing w:before="51" w:line="259" w:lineRule="auto"/>
              <w:ind w:right="56" w:rightChars="0"/>
              <w:jc w:val="both"/>
              <w:rPr>
                <w:rFonts w:hint="eastAsia" w:cs="仿宋"/>
                <w:snapToGrid w:val="0"/>
                <w:color w:val="000000"/>
                <w:spacing w:val="6"/>
                <w:kern w:val="0"/>
                <w:sz w:val="28"/>
                <w:szCs w:val="28"/>
                <w:lang w:val="en-US" w:eastAsia="zh-CN" w:bidi="ar-SA"/>
              </w:rPr>
            </w:pPr>
          </w:p>
          <w:p w14:paraId="4D70B192">
            <w:pPr>
              <w:pStyle w:val="14"/>
              <w:spacing w:before="51" w:line="259" w:lineRule="auto"/>
              <w:ind w:right="56" w:rightChars="0"/>
              <w:jc w:val="both"/>
              <w:rPr>
                <w:rFonts w:hint="eastAsia" w:cs="仿宋"/>
                <w:snapToGrid w:val="0"/>
                <w:color w:val="000000"/>
                <w:spacing w:val="6"/>
                <w:kern w:val="0"/>
                <w:sz w:val="28"/>
                <w:szCs w:val="28"/>
                <w:lang w:val="en-US" w:eastAsia="zh-CN" w:bidi="ar-SA"/>
              </w:rPr>
            </w:pPr>
          </w:p>
          <w:p w14:paraId="1E2E3BCE">
            <w:pPr>
              <w:pStyle w:val="14"/>
              <w:spacing w:before="51" w:line="259" w:lineRule="auto"/>
              <w:ind w:right="56" w:rightChars="0" w:firstLine="292" w:firstLineChars="100"/>
              <w:jc w:val="both"/>
              <w:rPr>
                <w:rFonts w:hint="default" w:ascii="仿宋" w:hAnsi="仿宋" w:eastAsia="仿宋" w:cs="仿宋"/>
                <w:snapToGrid w:val="0"/>
                <w:color w:val="000000"/>
                <w:spacing w:val="6"/>
                <w:kern w:val="0"/>
                <w:sz w:val="28"/>
                <w:szCs w:val="28"/>
                <w:lang w:val="en-US" w:eastAsia="zh-CN" w:bidi="ar-SA"/>
              </w:rPr>
            </w:pPr>
            <w:r>
              <w:rPr>
                <w:rFonts w:hint="eastAsia" w:cs="仿宋"/>
                <w:snapToGrid w:val="0"/>
                <w:color w:val="000000"/>
                <w:spacing w:val="6"/>
                <w:kern w:val="0"/>
                <w:sz w:val="28"/>
                <w:szCs w:val="28"/>
                <w:lang w:val="en-US" w:eastAsia="zh-CN" w:bidi="ar-SA"/>
              </w:rPr>
              <w:t>15</w:t>
            </w:r>
          </w:p>
        </w:tc>
        <w:tc>
          <w:tcPr>
            <w:tcW w:w="2139" w:type="dxa"/>
            <w:shd w:val="clear" w:color="auto" w:fill="auto"/>
            <w:vAlign w:val="center"/>
          </w:tcPr>
          <w:p w14:paraId="6CFD8985">
            <w:pPr>
              <w:pStyle w:val="14"/>
              <w:spacing w:before="51" w:line="259" w:lineRule="auto"/>
              <w:ind w:right="56" w:rightChars="0" w:firstLine="292" w:firstLineChars="100"/>
              <w:jc w:val="both"/>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en-US" w:bidi="ar-SA"/>
              </w:rPr>
              <w:t>中华优秀</w:t>
            </w:r>
          </w:p>
          <w:p w14:paraId="7028FA62">
            <w:pPr>
              <w:pStyle w:val="14"/>
              <w:spacing w:before="51" w:line="259" w:lineRule="auto"/>
              <w:ind w:right="56" w:rightChars="0" w:firstLine="292" w:firstLineChars="100"/>
              <w:jc w:val="both"/>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en-US" w:bidi="ar-SA"/>
              </w:rPr>
              <w:t>传统文化</w:t>
            </w:r>
          </w:p>
        </w:tc>
        <w:tc>
          <w:tcPr>
            <w:tcW w:w="4672" w:type="dxa"/>
            <w:shd w:val="clear" w:color="auto" w:fill="auto"/>
            <w:vAlign w:val="center"/>
          </w:tcPr>
          <w:p w14:paraId="516107F3">
            <w:pPr>
              <w:pStyle w:val="14"/>
              <w:spacing w:before="51" w:line="259" w:lineRule="auto"/>
              <w:ind w:right="56" w:rightChars="0"/>
              <w:jc w:val="both"/>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en-US" w:bidi="ar-SA"/>
              </w:rPr>
              <w:t>本课程通过学习和研究中国传统文化，如中国古代文化(哲学、宗教）、中国地域文化（闽南文化）等帮助学生理解和认识中国传统文化的优秀要素和传统思维方式，帮助学生充分认识中国传统文化的精华，深刻领悟中国传统文化的主要精神，从而增强学生的民族自豪感和爱国情怀，提高人文素养和文化品位，培育高尚的道德情操、良好的审美情趣。要求学生能结合地域文化、本土文化，不仅学习理论还能通过社会实践活动提升对文化的认同、文化自信心。</w:t>
            </w:r>
          </w:p>
        </w:tc>
        <w:tc>
          <w:tcPr>
            <w:tcW w:w="1663" w:type="dxa"/>
            <w:shd w:val="clear" w:color="auto" w:fill="auto"/>
            <w:vAlign w:val="top"/>
          </w:tcPr>
          <w:p w14:paraId="260A41E8">
            <w:pPr>
              <w:pStyle w:val="14"/>
              <w:spacing w:before="51" w:line="259" w:lineRule="auto"/>
              <w:ind w:right="56" w:rightChars="0"/>
              <w:jc w:val="both"/>
              <w:rPr>
                <w:rFonts w:hint="eastAsia" w:cs="仿宋"/>
                <w:snapToGrid w:val="0"/>
                <w:color w:val="000000"/>
                <w:spacing w:val="6"/>
                <w:kern w:val="0"/>
                <w:sz w:val="28"/>
                <w:szCs w:val="28"/>
                <w:lang w:val="en-US" w:eastAsia="zh-CN" w:bidi="ar-SA"/>
              </w:rPr>
            </w:pPr>
          </w:p>
          <w:p w14:paraId="00C753C3">
            <w:pPr>
              <w:pStyle w:val="14"/>
              <w:spacing w:before="51" w:line="259" w:lineRule="auto"/>
              <w:ind w:right="56" w:rightChars="0" w:firstLine="584" w:firstLineChars="200"/>
              <w:jc w:val="both"/>
              <w:rPr>
                <w:rFonts w:hint="eastAsia" w:cs="仿宋"/>
                <w:snapToGrid w:val="0"/>
                <w:color w:val="000000"/>
                <w:spacing w:val="6"/>
                <w:kern w:val="0"/>
                <w:sz w:val="28"/>
                <w:szCs w:val="28"/>
                <w:lang w:val="en-US" w:eastAsia="zh-CN" w:bidi="ar-SA"/>
              </w:rPr>
            </w:pPr>
          </w:p>
          <w:p w14:paraId="2591D4C4">
            <w:pPr>
              <w:pStyle w:val="14"/>
              <w:spacing w:before="51" w:line="259" w:lineRule="auto"/>
              <w:ind w:right="56" w:rightChars="0" w:firstLine="584" w:firstLineChars="200"/>
              <w:jc w:val="both"/>
              <w:rPr>
                <w:rFonts w:hint="eastAsia" w:cs="仿宋"/>
                <w:snapToGrid w:val="0"/>
                <w:color w:val="000000"/>
                <w:spacing w:val="6"/>
                <w:kern w:val="0"/>
                <w:sz w:val="28"/>
                <w:szCs w:val="28"/>
                <w:lang w:val="en-US" w:eastAsia="zh-CN" w:bidi="ar-SA"/>
              </w:rPr>
            </w:pPr>
          </w:p>
          <w:p w14:paraId="2F63ED0C">
            <w:pPr>
              <w:pStyle w:val="14"/>
              <w:spacing w:before="51" w:line="259" w:lineRule="auto"/>
              <w:ind w:right="56" w:rightChars="0" w:firstLine="584" w:firstLineChars="200"/>
              <w:jc w:val="both"/>
              <w:rPr>
                <w:rFonts w:hint="eastAsia" w:cs="仿宋"/>
                <w:snapToGrid w:val="0"/>
                <w:color w:val="000000"/>
                <w:spacing w:val="6"/>
                <w:kern w:val="0"/>
                <w:sz w:val="28"/>
                <w:szCs w:val="28"/>
                <w:lang w:val="en-US" w:eastAsia="zh-CN" w:bidi="ar-SA"/>
              </w:rPr>
            </w:pPr>
          </w:p>
          <w:p w14:paraId="37B0C205">
            <w:pPr>
              <w:pStyle w:val="14"/>
              <w:spacing w:before="51" w:line="259" w:lineRule="auto"/>
              <w:ind w:right="56" w:rightChars="0" w:firstLine="584" w:firstLineChars="200"/>
              <w:jc w:val="both"/>
              <w:rPr>
                <w:rFonts w:hint="eastAsia" w:cs="仿宋"/>
                <w:snapToGrid w:val="0"/>
                <w:color w:val="000000"/>
                <w:spacing w:val="6"/>
                <w:kern w:val="0"/>
                <w:sz w:val="28"/>
                <w:szCs w:val="28"/>
                <w:lang w:val="en-US" w:eastAsia="zh-CN" w:bidi="ar-SA"/>
              </w:rPr>
            </w:pPr>
          </w:p>
          <w:p w14:paraId="1C6F2E96">
            <w:pPr>
              <w:pStyle w:val="14"/>
              <w:spacing w:before="51" w:line="259" w:lineRule="auto"/>
              <w:ind w:right="56" w:rightChars="0" w:firstLine="584" w:firstLineChars="200"/>
              <w:jc w:val="both"/>
              <w:rPr>
                <w:rFonts w:hint="eastAsia" w:cs="仿宋"/>
                <w:snapToGrid w:val="0"/>
                <w:color w:val="000000"/>
                <w:spacing w:val="6"/>
                <w:kern w:val="0"/>
                <w:sz w:val="28"/>
                <w:szCs w:val="28"/>
                <w:lang w:val="en-US" w:eastAsia="zh-CN" w:bidi="ar-SA"/>
              </w:rPr>
            </w:pPr>
            <w:r>
              <w:rPr>
                <w:rFonts w:hint="eastAsia" w:cs="仿宋"/>
                <w:snapToGrid w:val="0"/>
                <w:color w:val="000000"/>
                <w:spacing w:val="6"/>
                <w:kern w:val="0"/>
                <w:sz w:val="28"/>
                <w:szCs w:val="28"/>
                <w:lang w:val="en-US" w:eastAsia="zh-CN" w:bidi="ar-SA"/>
              </w:rPr>
              <w:t>18</w:t>
            </w:r>
          </w:p>
        </w:tc>
      </w:tr>
      <w:tr w14:paraId="6B75B8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813" w:type="dxa"/>
            <w:shd w:val="clear" w:color="auto" w:fill="auto"/>
            <w:vAlign w:val="top"/>
          </w:tcPr>
          <w:p w14:paraId="351ECE88">
            <w:pPr>
              <w:pStyle w:val="14"/>
              <w:spacing w:before="51" w:line="259" w:lineRule="auto"/>
              <w:ind w:right="56" w:rightChars="0" w:firstLine="292" w:firstLineChars="100"/>
              <w:jc w:val="both"/>
              <w:rPr>
                <w:rFonts w:hint="eastAsia" w:cs="仿宋"/>
                <w:snapToGrid w:val="0"/>
                <w:color w:val="000000"/>
                <w:spacing w:val="6"/>
                <w:kern w:val="0"/>
                <w:sz w:val="28"/>
                <w:szCs w:val="28"/>
                <w:lang w:val="en-US" w:eastAsia="zh-CN" w:bidi="ar-SA"/>
              </w:rPr>
            </w:pPr>
          </w:p>
          <w:p w14:paraId="2B6A1897">
            <w:pPr>
              <w:pStyle w:val="14"/>
              <w:spacing w:before="51" w:line="259" w:lineRule="auto"/>
              <w:ind w:right="56" w:rightChars="0" w:firstLine="292" w:firstLineChars="100"/>
              <w:jc w:val="both"/>
              <w:rPr>
                <w:rFonts w:hint="eastAsia" w:cs="仿宋"/>
                <w:snapToGrid w:val="0"/>
                <w:color w:val="000000"/>
                <w:spacing w:val="6"/>
                <w:kern w:val="0"/>
                <w:sz w:val="28"/>
                <w:szCs w:val="28"/>
                <w:lang w:val="en-US" w:eastAsia="zh-CN" w:bidi="ar-SA"/>
              </w:rPr>
            </w:pPr>
          </w:p>
          <w:p w14:paraId="49A072E8">
            <w:pPr>
              <w:pStyle w:val="14"/>
              <w:spacing w:before="51" w:line="259" w:lineRule="auto"/>
              <w:ind w:right="56" w:rightChars="0" w:firstLine="292" w:firstLineChars="100"/>
              <w:jc w:val="both"/>
              <w:rPr>
                <w:rFonts w:hint="eastAsia" w:cs="仿宋"/>
                <w:snapToGrid w:val="0"/>
                <w:color w:val="000000"/>
                <w:spacing w:val="6"/>
                <w:kern w:val="0"/>
                <w:sz w:val="28"/>
                <w:szCs w:val="28"/>
                <w:lang w:val="en-US" w:eastAsia="zh-CN" w:bidi="ar-SA"/>
              </w:rPr>
            </w:pPr>
          </w:p>
          <w:p w14:paraId="3B28865F">
            <w:pPr>
              <w:pStyle w:val="14"/>
              <w:spacing w:before="51" w:line="259" w:lineRule="auto"/>
              <w:ind w:right="56" w:rightChars="0" w:firstLine="292" w:firstLineChars="100"/>
              <w:jc w:val="both"/>
              <w:rPr>
                <w:rFonts w:hint="eastAsia" w:cs="仿宋"/>
                <w:snapToGrid w:val="0"/>
                <w:color w:val="000000"/>
                <w:spacing w:val="6"/>
                <w:kern w:val="0"/>
                <w:sz w:val="28"/>
                <w:szCs w:val="28"/>
                <w:lang w:val="en-US" w:eastAsia="zh-CN" w:bidi="ar-SA"/>
              </w:rPr>
            </w:pPr>
          </w:p>
          <w:p w14:paraId="08AAC92B">
            <w:pPr>
              <w:pStyle w:val="14"/>
              <w:spacing w:before="51" w:line="259" w:lineRule="auto"/>
              <w:ind w:right="56" w:rightChars="0" w:firstLine="292" w:firstLineChars="100"/>
              <w:jc w:val="both"/>
              <w:rPr>
                <w:rFonts w:hint="eastAsia" w:cs="仿宋"/>
                <w:snapToGrid w:val="0"/>
                <w:color w:val="000000"/>
                <w:spacing w:val="6"/>
                <w:kern w:val="0"/>
                <w:sz w:val="28"/>
                <w:szCs w:val="28"/>
                <w:lang w:val="en-US" w:eastAsia="zh-CN" w:bidi="ar-SA"/>
              </w:rPr>
            </w:pPr>
          </w:p>
          <w:p w14:paraId="3C2B3CCC">
            <w:pPr>
              <w:pStyle w:val="14"/>
              <w:spacing w:before="51" w:line="259" w:lineRule="auto"/>
              <w:ind w:right="56" w:rightChars="0" w:firstLine="292" w:firstLineChars="100"/>
              <w:jc w:val="both"/>
              <w:rPr>
                <w:rFonts w:hint="default" w:cs="仿宋"/>
                <w:snapToGrid w:val="0"/>
                <w:color w:val="000000"/>
                <w:spacing w:val="6"/>
                <w:kern w:val="0"/>
                <w:sz w:val="28"/>
                <w:szCs w:val="28"/>
                <w:lang w:val="en-US" w:eastAsia="zh-CN" w:bidi="ar-SA"/>
              </w:rPr>
            </w:pPr>
            <w:r>
              <w:rPr>
                <w:rFonts w:hint="eastAsia" w:cs="仿宋"/>
                <w:snapToGrid w:val="0"/>
                <w:color w:val="000000"/>
                <w:spacing w:val="6"/>
                <w:kern w:val="0"/>
                <w:sz w:val="28"/>
                <w:szCs w:val="28"/>
                <w:lang w:val="en-US" w:eastAsia="zh-CN" w:bidi="ar-SA"/>
              </w:rPr>
              <w:t>16</w:t>
            </w:r>
          </w:p>
        </w:tc>
        <w:tc>
          <w:tcPr>
            <w:tcW w:w="2139" w:type="dxa"/>
            <w:shd w:val="clear" w:color="auto" w:fill="auto"/>
            <w:vAlign w:val="center"/>
          </w:tcPr>
          <w:p w14:paraId="652738EC">
            <w:pPr>
              <w:pStyle w:val="14"/>
              <w:spacing w:before="51" w:line="259" w:lineRule="auto"/>
              <w:ind w:right="56" w:rightChars="0" w:firstLine="292" w:firstLineChars="100"/>
              <w:jc w:val="both"/>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en-US" w:bidi="ar-SA"/>
              </w:rPr>
              <w:t>职业素养</w:t>
            </w:r>
          </w:p>
        </w:tc>
        <w:tc>
          <w:tcPr>
            <w:tcW w:w="4672" w:type="dxa"/>
            <w:shd w:val="clear" w:color="auto" w:fill="auto"/>
            <w:vAlign w:val="center"/>
          </w:tcPr>
          <w:p w14:paraId="510DA3D3">
            <w:pPr>
              <w:pStyle w:val="14"/>
              <w:spacing w:before="51" w:line="259" w:lineRule="auto"/>
              <w:ind w:right="56" w:rightChars="0"/>
              <w:jc w:val="both"/>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en-US" w:bidi="ar-SA"/>
              </w:rPr>
              <w:t>课程从学生的思想实际出发，以学生的思想、道德、态度和情感的发展为线索，生动具体地对学生进行公民道德、心理品质、法制意义教育。</w:t>
            </w:r>
          </w:p>
          <w:p w14:paraId="6B67824B">
            <w:pPr>
              <w:pStyle w:val="14"/>
              <w:spacing w:before="51" w:line="259" w:lineRule="auto"/>
              <w:ind w:right="56" w:rightChars="0"/>
              <w:jc w:val="both"/>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en-US" w:bidi="ar-SA"/>
              </w:rPr>
              <w:t>主要内容有：培养良好道德，提高综合素质，学法守法用法，掌握经济常识，学会投资理财等。 通过教学帮助学生初步形成正确观察社会、分析问题、选择人生道路的科学人生观，逐步提高参加社会实践的能力，成为具有良好的思想素质的公民和企业受欢迎的从业者。</w:t>
            </w:r>
          </w:p>
        </w:tc>
        <w:tc>
          <w:tcPr>
            <w:tcW w:w="1663" w:type="dxa"/>
            <w:shd w:val="clear" w:color="auto" w:fill="auto"/>
            <w:vAlign w:val="top"/>
          </w:tcPr>
          <w:p w14:paraId="47209AD3">
            <w:pPr>
              <w:pStyle w:val="14"/>
              <w:spacing w:before="51" w:line="259" w:lineRule="auto"/>
              <w:ind w:right="56" w:rightChars="0" w:firstLine="584" w:firstLineChars="200"/>
              <w:jc w:val="both"/>
              <w:rPr>
                <w:rFonts w:hint="eastAsia" w:cs="仿宋"/>
                <w:snapToGrid w:val="0"/>
                <w:color w:val="000000"/>
                <w:spacing w:val="6"/>
                <w:kern w:val="0"/>
                <w:sz w:val="28"/>
                <w:szCs w:val="28"/>
                <w:lang w:val="en-US" w:eastAsia="zh-CN" w:bidi="ar-SA"/>
              </w:rPr>
            </w:pPr>
            <w:r>
              <w:rPr>
                <w:rFonts w:hint="eastAsia" w:cs="仿宋"/>
                <w:snapToGrid w:val="0"/>
                <w:color w:val="000000"/>
                <w:spacing w:val="6"/>
                <w:kern w:val="0"/>
                <w:sz w:val="28"/>
                <w:szCs w:val="28"/>
                <w:lang w:val="en-US" w:eastAsia="zh-CN" w:bidi="ar-SA"/>
              </w:rPr>
              <w:t xml:space="preserve"> </w:t>
            </w:r>
          </w:p>
          <w:p w14:paraId="3DAD7825">
            <w:pPr>
              <w:pStyle w:val="14"/>
              <w:spacing w:before="51" w:line="259" w:lineRule="auto"/>
              <w:ind w:right="56" w:rightChars="0" w:firstLine="584" w:firstLineChars="200"/>
              <w:jc w:val="both"/>
              <w:rPr>
                <w:rFonts w:hint="eastAsia" w:cs="仿宋"/>
                <w:snapToGrid w:val="0"/>
                <w:color w:val="000000"/>
                <w:spacing w:val="6"/>
                <w:kern w:val="0"/>
                <w:sz w:val="28"/>
                <w:szCs w:val="28"/>
                <w:lang w:val="en-US" w:eastAsia="zh-CN" w:bidi="ar-SA"/>
              </w:rPr>
            </w:pPr>
          </w:p>
          <w:p w14:paraId="587E7497">
            <w:pPr>
              <w:pStyle w:val="14"/>
              <w:spacing w:before="51" w:line="259" w:lineRule="auto"/>
              <w:ind w:right="56" w:rightChars="0" w:firstLine="584" w:firstLineChars="200"/>
              <w:jc w:val="both"/>
              <w:rPr>
                <w:rFonts w:hint="eastAsia" w:cs="仿宋"/>
                <w:snapToGrid w:val="0"/>
                <w:color w:val="000000"/>
                <w:spacing w:val="6"/>
                <w:kern w:val="0"/>
                <w:sz w:val="28"/>
                <w:szCs w:val="28"/>
                <w:lang w:val="en-US" w:eastAsia="zh-CN" w:bidi="ar-SA"/>
              </w:rPr>
            </w:pPr>
          </w:p>
          <w:p w14:paraId="03E0971F">
            <w:pPr>
              <w:pStyle w:val="14"/>
              <w:spacing w:before="51" w:line="259" w:lineRule="auto"/>
              <w:ind w:right="56" w:rightChars="0" w:firstLine="584" w:firstLineChars="200"/>
              <w:jc w:val="both"/>
              <w:rPr>
                <w:rFonts w:hint="eastAsia" w:cs="仿宋"/>
                <w:snapToGrid w:val="0"/>
                <w:color w:val="000000"/>
                <w:spacing w:val="6"/>
                <w:kern w:val="0"/>
                <w:sz w:val="28"/>
                <w:szCs w:val="28"/>
                <w:lang w:val="en-US" w:eastAsia="zh-CN" w:bidi="ar-SA"/>
              </w:rPr>
            </w:pPr>
          </w:p>
          <w:p w14:paraId="6838D9C7">
            <w:pPr>
              <w:pStyle w:val="14"/>
              <w:spacing w:before="51" w:line="259" w:lineRule="auto"/>
              <w:ind w:right="56" w:rightChars="0" w:firstLine="584" w:firstLineChars="200"/>
              <w:jc w:val="both"/>
              <w:rPr>
                <w:rFonts w:hint="eastAsia" w:cs="仿宋"/>
                <w:snapToGrid w:val="0"/>
                <w:color w:val="000000"/>
                <w:spacing w:val="6"/>
                <w:kern w:val="0"/>
                <w:sz w:val="28"/>
                <w:szCs w:val="28"/>
                <w:lang w:val="en-US" w:eastAsia="zh-CN" w:bidi="ar-SA"/>
              </w:rPr>
            </w:pPr>
          </w:p>
          <w:p w14:paraId="53B08FDD">
            <w:pPr>
              <w:pStyle w:val="14"/>
              <w:spacing w:before="51" w:line="259" w:lineRule="auto"/>
              <w:ind w:right="56" w:rightChars="0" w:firstLine="584" w:firstLineChars="200"/>
              <w:jc w:val="both"/>
              <w:rPr>
                <w:rFonts w:hint="eastAsia" w:cs="仿宋"/>
                <w:snapToGrid w:val="0"/>
                <w:color w:val="000000"/>
                <w:spacing w:val="6"/>
                <w:kern w:val="0"/>
                <w:sz w:val="28"/>
                <w:szCs w:val="28"/>
                <w:lang w:val="en-US" w:eastAsia="zh-CN" w:bidi="ar-SA"/>
              </w:rPr>
            </w:pPr>
          </w:p>
          <w:p w14:paraId="4789B89B">
            <w:pPr>
              <w:pStyle w:val="14"/>
              <w:spacing w:before="51" w:line="259" w:lineRule="auto"/>
              <w:ind w:right="56" w:rightChars="0" w:firstLine="584" w:firstLineChars="200"/>
              <w:jc w:val="both"/>
              <w:rPr>
                <w:rFonts w:hint="default" w:cs="仿宋"/>
                <w:snapToGrid w:val="0"/>
                <w:color w:val="000000"/>
                <w:spacing w:val="6"/>
                <w:kern w:val="0"/>
                <w:sz w:val="28"/>
                <w:szCs w:val="28"/>
                <w:lang w:val="en-US" w:eastAsia="zh-CN" w:bidi="ar-SA"/>
              </w:rPr>
            </w:pPr>
            <w:r>
              <w:rPr>
                <w:rFonts w:hint="eastAsia" w:cs="仿宋"/>
                <w:snapToGrid w:val="0"/>
                <w:color w:val="000000"/>
                <w:spacing w:val="6"/>
                <w:kern w:val="0"/>
                <w:sz w:val="28"/>
                <w:szCs w:val="28"/>
                <w:lang w:val="en-US" w:eastAsia="zh-CN" w:bidi="ar-SA"/>
              </w:rPr>
              <w:t>18</w:t>
            </w:r>
          </w:p>
        </w:tc>
      </w:tr>
      <w:tr w14:paraId="3BB0E5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813" w:type="dxa"/>
            <w:shd w:val="clear" w:color="auto" w:fill="auto"/>
            <w:vAlign w:val="top"/>
          </w:tcPr>
          <w:p w14:paraId="2FA49E2F">
            <w:pPr>
              <w:pStyle w:val="14"/>
              <w:spacing w:before="51" w:line="259" w:lineRule="auto"/>
              <w:ind w:right="56" w:rightChars="0" w:firstLine="292" w:firstLineChars="100"/>
              <w:jc w:val="both"/>
              <w:rPr>
                <w:rFonts w:hint="eastAsia" w:cs="仿宋"/>
                <w:snapToGrid w:val="0"/>
                <w:color w:val="000000"/>
                <w:spacing w:val="6"/>
                <w:kern w:val="0"/>
                <w:sz w:val="28"/>
                <w:szCs w:val="28"/>
                <w:lang w:val="en-US" w:eastAsia="zh-CN" w:bidi="ar-SA"/>
              </w:rPr>
            </w:pPr>
          </w:p>
          <w:p w14:paraId="40A0BA38">
            <w:pPr>
              <w:pStyle w:val="14"/>
              <w:spacing w:before="51" w:line="259" w:lineRule="auto"/>
              <w:ind w:right="56" w:rightChars="0" w:firstLine="292" w:firstLineChars="100"/>
              <w:jc w:val="both"/>
              <w:rPr>
                <w:rFonts w:hint="eastAsia" w:cs="仿宋"/>
                <w:snapToGrid w:val="0"/>
                <w:color w:val="000000"/>
                <w:spacing w:val="6"/>
                <w:kern w:val="0"/>
                <w:sz w:val="28"/>
                <w:szCs w:val="28"/>
                <w:lang w:val="en-US" w:eastAsia="zh-CN" w:bidi="ar-SA"/>
              </w:rPr>
            </w:pPr>
          </w:p>
          <w:p w14:paraId="165F3B6C">
            <w:pPr>
              <w:pStyle w:val="14"/>
              <w:spacing w:before="51" w:line="259" w:lineRule="auto"/>
              <w:ind w:right="56" w:rightChars="0" w:firstLine="292" w:firstLineChars="100"/>
              <w:jc w:val="both"/>
              <w:rPr>
                <w:rFonts w:hint="eastAsia" w:cs="仿宋"/>
                <w:snapToGrid w:val="0"/>
                <w:color w:val="000000"/>
                <w:spacing w:val="6"/>
                <w:kern w:val="0"/>
                <w:sz w:val="28"/>
                <w:szCs w:val="28"/>
                <w:lang w:val="en-US" w:eastAsia="zh-CN" w:bidi="ar-SA"/>
              </w:rPr>
            </w:pPr>
          </w:p>
          <w:p w14:paraId="27BFA6B5">
            <w:pPr>
              <w:pStyle w:val="14"/>
              <w:spacing w:before="51" w:line="259" w:lineRule="auto"/>
              <w:ind w:right="56" w:rightChars="0" w:firstLine="292" w:firstLineChars="100"/>
              <w:jc w:val="both"/>
              <w:rPr>
                <w:rFonts w:hint="eastAsia" w:cs="仿宋"/>
                <w:snapToGrid w:val="0"/>
                <w:color w:val="000000"/>
                <w:spacing w:val="6"/>
                <w:kern w:val="0"/>
                <w:sz w:val="28"/>
                <w:szCs w:val="28"/>
                <w:lang w:val="en-US" w:eastAsia="zh-CN" w:bidi="ar-SA"/>
              </w:rPr>
            </w:pPr>
          </w:p>
          <w:p w14:paraId="78917667">
            <w:pPr>
              <w:pStyle w:val="14"/>
              <w:spacing w:before="51" w:line="259" w:lineRule="auto"/>
              <w:ind w:right="56" w:rightChars="0" w:firstLine="292" w:firstLineChars="100"/>
              <w:jc w:val="both"/>
              <w:rPr>
                <w:rFonts w:hint="eastAsia" w:cs="仿宋"/>
                <w:snapToGrid w:val="0"/>
                <w:color w:val="000000"/>
                <w:spacing w:val="6"/>
                <w:kern w:val="0"/>
                <w:sz w:val="28"/>
                <w:szCs w:val="28"/>
                <w:lang w:val="en-US" w:eastAsia="zh-CN" w:bidi="ar-SA"/>
              </w:rPr>
            </w:pPr>
          </w:p>
          <w:p w14:paraId="33CB258C">
            <w:pPr>
              <w:pStyle w:val="14"/>
              <w:spacing w:before="51" w:line="259" w:lineRule="auto"/>
              <w:ind w:right="56" w:rightChars="0" w:firstLine="292" w:firstLineChars="100"/>
              <w:jc w:val="both"/>
              <w:rPr>
                <w:rFonts w:hint="default" w:cs="仿宋"/>
                <w:snapToGrid w:val="0"/>
                <w:color w:val="000000"/>
                <w:spacing w:val="6"/>
                <w:kern w:val="0"/>
                <w:sz w:val="28"/>
                <w:szCs w:val="28"/>
                <w:lang w:val="en-US" w:eastAsia="zh-CN" w:bidi="ar-SA"/>
              </w:rPr>
            </w:pPr>
            <w:r>
              <w:rPr>
                <w:rFonts w:hint="eastAsia" w:cs="仿宋"/>
                <w:snapToGrid w:val="0"/>
                <w:color w:val="000000"/>
                <w:spacing w:val="6"/>
                <w:kern w:val="0"/>
                <w:sz w:val="28"/>
                <w:szCs w:val="28"/>
                <w:lang w:val="en-US" w:eastAsia="zh-CN" w:bidi="ar-SA"/>
              </w:rPr>
              <w:t>17</w:t>
            </w:r>
          </w:p>
        </w:tc>
        <w:tc>
          <w:tcPr>
            <w:tcW w:w="2139" w:type="dxa"/>
            <w:shd w:val="clear" w:color="auto" w:fill="auto"/>
            <w:vAlign w:val="center"/>
          </w:tcPr>
          <w:p w14:paraId="37740CE1">
            <w:pPr>
              <w:pStyle w:val="14"/>
              <w:spacing w:before="51" w:line="259" w:lineRule="auto"/>
              <w:ind w:right="56" w:rightChars="0" w:firstLine="268" w:firstLineChars="100"/>
              <w:jc w:val="both"/>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pacing w:val="-6"/>
                <w:sz w:val="28"/>
                <w:szCs w:val="28"/>
              </w:rPr>
              <w:t>心理健康</w:t>
            </w:r>
          </w:p>
        </w:tc>
        <w:tc>
          <w:tcPr>
            <w:tcW w:w="4672" w:type="dxa"/>
            <w:shd w:val="clear" w:color="auto" w:fill="auto"/>
            <w:vAlign w:val="center"/>
          </w:tcPr>
          <w:p w14:paraId="1E617249">
            <w:pPr>
              <w:pStyle w:val="14"/>
              <w:spacing w:before="51" w:line="259" w:lineRule="auto"/>
              <w:ind w:right="56" w:rightChars="0"/>
              <w:jc w:val="both"/>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en-US" w:bidi="ar-SA"/>
              </w:rPr>
              <w:t>通过心理健康课程的系统教学，帮助学生树立正确的心理健康观念，增强自我调节、自我完善的能力，提高心理素质，促进身心健康发展。在学生原有的心理健康知识基础上，通过理论教学和课堂实践，进一步促进学生自我认识与成长、情绪理性管理与压力积极应对、人际交往与沟通、职业规划与生涯发展等能力的提高。有效提升学生的心理素质，增强其应对挑战的能力，为学生的全面发展奠定坚实基础。</w:t>
            </w:r>
          </w:p>
        </w:tc>
        <w:tc>
          <w:tcPr>
            <w:tcW w:w="1663" w:type="dxa"/>
            <w:shd w:val="clear" w:color="auto" w:fill="auto"/>
            <w:vAlign w:val="top"/>
          </w:tcPr>
          <w:p w14:paraId="50F45C22">
            <w:pPr>
              <w:pStyle w:val="14"/>
              <w:spacing w:before="51" w:line="259" w:lineRule="auto"/>
              <w:ind w:right="56" w:rightChars="0" w:firstLine="584" w:firstLineChars="200"/>
              <w:jc w:val="both"/>
              <w:rPr>
                <w:rFonts w:hint="eastAsia" w:cs="仿宋"/>
                <w:snapToGrid w:val="0"/>
                <w:color w:val="000000"/>
                <w:spacing w:val="6"/>
                <w:kern w:val="0"/>
                <w:sz w:val="28"/>
                <w:szCs w:val="28"/>
                <w:lang w:val="en-US" w:eastAsia="zh-CN" w:bidi="ar-SA"/>
              </w:rPr>
            </w:pPr>
          </w:p>
          <w:p w14:paraId="6A89DB6C">
            <w:pPr>
              <w:pStyle w:val="14"/>
              <w:spacing w:before="51" w:line="259" w:lineRule="auto"/>
              <w:ind w:right="56" w:rightChars="0" w:firstLine="584" w:firstLineChars="200"/>
              <w:jc w:val="both"/>
              <w:rPr>
                <w:rFonts w:hint="eastAsia" w:cs="仿宋"/>
                <w:snapToGrid w:val="0"/>
                <w:color w:val="000000"/>
                <w:spacing w:val="6"/>
                <w:kern w:val="0"/>
                <w:sz w:val="28"/>
                <w:szCs w:val="28"/>
                <w:lang w:val="en-US" w:eastAsia="zh-CN" w:bidi="ar-SA"/>
              </w:rPr>
            </w:pPr>
          </w:p>
          <w:p w14:paraId="47F95836">
            <w:pPr>
              <w:pStyle w:val="14"/>
              <w:spacing w:before="51" w:line="259" w:lineRule="auto"/>
              <w:ind w:right="56" w:rightChars="0" w:firstLine="584" w:firstLineChars="200"/>
              <w:jc w:val="both"/>
              <w:rPr>
                <w:rFonts w:hint="eastAsia" w:cs="仿宋"/>
                <w:snapToGrid w:val="0"/>
                <w:color w:val="000000"/>
                <w:spacing w:val="6"/>
                <w:kern w:val="0"/>
                <w:sz w:val="28"/>
                <w:szCs w:val="28"/>
                <w:lang w:val="en-US" w:eastAsia="zh-CN" w:bidi="ar-SA"/>
              </w:rPr>
            </w:pPr>
          </w:p>
          <w:p w14:paraId="1BEB991C">
            <w:pPr>
              <w:pStyle w:val="14"/>
              <w:spacing w:before="51" w:line="259" w:lineRule="auto"/>
              <w:ind w:right="56" w:rightChars="0" w:firstLine="584" w:firstLineChars="200"/>
              <w:jc w:val="both"/>
              <w:rPr>
                <w:rFonts w:hint="eastAsia" w:cs="仿宋"/>
                <w:snapToGrid w:val="0"/>
                <w:color w:val="000000"/>
                <w:spacing w:val="6"/>
                <w:kern w:val="0"/>
                <w:sz w:val="28"/>
                <w:szCs w:val="28"/>
                <w:lang w:val="en-US" w:eastAsia="zh-CN" w:bidi="ar-SA"/>
              </w:rPr>
            </w:pPr>
          </w:p>
          <w:p w14:paraId="6A035C6C">
            <w:pPr>
              <w:pStyle w:val="14"/>
              <w:spacing w:before="51" w:line="259" w:lineRule="auto"/>
              <w:ind w:right="56" w:rightChars="0" w:firstLine="584" w:firstLineChars="200"/>
              <w:jc w:val="both"/>
              <w:rPr>
                <w:rFonts w:hint="default" w:cs="仿宋"/>
                <w:snapToGrid w:val="0"/>
                <w:color w:val="000000"/>
                <w:spacing w:val="6"/>
                <w:kern w:val="0"/>
                <w:sz w:val="28"/>
                <w:szCs w:val="28"/>
                <w:lang w:val="en-US" w:eastAsia="zh-CN" w:bidi="ar-SA"/>
              </w:rPr>
            </w:pPr>
            <w:r>
              <w:rPr>
                <w:rFonts w:hint="eastAsia" w:cs="仿宋"/>
                <w:snapToGrid w:val="0"/>
                <w:color w:val="000000"/>
                <w:spacing w:val="6"/>
                <w:kern w:val="0"/>
                <w:sz w:val="28"/>
                <w:szCs w:val="28"/>
                <w:lang w:val="en-US" w:eastAsia="zh-CN" w:bidi="ar-SA"/>
              </w:rPr>
              <w:t>18</w:t>
            </w:r>
          </w:p>
        </w:tc>
      </w:tr>
    </w:tbl>
    <w:p w14:paraId="4360E103">
      <w:pPr>
        <w:pStyle w:val="2"/>
        <w:rPr>
          <w:rFonts w:hint="eastAsia"/>
          <w:lang w:val="en-US" w:eastAsia="en-US"/>
        </w:rPr>
      </w:pPr>
    </w:p>
    <w:p w14:paraId="2A8B7F15">
      <w:pPr>
        <w:pStyle w:val="2"/>
        <w:rPr>
          <w:rFonts w:hint="eastAsia"/>
          <w:lang w:val="en-US" w:eastAsia="en-US"/>
        </w:rPr>
      </w:pPr>
    </w:p>
    <w:p w14:paraId="5BA145BD">
      <w:pPr>
        <w:pStyle w:val="4"/>
        <w:numPr>
          <w:ilvl w:val="0"/>
          <w:numId w:val="2"/>
        </w:numPr>
        <w:rPr>
          <w:rFonts w:hint="eastAsia" w:ascii="仿宋" w:hAnsi="仿宋" w:eastAsia="仿宋" w:cs="仿宋"/>
          <w:snapToGrid w:val="0"/>
          <w:color w:val="000000"/>
          <w:spacing w:val="6"/>
          <w:kern w:val="0"/>
          <w:sz w:val="28"/>
          <w:szCs w:val="28"/>
          <w:lang w:val="en-US" w:eastAsia="zh-CN" w:bidi="ar-SA"/>
        </w:rPr>
      </w:pPr>
      <w:bookmarkStart w:id="26" w:name="_Toc18231"/>
      <w:bookmarkStart w:id="27" w:name="_Toc20163"/>
      <w:r>
        <w:rPr>
          <w:rFonts w:hint="eastAsia" w:ascii="仿宋" w:hAnsi="仿宋" w:eastAsia="仿宋" w:cs="仿宋"/>
          <w:b/>
          <w:bCs/>
          <w:snapToGrid w:val="0"/>
          <w:color w:val="000000"/>
          <w:spacing w:val="6"/>
          <w:kern w:val="0"/>
          <w:sz w:val="28"/>
          <w:szCs w:val="28"/>
          <w:lang w:val="en-US" w:eastAsia="en-US" w:bidi="ar-SA"/>
        </w:rPr>
        <w:t>专业（技能）课程</w:t>
      </w:r>
      <w:bookmarkEnd w:id="26"/>
      <w:bookmarkEnd w:id="27"/>
    </w:p>
    <w:p w14:paraId="227E7522">
      <w:pPr>
        <w:pStyle w:val="2"/>
        <w:ind w:firstLine="292" w:firstLineChars="100"/>
        <w:outlineLvl w:val="2"/>
        <w:rPr>
          <w:rFonts w:hint="default" w:ascii="仿宋" w:hAnsi="仿宋" w:eastAsia="仿宋" w:cs="仿宋"/>
          <w:snapToGrid w:val="0"/>
          <w:color w:val="000000"/>
          <w:spacing w:val="6"/>
          <w:kern w:val="0"/>
          <w:sz w:val="28"/>
          <w:szCs w:val="28"/>
          <w:lang w:val="en-US" w:eastAsia="zh-CN" w:bidi="ar-SA"/>
        </w:rPr>
      </w:pPr>
      <w:r>
        <w:rPr>
          <w:rFonts w:hint="eastAsia" w:ascii="仿宋" w:hAnsi="仿宋" w:eastAsia="仿宋" w:cs="仿宋"/>
          <w:snapToGrid w:val="0"/>
          <w:color w:val="000000"/>
          <w:spacing w:val="6"/>
          <w:kern w:val="0"/>
          <w:sz w:val="28"/>
          <w:szCs w:val="28"/>
          <w:lang w:val="en-US" w:eastAsia="zh-CN" w:bidi="ar-SA"/>
        </w:rPr>
        <w:t>1.专业基础课程</w:t>
      </w:r>
    </w:p>
    <w:tbl>
      <w:tblPr>
        <w:tblStyle w:val="15"/>
        <w:tblW w:w="9287" w:type="dxa"/>
        <w:tblInd w:w="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13"/>
        <w:gridCol w:w="2139"/>
        <w:gridCol w:w="4672"/>
        <w:gridCol w:w="1663"/>
      </w:tblGrid>
      <w:tr w14:paraId="0B6281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813" w:type="dxa"/>
            <w:vAlign w:val="top"/>
          </w:tcPr>
          <w:p w14:paraId="7F115F9C">
            <w:pPr>
              <w:pStyle w:val="14"/>
              <w:spacing w:before="57" w:line="219" w:lineRule="auto"/>
              <w:ind w:left="180"/>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en-US" w:bidi="ar-SA"/>
              </w:rPr>
              <w:t>序号</w:t>
            </w:r>
          </w:p>
        </w:tc>
        <w:tc>
          <w:tcPr>
            <w:tcW w:w="2139" w:type="dxa"/>
            <w:vAlign w:val="top"/>
          </w:tcPr>
          <w:p w14:paraId="7E21E529">
            <w:pPr>
              <w:pStyle w:val="14"/>
              <w:spacing w:before="57" w:line="219" w:lineRule="auto"/>
              <w:ind w:left="602"/>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en-US" w:bidi="ar-SA"/>
              </w:rPr>
              <w:t>课程名称</w:t>
            </w:r>
          </w:p>
        </w:tc>
        <w:tc>
          <w:tcPr>
            <w:tcW w:w="4672" w:type="dxa"/>
            <w:vAlign w:val="top"/>
          </w:tcPr>
          <w:p w14:paraId="3EC8E480">
            <w:pPr>
              <w:pStyle w:val="14"/>
              <w:spacing w:before="57" w:line="219" w:lineRule="auto"/>
              <w:ind w:left="127"/>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en-US" w:bidi="ar-SA"/>
              </w:rPr>
              <w:t>主要教学内容和要求</w:t>
            </w:r>
          </w:p>
        </w:tc>
        <w:tc>
          <w:tcPr>
            <w:tcW w:w="1663" w:type="dxa"/>
            <w:vAlign w:val="top"/>
          </w:tcPr>
          <w:p w14:paraId="3CC3A9CD">
            <w:pPr>
              <w:pStyle w:val="14"/>
              <w:spacing w:before="57" w:line="219" w:lineRule="auto"/>
              <w:ind w:left="367"/>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en-US" w:bidi="ar-SA"/>
              </w:rPr>
              <w:t>参考学时</w:t>
            </w:r>
          </w:p>
        </w:tc>
      </w:tr>
      <w:tr w14:paraId="2336BD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813" w:type="dxa"/>
            <w:shd w:val="clear" w:color="auto" w:fill="auto"/>
            <w:vAlign w:val="top"/>
          </w:tcPr>
          <w:p w14:paraId="4A65609E">
            <w:pPr>
              <w:pStyle w:val="14"/>
              <w:spacing w:before="78" w:line="181" w:lineRule="auto"/>
              <w:ind w:left="370"/>
              <w:rPr>
                <w:rFonts w:hint="eastAsia" w:cs="仿宋"/>
                <w:snapToGrid w:val="0"/>
                <w:color w:val="000000"/>
                <w:spacing w:val="6"/>
                <w:kern w:val="0"/>
                <w:sz w:val="28"/>
                <w:szCs w:val="28"/>
                <w:lang w:val="en-US" w:eastAsia="zh-CN" w:bidi="ar-SA"/>
              </w:rPr>
            </w:pPr>
          </w:p>
          <w:p w14:paraId="24222F34">
            <w:pPr>
              <w:pStyle w:val="14"/>
              <w:spacing w:before="78" w:line="181" w:lineRule="auto"/>
              <w:ind w:left="370"/>
              <w:rPr>
                <w:rFonts w:hint="eastAsia" w:cs="仿宋"/>
                <w:snapToGrid w:val="0"/>
                <w:color w:val="000000"/>
                <w:spacing w:val="6"/>
                <w:kern w:val="0"/>
                <w:sz w:val="28"/>
                <w:szCs w:val="28"/>
                <w:lang w:val="en-US" w:eastAsia="zh-CN" w:bidi="ar-SA"/>
              </w:rPr>
            </w:pPr>
          </w:p>
          <w:p w14:paraId="1C41914E">
            <w:pPr>
              <w:pStyle w:val="14"/>
              <w:spacing w:before="78" w:line="181" w:lineRule="auto"/>
              <w:ind w:left="370"/>
              <w:rPr>
                <w:rFonts w:hint="eastAsia" w:cs="仿宋"/>
                <w:snapToGrid w:val="0"/>
                <w:color w:val="000000"/>
                <w:spacing w:val="6"/>
                <w:kern w:val="0"/>
                <w:sz w:val="28"/>
                <w:szCs w:val="28"/>
                <w:lang w:val="en-US" w:eastAsia="zh-CN" w:bidi="ar-SA"/>
              </w:rPr>
            </w:pPr>
          </w:p>
          <w:p w14:paraId="74AEF343">
            <w:pPr>
              <w:pStyle w:val="14"/>
              <w:spacing w:before="78" w:line="181" w:lineRule="auto"/>
              <w:ind w:left="370"/>
              <w:rPr>
                <w:rFonts w:hint="eastAsia" w:cs="仿宋"/>
                <w:snapToGrid w:val="0"/>
                <w:color w:val="000000"/>
                <w:spacing w:val="6"/>
                <w:kern w:val="0"/>
                <w:sz w:val="28"/>
                <w:szCs w:val="28"/>
                <w:lang w:val="en-US" w:eastAsia="zh-CN" w:bidi="ar-SA"/>
              </w:rPr>
            </w:pPr>
          </w:p>
          <w:p w14:paraId="06B65DCC">
            <w:pPr>
              <w:pStyle w:val="14"/>
              <w:spacing w:before="78" w:line="181" w:lineRule="auto"/>
              <w:rPr>
                <w:rFonts w:hint="eastAsia" w:cs="仿宋"/>
                <w:snapToGrid w:val="0"/>
                <w:color w:val="000000"/>
                <w:spacing w:val="6"/>
                <w:kern w:val="0"/>
                <w:sz w:val="28"/>
                <w:szCs w:val="28"/>
                <w:lang w:val="en-US" w:eastAsia="zh-CN" w:bidi="ar-SA"/>
              </w:rPr>
            </w:pPr>
          </w:p>
          <w:p w14:paraId="5D4F4073">
            <w:pPr>
              <w:pStyle w:val="14"/>
              <w:spacing w:before="78" w:line="181" w:lineRule="auto"/>
              <w:rPr>
                <w:rFonts w:hint="eastAsia" w:cs="仿宋"/>
                <w:snapToGrid w:val="0"/>
                <w:color w:val="000000"/>
                <w:spacing w:val="6"/>
                <w:kern w:val="0"/>
                <w:sz w:val="28"/>
                <w:szCs w:val="28"/>
                <w:lang w:val="en-US" w:eastAsia="zh-CN" w:bidi="ar-SA"/>
              </w:rPr>
            </w:pPr>
          </w:p>
          <w:p w14:paraId="3A50C1FA">
            <w:pPr>
              <w:pStyle w:val="14"/>
              <w:spacing w:before="78" w:line="181" w:lineRule="auto"/>
              <w:ind w:left="370" w:leftChars="0"/>
              <w:rPr>
                <w:rFonts w:hint="default" w:ascii="仿宋" w:hAnsi="仿宋" w:eastAsia="仿宋" w:cs="仿宋"/>
                <w:snapToGrid w:val="0"/>
                <w:color w:val="000000"/>
                <w:spacing w:val="6"/>
                <w:kern w:val="0"/>
                <w:sz w:val="28"/>
                <w:szCs w:val="28"/>
                <w:lang w:val="en-US" w:eastAsia="zh-CN" w:bidi="ar-SA"/>
              </w:rPr>
            </w:pPr>
            <w:r>
              <w:rPr>
                <w:rFonts w:hint="eastAsia" w:cs="仿宋"/>
                <w:snapToGrid w:val="0"/>
                <w:color w:val="000000"/>
                <w:spacing w:val="6"/>
                <w:kern w:val="0"/>
                <w:sz w:val="28"/>
                <w:szCs w:val="28"/>
                <w:lang w:val="en-US" w:eastAsia="zh-CN" w:bidi="ar-SA"/>
              </w:rPr>
              <w:t>1</w:t>
            </w:r>
          </w:p>
        </w:tc>
        <w:tc>
          <w:tcPr>
            <w:tcW w:w="2139" w:type="dxa"/>
            <w:shd w:val="clear" w:color="auto" w:fill="auto"/>
            <w:vAlign w:val="top"/>
          </w:tcPr>
          <w:p w14:paraId="2CBF2E37">
            <w:pPr>
              <w:rPr>
                <w:rFonts w:hint="eastAsia" w:ascii="仿宋" w:hAnsi="仿宋" w:eastAsia="仿宋" w:cs="仿宋"/>
                <w:snapToGrid w:val="0"/>
                <w:color w:val="000000"/>
                <w:spacing w:val="6"/>
                <w:kern w:val="0"/>
                <w:sz w:val="28"/>
                <w:szCs w:val="28"/>
                <w:lang w:val="en-US" w:eastAsia="en-US" w:bidi="ar-SA"/>
              </w:rPr>
            </w:pPr>
          </w:p>
          <w:p w14:paraId="65719DAB">
            <w:pPr>
              <w:rPr>
                <w:rFonts w:hint="eastAsia" w:ascii="仿宋" w:hAnsi="仿宋" w:eastAsia="仿宋" w:cs="仿宋"/>
                <w:snapToGrid w:val="0"/>
                <w:color w:val="000000"/>
                <w:spacing w:val="6"/>
                <w:kern w:val="0"/>
                <w:sz w:val="28"/>
                <w:szCs w:val="28"/>
                <w:lang w:val="en-US" w:eastAsia="en-US" w:bidi="ar-SA"/>
              </w:rPr>
            </w:pPr>
          </w:p>
          <w:p w14:paraId="2422EBC4">
            <w:pPr>
              <w:rPr>
                <w:rFonts w:hint="eastAsia" w:ascii="仿宋" w:hAnsi="仿宋" w:eastAsia="仿宋" w:cs="仿宋"/>
                <w:snapToGrid w:val="0"/>
                <w:color w:val="000000"/>
                <w:spacing w:val="6"/>
                <w:kern w:val="0"/>
                <w:sz w:val="28"/>
                <w:szCs w:val="28"/>
                <w:lang w:val="en-US" w:eastAsia="en-US" w:bidi="ar-SA"/>
              </w:rPr>
            </w:pPr>
          </w:p>
          <w:p w14:paraId="5763B65A">
            <w:pPr>
              <w:pStyle w:val="2"/>
              <w:rPr>
                <w:rFonts w:hint="eastAsia" w:ascii="仿宋" w:hAnsi="仿宋" w:eastAsia="仿宋" w:cs="仿宋"/>
                <w:snapToGrid w:val="0"/>
                <w:color w:val="000000"/>
                <w:spacing w:val="6"/>
                <w:kern w:val="0"/>
                <w:sz w:val="28"/>
                <w:szCs w:val="28"/>
                <w:lang w:val="en-US" w:eastAsia="en-US" w:bidi="ar-SA"/>
              </w:rPr>
            </w:pPr>
          </w:p>
          <w:p w14:paraId="29FFA7BB">
            <w:pPr>
              <w:pStyle w:val="2"/>
              <w:rPr>
                <w:rFonts w:hint="eastAsia" w:ascii="仿宋" w:hAnsi="仿宋" w:eastAsia="仿宋" w:cs="仿宋"/>
                <w:snapToGrid w:val="0"/>
                <w:color w:val="000000"/>
                <w:spacing w:val="6"/>
                <w:kern w:val="0"/>
                <w:sz w:val="28"/>
                <w:szCs w:val="28"/>
                <w:lang w:val="en-US" w:eastAsia="en-US" w:bidi="ar-SA"/>
              </w:rPr>
            </w:pPr>
          </w:p>
          <w:p w14:paraId="6B6EE318">
            <w:pPr>
              <w:pStyle w:val="2"/>
              <w:rPr>
                <w:rFonts w:hint="eastAsia" w:ascii="仿宋" w:hAnsi="仿宋" w:eastAsia="仿宋" w:cs="仿宋"/>
                <w:snapToGrid w:val="0"/>
                <w:color w:val="000000"/>
                <w:spacing w:val="6"/>
                <w:kern w:val="0"/>
                <w:sz w:val="28"/>
                <w:szCs w:val="28"/>
                <w:lang w:val="en-US" w:eastAsia="en-US" w:bidi="ar-SA"/>
              </w:rPr>
            </w:pPr>
          </w:p>
          <w:p w14:paraId="79346D51">
            <w:pPr>
              <w:ind w:firstLine="292" w:firstLineChars="100"/>
              <w:rPr>
                <w:rFonts w:hint="default" w:ascii="仿宋" w:hAnsi="仿宋" w:eastAsia="仿宋" w:cs="仿宋"/>
                <w:snapToGrid w:val="0"/>
                <w:color w:val="000000"/>
                <w:spacing w:val="6"/>
                <w:kern w:val="0"/>
                <w:sz w:val="28"/>
                <w:szCs w:val="28"/>
                <w:lang w:val="en-US" w:eastAsia="zh-CN" w:bidi="ar-SA"/>
              </w:rPr>
            </w:pPr>
            <w:r>
              <w:rPr>
                <w:rFonts w:hint="eastAsia" w:ascii="仿宋" w:hAnsi="仿宋" w:eastAsia="仿宋" w:cs="仿宋"/>
                <w:snapToGrid w:val="0"/>
                <w:color w:val="000000"/>
                <w:spacing w:val="6"/>
                <w:kern w:val="0"/>
                <w:sz w:val="28"/>
                <w:szCs w:val="28"/>
                <w:lang w:val="en-US" w:eastAsia="zh-CN" w:bidi="ar-SA"/>
              </w:rPr>
              <w:t>电工基础</w:t>
            </w:r>
          </w:p>
        </w:tc>
        <w:tc>
          <w:tcPr>
            <w:tcW w:w="4672" w:type="dxa"/>
            <w:shd w:val="clear" w:color="auto" w:fill="auto"/>
            <w:vAlign w:val="top"/>
          </w:tcPr>
          <w:p w14:paraId="6B284802">
            <w:pPr>
              <w:pStyle w:val="14"/>
              <w:spacing w:before="51" w:line="259" w:lineRule="auto"/>
              <w:ind w:right="56" w:rightChars="0"/>
              <w:jc w:val="both"/>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en-US" w:bidi="ar-SA"/>
              </w:rPr>
              <w:t>通过电工基础课程的系统教学，帮助学生构建扎实的电工理论体系，掌握电路分析与实践操作的核心技能，提升电气安全意识与工程素养，为后续专业学习和职业发展奠定基础。在学生已有的物理与数学知识基础上，通过理论讲解、实验验证与项目实践，重点强化电路基本定律理解与应用、交直流电路分析与计算、电工工具规范使用、电气故障诊断与排除、安全用电与设备维护等能力。有效提升学生的逻辑分析能力、动手实践能力及工程问题解决能力，培养严谨的科学态度与规范操作习惯，为学生在电气自动化、电力系统、智能制造等领域的深入发展提供坚实支撑。</w:t>
            </w:r>
          </w:p>
        </w:tc>
        <w:tc>
          <w:tcPr>
            <w:tcW w:w="1663" w:type="dxa"/>
            <w:shd w:val="clear" w:color="auto" w:fill="auto"/>
            <w:vAlign w:val="top"/>
          </w:tcPr>
          <w:p w14:paraId="4D3915E1">
            <w:pPr>
              <w:spacing w:before="57" w:line="195" w:lineRule="auto"/>
              <w:ind w:left="729"/>
              <w:rPr>
                <w:rFonts w:hint="eastAsia" w:ascii="仿宋" w:hAnsi="仿宋" w:eastAsia="仿宋" w:cs="仿宋"/>
                <w:snapToGrid w:val="0"/>
                <w:color w:val="000000"/>
                <w:spacing w:val="6"/>
                <w:kern w:val="0"/>
                <w:sz w:val="28"/>
                <w:szCs w:val="28"/>
                <w:lang w:val="en-US" w:eastAsia="zh-CN" w:bidi="ar-SA"/>
              </w:rPr>
            </w:pPr>
          </w:p>
          <w:p w14:paraId="08D5748B">
            <w:pPr>
              <w:spacing w:before="57" w:line="195" w:lineRule="auto"/>
              <w:ind w:left="729"/>
              <w:rPr>
                <w:rFonts w:hint="eastAsia" w:ascii="仿宋" w:hAnsi="仿宋" w:eastAsia="仿宋" w:cs="仿宋"/>
                <w:snapToGrid w:val="0"/>
                <w:color w:val="000000"/>
                <w:spacing w:val="6"/>
                <w:kern w:val="0"/>
                <w:sz w:val="28"/>
                <w:szCs w:val="28"/>
                <w:lang w:val="en-US" w:eastAsia="zh-CN" w:bidi="ar-SA"/>
              </w:rPr>
            </w:pPr>
          </w:p>
          <w:p w14:paraId="2FD762F8">
            <w:pPr>
              <w:spacing w:before="57" w:line="195" w:lineRule="auto"/>
              <w:ind w:left="729"/>
              <w:rPr>
                <w:rFonts w:hint="eastAsia" w:ascii="仿宋" w:hAnsi="仿宋" w:eastAsia="仿宋" w:cs="仿宋"/>
                <w:snapToGrid w:val="0"/>
                <w:color w:val="000000"/>
                <w:spacing w:val="6"/>
                <w:kern w:val="0"/>
                <w:sz w:val="28"/>
                <w:szCs w:val="28"/>
                <w:lang w:val="en-US" w:eastAsia="zh-CN" w:bidi="ar-SA"/>
              </w:rPr>
            </w:pPr>
          </w:p>
          <w:p w14:paraId="4A3A87E6">
            <w:pPr>
              <w:spacing w:before="57" w:line="195" w:lineRule="auto"/>
              <w:ind w:left="729"/>
              <w:rPr>
                <w:rFonts w:hint="eastAsia" w:ascii="仿宋" w:hAnsi="仿宋" w:eastAsia="仿宋" w:cs="仿宋"/>
                <w:snapToGrid w:val="0"/>
                <w:color w:val="000000"/>
                <w:spacing w:val="6"/>
                <w:kern w:val="0"/>
                <w:sz w:val="28"/>
                <w:szCs w:val="28"/>
                <w:lang w:val="en-US" w:eastAsia="zh-CN" w:bidi="ar-SA"/>
              </w:rPr>
            </w:pPr>
          </w:p>
          <w:p w14:paraId="70E7EEB0">
            <w:pPr>
              <w:spacing w:before="57" w:line="195" w:lineRule="auto"/>
              <w:ind w:left="729"/>
              <w:rPr>
                <w:rFonts w:hint="eastAsia" w:ascii="仿宋" w:hAnsi="仿宋" w:eastAsia="仿宋" w:cs="仿宋"/>
                <w:snapToGrid w:val="0"/>
                <w:color w:val="000000"/>
                <w:spacing w:val="6"/>
                <w:kern w:val="0"/>
                <w:sz w:val="28"/>
                <w:szCs w:val="28"/>
                <w:lang w:val="en-US" w:eastAsia="zh-CN" w:bidi="ar-SA"/>
              </w:rPr>
            </w:pPr>
          </w:p>
          <w:p w14:paraId="178E04F2">
            <w:pPr>
              <w:spacing w:before="57" w:line="195" w:lineRule="auto"/>
              <w:ind w:left="729"/>
              <w:rPr>
                <w:rFonts w:hint="eastAsia" w:ascii="仿宋" w:hAnsi="仿宋" w:eastAsia="仿宋" w:cs="仿宋"/>
                <w:snapToGrid w:val="0"/>
                <w:color w:val="000000"/>
                <w:spacing w:val="6"/>
                <w:kern w:val="0"/>
                <w:sz w:val="28"/>
                <w:szCs w:val="28"/>
                <w:lang w:val="en-US" w:eastAsia="zh-CN" w:bidi="ar-SA"/>
              </w:rPr>
            </w:pPr>
          </w:p>
          <w:p w14:paraId="1419237F">
            <w:pPr>
              <w:spacing w:before="57" w:line="195" w:lineRule="auto"/>
              <w:ind w:firstLine="584" w:firstLineChars="200"/>
              <w:rPr>
                <w:rFonts w:hint="default"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zh-CN" w:bidi="ar-SA"/>
              </w:rPr>
              <w:t>216</w:t>
            </w:r>
          </w:p>
        </w:tc>
      </w:tr>
      <w:tr w14:paraId="4BCB3D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813" w:type="dxa"/>
            <w:shd w:val="clear" w:color="auto" w:fill="auto"/>
            <w:vAlign w:val="top"/>
          </w:tcPr>
          <w:p w14:paraId="7EAB0EE4">
            <w:pPr>
              <w:pStyle w:val="14"/>
              <w:spacing w:before="71" w:line="259" w:lineRule="auto"/>
              <w:ind w:right="102" w:rightChars="0"/>
              <w:jc w:val="both"/>
              <w:rPr>
                <w:rFonts w:hint="eastAsia" w:cs="仿宋"/>
                <w:snapToGrid w:val="0"/>
                <w:color w:val="000000"/>
                <w:spacing w:val="6"/>
                <w:kern w:val="0"/>
                <w:sz w:val="28"/>
                <w:szCs w:val="28"/>
                <w:lang w:val="en-US" w:eastAsia="zh-CN" w:bidi="ar-SA"/>
              </w:rPr>
            </w:pPr>
          </w:p>
          <w:p w14:paraId="5A11427A">
            <w:pPr>
              <w:pStyle w:val="14"/>
              <w:spacing w:before="71" w:line="259" w:lineRule="auto"/>
              <w:ind w:right="102" w:rightChars="0"/>
              <w:jc w:val="both"/>
              <w:rPr>
                <w:rFonts w:hint="eastAsia" w:cs="仿宋"/>
                <w:snapToGrid w:val="0"/>
                <w:color w:val="000000"/>
                <w:spacing w:val="6"/>
                <w:kern w:val="0"/>
                <w:sz w:val="28"/>
                <w:szCs w:val="28"/>
                <w:lang w:val="en-US" w:eastAsia="zh-CN" w:bidi="ar-SA"/>
              </w:rPr>
            </w:pPr>
          </w:p>
          <w:p w14:paraId="681BEEC7">
            <w:pPr>
              <w:pStyle w:val="14"/>
              <w:spacing w:before="71" w:line="259" w:lineRule="auto"/>
              <w:ind w:right="102" w:rightChars="0"/>
              <w:jc w:val="both"/>
              <w:rPr>
                <w:rFonts w:hint="eastAsia" w:cs="仿宋"/>
                <w:snapToGrid w:val="0"/>
                <w:color w:val="000000"/>
                <w:spacing w:val="6"/>
                <w:kern w:val="0"/>
                <w:sz w:val="28"/>
                <w:szCs w:val="28"/>
                <w:lang w:val="en-US" w:eastAsia="zh-CN" w:bidi="ar-SA"/>
              </w:rPr>
            </w:pPr>
          </w:p>
          <w:p w14:paraId="318C7FD4">
            <w:pPr>
              <w:pStyle w:val="14"/>
              <w:spacing w:before="71" w:line="259" w:lineRule="auto"/>
              <w:ind w:right="102" w:rightChars="0"/>
              <w:jc w:val="both"/>
              <w:rPr>
                <w:rFonts w:hint="eastAsia" w:cs="仿宋"/>
                <w:snapToGrid w:val="0"/>
                <w:color w:val="000000"/>
                <w:spacing w:val="6"/>
                <w:kern w:val="0"/>
                <w:sz w:val="28"/>
                <w:szCs w:val="28"/>
                <w:lang w:val="en-US" w:eastAsia="zh-CN" w:bidi="ar-SA"/>
              </w:rPr>
            </w:pPr>
          </w:p>
          <w:p w14:paraId="02BF3696">
            <w:pPr>
              <w:pStyle w:val="14"/>
              <w:spacing w:before="71" w:line="259" w:lineRule="auto"/>
              <w:ind w:right="102" w:rightChars="0" w:firstLine="292" w:firstLineChars="100"/>
              <w:jc w:val="both"/>
              <w:rPr>
                <w:rFonts w:hint="default" w:ascii="仿宋" w:hAnsi="仿宋" w:eastAsia="仿宋" w:cs="仿宋"/>
                <w:snapToGrid w:val="0"/>
                <w:color w:val="000000"/>
                <w:spacing w:val="6"/>
                <w:kern w:val="0"/>
                <w:sz w:val="28"/>
                <w:szCs w:val="28"/>
                <w:lang w:val="en-US" w:eastAsia="zh-CN" w:bidi="ar-SA"/>
              </w:rPr>
            </w:pPr>
            <w:r>
              <w:rPr>
                <w:rFonts w:hint="eastAsia" w:cs="仿宋"/>
                <w:snapToGrid w:val="0"/>
                <w:color w:val="000000"/>
                <w:spacing w:val="6"/>
                <w:kern w:val="0"/>
                <w:sz w:val="28"/>
                <w:szCs w:val="28"/>
                <w:lang w:val="en-US" w:eastAsia="zh-CN" w:bidi="ar-SA"/>
              </w:rPr>
              <w:t>2</w:t>
            </w:r>
          </w:p>
        </w:tc>
        <w:tc>
          <w:tcPr>
            <w:tcW w:w="2139" w:type="dxa"/>
            <w:shd w:val="clear" w:color="auto" w:fill="auto"/>
            <w:vAlign w:val="top"/>
          </w:tcPr>
          <w:p w14:paraId="25EC5C03">
            <w:pPr>
              <w:pStyle w:val="14"/>
              <w:spacing w:before="71" w:line="259" w:lineRule="auto"/>
              <w:ind w:right="102" w:rightChars="0"/>
              <w:jc w:val="both"/>
              <w:rPr>
                <w:rFonts w:hint="eastAsia" w:ascii="仿宋" w:hAnsi="仿宋" w:eastAsia="仿宋" w:cs="仿宋"/>
                <w:snapToGrid w:val="0"/>
                <w:color w:val="000000"/>
                <w:spacing w:val="6"/>
                <w:kern w:val="0"/>
                <w:sz w:val="28"/>
                <w:szCs w:val="28"/>
                <w:lang w:val="en-US" w:eastAsia="zh-CN" w:bidi="ar-SA"/>
              </w:rPr>
            </w:pPr>
          </w:p>
          <w:p w14:paraId="5109C9DC">
            <w:pPr>
              <w:pStyle w:val="14"/>
              <w:spacing w:before="71" w:line="259" w:lineRule="auto"/>
              <w:ind w:right="102" w:rightChars="0"/>
              <w:jc w:val="both"/>
              <w:rPr>
                <w:rFonts w:hint="eastAsia" w:ascii="仿宋" w:hAnsi="仿宋" w:eastAsia="仿宋" w:cs="仿宋"/>
                <w:snapToGrid w:val="0"/>
                <w:color w:val="000000"/>
                <w:spacing w:val="6"/>
                <w:kern w:val="0"/>
                <w:sz w:val="28"/>
                <w:szCs w:val="28"/>
                <w:lang w:val="en-US" w:eastAsia="zh-CN" w:bidi="ar-SA"/>
              </w:rPr>
            </w:pPr>
          </w:p>
          <w:p w14:paraId="2BE8DCF8">
            <w:pPr>
              <w:pStyle w:val="14"/>
              <w:spacing w:before="71" w:line="259" w:lineRule="auto"/>
              <w:ind w:right="102" w:rightChars="0"/>
              <w:jc w:val="both"/>
              <w:rPr>
                <w:rFonts w:hint="eastAsia" w:ascii="仿宋" w:hAnsi="仿宋" w:eastAsia="仿宋" w:cs="仿宋"/>
                <w:snapToGrid w:val="0"/>
                <w:color w:val="000000"/>
                <w:spacing w:val="6"/>
                <w:kern w:val="0"/>
                <w:sz w:val="28"/>
                <w:szCs w:val="28"/>
                <w:lang w:val="en-US" w:eastAsia="zh-CN" w:bidi="ar-SA"/>
              </w:rPr>
            </w:pPr>
          </w:p>
          <w:p w14:paraId="2D573180">
            <w:pPr>
              <w:pStyle w:val="14"/>
              <w:spacing w:before="71" w:line="259" w:lineRule="auto"/>
              <w:ind w:right="102" w:rightChars="0"/>
              <w:jc w:val="both"/>
              <w:rPr>
                <w:rFonts w:hint="eastAsia" w:ascii="仿宋" w:hAnsi="仿宋" w:eastAsia="仿宋" w:cs="仿宋"/>
                <w:snapToGrid w:val="0"/>
                <w:color w:val="000000"/>
                <w:spacing w:val="6"/>
                <w:kern w:val="0"/>
                <w:sz w:val="28"/>
                <w:szCs w:val="28"/>
                <w:lang w:val="en-US" w:eastAsia="zh-CN" w:bidi="ar-SA"/>
              </w:rPr>
            </w:pPr>
          </w:p>
          <w:p w14:paraId="1D1B654F">
            <w:pPr>
              <w:pStyle w:val="14"/>
              <w:spacing w:before="71" w:line="259" w:lineRule="auto"/>
              <w:ind w:right="102" w:rightChars="0" w:firstLine="292" w:firstLineChars="100"/>
              <w:jc w:val="both"/>
              <w:rPr>
                <w:rFonts w:hint="eastAsia" w:ascii="仿宋" w:hAnsi="仿宋" w:eastAsia="仿宋" w:cs="仿宋"/>
                <w:snapToGrid w:val="0"/>
                <w:color w:val="000000"/>
                <w:spacing w:val="6"/>
                <w:kern w:val="0"/>
                <w:sz w:val="28"/>
                <w:szCs w:val="28"/>
                <w:lang w:val="en-US" w:eastAsia="zh-CN" w:bidi="ar-SA"/>
              </w:rPr>
            </w:pPr>
            <w:r>
              <w:rPr>
                <w:rFonts w:hint="eastAsia" w:ascii="仿宋" w:hAnsi="仿宋" w:eastAsia="仿宋" w:cs="仿宋"/>
                <w:snapToGrid w:val="0"/>
                <w:color w:val="000000"/>
                <w:spacing w:val="6"/>
                <w:kern w:val="0"/>
                <w:sz w:val="28"/>
                <w:szCs w:val="28"/>
                <w:lang w:val="en-US" w:eastAsia="zh-CN" w:bidi="ar-SA"/>
              </w:rPr>
              <w:t>机械基础</w:t>
            </w:r>
          </w:p>
        </w:tc>
        <w:tc>
          <w:tcPr>
            <w:tcW w:w="4672" w:type="dxa"/>
            <w:shd w:val="clear" w:color="auto" w:fill="auto"/>
            <w:vAlign w:val="top"/>
          </w:tcPr>
          <w:p w14:paraId="538F0393">
            <w:pPr>
              <w:pStyle w:val="14"/>
              <w:spacing w:before="51" w:line="259" w:lineRule="auto"/>
              <w:ind w:right="56" w:rightChars="0"/>
              <w:jc w:val="both"/>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zh-CN" w:bidi="ar-SA"/>
              </w:rPr>
              <w:t>本课程</w:t>
            </w:r>
            <w:r>
              <w:rPr>
                <w:rFonts w:hint="eastAsia" w:ascii="仿宋" w:hAnsi="仿宋" w:eastAsia="仿宋" w:cs="仿宋"/>
                <w:snapToGrid w:val="0"/>
                <w:color w:val="000000"/>
                <w:spacing w:val="6"/>
                <w:kern w:val="0"/>
                <w:sz w:val="28"/>
                <w:szCs w:val="28"/>
                <w:lang w:val="en-US" w:eastAsia="en-US" w:bidi="ar-SA"/>
              </w:rPr>
              <w:t>使学生具备一定的空间想象和思维能力，形成由图形想象物体、以图形表现物体的意识和能力，养成规范的制图习惯；养成自主学习的习惯，能够获取、处理和表达技术信息，并能适应制图技术和标准变化的需要；通过制图实践培养制定并实施工作计划的能力、团队合作与交流的能力，以及良好的职业道德和职业情感，提高适应职业变化的能力。</w:t>
            </w:r>
          </w:p>
        </w:tc>
        <w:tc>
          <w:tcPr>
            <w:tcW w:w="1663" w:type="dxa"/>
            <w:shd w:val="clear" w:color="auto" w:fill="auto"/>
            <w:vAlign w:val="top"/>
          </w:tcPr>
          <w:p w14:paraId="7BD52F12">
            <w:pPr>
              <w:pStyle w:val="14"/>
              <w:spacing w:before="71" w:line="259" w:lineRule="auto"/>
              <w:ind w:right="102" w:rightChars="0"/>
              <w:jc w:val="both"/>
              <w:rPr>
                <w:rFonts w:hint="eastAsia" w:ascii="仿宋" w:hAnsi="仿宋" w:eastAsia="仿宋" w:cs="仿宋"/>
                <w:snapToGrid w:val="0"/>
                <w:color w:val="000000"/>
                <w:spacing w:val="6"/>
                <w:kern w:val="0"/>
                <w:sz w:val="28"/>
                <w:szCs w:val="28"/>
                <w:lang w:val="en-US" w:eastAsia="zh-CN" w:bidi="ar-SA"/>
              </w:rPr>
            </w:pPr>
          </w:p>
          <w:p w14:paraId="5E86E04C">
            <w:pPr>
              <w:pStyle w:val="14"/>
              <w:spacing w:before="71" w:line="259" w:lineRule="auto"/>
              <w:ind w:right="102" w:rightChars="0"/>
              <w:jc w:val="both"/>
              <w:rPr>
                <w:rFonts w:hint="eastAsia" w:ascii="仿宋" w:hAnsi="仿宋" w:eastAsia="仿宋" w:cs="仿宋"/>
                <w:snapToGrid w:val="0"/>
                <w:color w:val="000000"/>
                <w:spacing w:val="6"/>
                <w:kern w:val="0"/>
                <w:sz w:val="28"/>
                <w:szCs w:val="28"/>
                <w:lang w:val="en-US" w:eastAsia="zh-CN" w:bidi="ar-SA"/>
              </w:rPr>
            </w:pPr>
          </w:p>
          <w:p w14:paraId="518B6608">
            <w:pPr>
              <w:pStyle w:val="14"/>
              <w:spacing w:before="71" w:line="259" w:lineRule="auto"/>
              <w:ind w:right="102" w:rightChars="0"/>
              <w:jc w:val="both"/>
              <w:rPr>
                <w:rFonts w:hint="eastAsia" w:ascii="仿宋" w:hAnsi="仿宋" w:eastAsia="仿宋" w:cs="仿宋"/>
                <w:snapToGrid w:val="0"/>
                <w:color w:val="000000"/>
                <w:spacing w:val="6"/>
                <w:kern w:val="0"/>
                <w:sz w:val="28"/>
                <w:szCs w:val="28"/>
                <w:lang w:val="en-US" w:eastAsia="zh-CN" w:bidi="ar-SA"/>
              </w:rPr>
            </w:pPr>
          </w:p>
          <w:p w14:paraId="36685D52">
            <w:pPr>
              <w:pStyle w:val="14"/>
              <w:spacing w:before="71" w:line="259" w:lineRule="auto"/>
              <w:ind w:right="102" w:rightChars="0"/>
              <w:jc w:val="both"/>
              <w:rPr>
                <w:rFonts w:hint="eastAsia" w:ascii="仿宋" w:hAnsi="仿宋" w:eastAsia="仿宋" w:cs="仿宋"/>
                <w:snapToGrid w:val="0"/>
                <w:color w:val="000000"/>
                <w:spacing w:val="6"/>
                <w:kern w:val="0"/>
                <w:sz w:val="28"/>
                <w:szCs w:val="28"/>
                <w:lang w:val="en-US" w:eastAsia="zh-CN" w:bidi="ar-SA"/>
              </w:rPr>
            </w:pPr>
          </w:p>
          <w:p w14:paraId="5ADD9D4F">
            <w:pPr>
              <w:pStyle w:val="14"/>
              <w:spacing w:before="71" w:line="259" w:lineRule="auto"/>
              <w:ind w:right="102" w:rightChars="0"/>
              <w:jc w:val="both"/>
              <w:rPr>
                <w:rFonts w:hint="default" w:ascii="仿宋" w:hAnsi="仿宋" w:eastAsia="仿宋" w:cs="仿宋"/>
                <w:snapToGrid w:val="0"/>
                <w:color w:val="000000"/>
                <w:spacing w:val="6"/>
                <w:kern w:val="0"/>
                <w:sz w:val="28"/>
                <w:szCs w:val="28"/>
                <w:lang w:val="en-US" w:eastAsia="zh-CN" w:bidi="ar-SA"/>
              </w:rPr>
            </w:pPr>
            <w:r>
              <w:rPr>
                <w:rFonts w:hint="eastAsia" w:cs="仿宋"/>
                <w:snapToGrid w:val="0"/>
                <w:color w:val="000000"/>
                <w:spacing w:val="6"/>
                <w:kern w:val="0"/>
                <w:sz w:val="28"/>
                <w:szCs w:val="28"/>
                <w:lang w:val="en-US" w:eastAsia="zh-CN" w:bidi="ar-SA"/>
              </w:rPr>
              <w:t xml:space="preserve">   72</w:t>
            </w:r>
          </w:p>
        </w:tc>
      </w:tr>
      <w:tr w14:paraId="21ECFA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813" w:type="dxa"/>
            <w:shd w:val="clear" w:color="auto" w:fill="auto"/>
            <w:vAlign w:val="top"/>
          </w:tcPr>
          <w:p w14:paraId="4926ED3F">
            <w:pPr>
              <w:pStyle w:val="14"/>
              <w:spacing w:before="71" w:line="259" w:lineRule="auto"/>
              <w:ind w:right="102" w:rightChars="0" w:firstLine="292" w:firstLineChars="100"/>
              <w:jc w:val="both"/>
              <w:rPr>
                <w:rFonts w:hint="eastAsia" w:cs="仿宋"/>
                <w:snapToGrid w:val="0"/>
                <w:color w:val="000000"/>
                <w:spacing w:val="6"/>
                <w:kern w:val="0"/>
                <w:sz w:val="28"/>
                <w:szCs w:val="28"/>
                <w:lang w:val="en-US" w:eastAsia="zh-CN" w:bidi="ar-SA"/>
              </w:rPr>
            </w:pPr>
          </w:p>
          <w:p w14:paraId="3CE4B53E">
            <w:pPr>
              <w:pStyle w:val="14"/>
              <w:spacing w:before="71" w:line="259" w:lineRule="auto"/>
              <w:ind w:right="102" w:rightChars="0" w:firstLine="292" w:firstLineChars="100"/>
              <w:jc w:val="both"/>
              <w:rPr>
                <w:rFonts w:hint="eastAsia" w:cs="仿宋"/>
                <w:snapToGrid w:val="0"/>
                <w:color w:val="000000"/>
                <w:spacing w:val="6"/>
                <w:kern w:val="0"/>
                <w:sz w:val="28"/>
                <w:szCs w:val="28"/>
                <w:lang w:val="en-US" w:eastAsia="zh-CN" w:bidi="ar-SA"/>
              </w:rPr>
            </w:pPr>
          </w:p>
          <w:p w14:paraId="0C63E430">
            <w:pPr>
              <w:pStyle w:val="14"/>
              <w:spacing w:before="71" w:line="259" w:lineRule="auto"/>
              <w:ind w:right="102" w:rightChars="0" w:firstLine="292" w:firstLineChars="100"/>
              <w:jc w:val="both"/>
              <w:rPr>
                <w:rFonts w:hint="eastAsia" w:cs="仿宋"/>
                <w:snapToGrid w:val="0"/>
                <w:color w:val="000000"/>
                <w:spacing w:val="6"/>
                <w:kern w:val="0"/>
                <w:sz w:val="28"/>
                <w:szCs w:val="28"/>
                <w:lang w:val="en-US" w:eastAsia="zh-CN" w:bidi="ar-SA"/>
              </w:rPr>
            </w:pPr>
          </w:p>
          <w:p w14:paraId="61443978">
            <w:pPr>
              <w:pStyle w:val="14"/>
              <w:spacing w:before="71" w:line="259" w:lineRule="auto"/>
              <w:ind w:right="102" w:rightChars="0"/>
              <w:jc w:val="both"/>
              <w:rPr>
                <w:rFonts w:hint="eastAsia" w:cs="仿宋"/>
                <w:snapToGrid w:val="0"/>
                <w:color w:val="000000"/>
                <w:spacing w:val="6"/>
                <w:kern w:val="0"/>
                <w:sz w:val="28"/>
                <w:szCs w:val="28"/>
                <w:lang w:val="en-US" w:eastAsia="zh-CN" w:bidi="ar-SA"/>
              </w:rPr>
            </w:pPr>
          </w:p>
          <w:p w14:paraId="11283103">
            <w:pPr>
              <w:pStyle w:val="14"/>
              <w:spacing w:before="71" w:line="259" w:lineRule="auto"/>
              <w:ind w:right="102" w:rightChars="0" w:firstLine="292" w:firstLineChars="100"/>
              <w:jc w:val="both"/>
              <w:rPr>
                <w:rFonts w:hint="default" w:cs="仿宋"/>
                <w:snapToGrid w:val="0"/>
                <w:color w:val="000000"/>
                <w:spacing w:val="6"/>
                <w:kern w:val="0"/>
                <w:sz w:val="28"/>
                <w:szCs w:val="28"/>
                <w:lang w:val="en-US" w:eastAsia="zh-CN" w:bidi="ar-SA"/>
              </w:rPr>
            </w:pPr>
            <w:r>
              <w:rPr>
                <w:rFonts w:hint="eastAsia" w:cs="仿宋"/>
                <w:snapToGrid w:val="0"/>
                <w:color w:val="000000"/>
                <w:spacing w:val="6"/>
                <w:kern w:val="0"/>
                <w:sz w:val="28"/>
                <w:szCs w:val="28"/>
                <w:lang w:val="en-US" w:eastAsia="zh-CN" w:bidi="ar-SA"/>
              </w:rPr>
              <w:t>3</w:t>
            </w:r>
          </w:p>
        </w:tc>
        <w:tc>
          <w:tcPr>
            <w:tcW w:w="2139" w:type="dxa"/>
            <w:shd w:val="clear" w:color="auto" w:fill="auto"/>
            <w:vAlign w:val="top"/>
          </w:tcPr>
          <w:p w14:paraId="0AB008F9">
            <w:pPr>
              <w:spacing w:line="277" w:lineRule="auto"/>
              <w:rPr>
                <w:rFonts w:hint="eastAsia" w:ascii="仿宋" w:hAnsi="仿宋" w:eastAsia="仿宋" w:cs="仿宋"/>
                <w:sz w:val="28"/>
                <w:szCs w:val="28"/>
              </w:rPr>
            </w:pPr>
          </w:p>
          <w:p w14:paraId="2554953B">
            <w:pPr>
              <w:spacing w:line="277" w:lineRule="auto"/>
              <w:rPr>
                <w:rFonts w:hint="eastAsia" w:ascii="仿宋" w:hAnsi="仿宋" w:eastAsia="仿宋" w:cs="仿宋"/>
                <w:sz w:val="28"/>
                <w:szCs w:val="28"/>
              </w:rPr>
            </w:pPr>
          </w:p>
          <w:p w14:paraId="3A577E6B">
            <w:pPr>
              <w:spacing w:line="277" w:lineRule="auto"/>
              <w:rPr>
                <w:rFonts w:hint="eastAsia" w:ascii="仿宋" w:hAnsi="仿宋" w:eastAsia="仿宋" w:cs="仿宋"/>
                <w:sz w:val="28"/>
                <w:szCs w:val="28"/>
              </w:rPr>
            </w:pPr>
          </w:p>
          <w:p w14:paraId="63119B2D">
            <w:pPr>
              <w:spacing w:line="277" w:lineRule="auto"/>
              <w:rPr>
                <w:rFonts w:hint="eastAsia" w:ascii="仿宋" w:hAnsi="仿宋" w:eastAsia="仿宋" w:cs="仿宋"/>
                <w:sz w:val="28"/>
                <w:szCs w:val="28"/>
              </w:rPr>
            </w:pPr>
          </w:p>
          <w:p w14:paraId="69A1D5AD">
            <w:pPr>
              <w:spacing w:line="278" w:lineRule="auto"/>
              <w:rPr>
                <w:rFonts w:hint="eastAsia" w:ascii="仿宋" w:hAnsi="仿宋" w:eastAsia="仿宋" w:cs="仿宋"/>
                <w:sz w:val="28"/>
                <w:szCs w:val="28"/>
              </w:rPr>
            </w:pPr>
          </w:p>
          <w:p w14:paraId="3FCBADC9">
            <w:pPr>
              <w:pStyle w:val="14"/>
              <w:spacing w:before="78" w:line="221" w:lineRule="auto"/>
              <w:ind w:firstLine="544" w:firstLineChars="200"/>
              <w:rPr>
                <w:rFonts w:hint="eastAsia" w:ascii="仿宋" w:hAnsi="仿宋" w:eastAsia="仿宋" w:cs="仿宋"/>
                <w:snapToGrid w:val="0"/>
                <w:color w:val="000000"/>
                <w:kern w:val="0"/>
                <w:sz w:val="28"/>
                <w:szCs w:val="28"/>
                <w:lang w:val="en-US" w:eastAsia="zh-CN" w:bidi="ar-SA"/>
              </w:rPr>
            </w:pPr>
            <w:r>
              <w:rPr>
                <w:rFonts w:hint="eastAsia" w:ascii="仿宋" w:hAnsi="仿宋" w:eastAsia="仿宋" w:cs="仿宋"/>
                <w:spacing w:val="-4"/>
                <w:sz w:val="28"/>
                <w:szCs w:val="28"/>
              </w:rPr>
              <w:t>机械制图</w:t>
            </w:r>
          </w:p>
        </w:tc>
        <w:tc>
          <w:tcPr>
            <w:tcW w:w="4672" w:type="dxa"/>
            <w:shd w:val="clear" w:color="auto" w:fill="auto"/>
            <w:vAlign w:val="top"/>
          </w:tcPr>
          <w:p w14:paraId="22BCB72C">
            <w:pPr>
              <w:pStyle w:val="14"/>
              <w:spacing w:before="51" w:line="259" w:lineRule="auto"/>
              <w:ind w:right="56" w:rightChars="0"/>
              <w:jc w:val="both"/>
              <w:rPr>
                <w:rFonts w:hint="eastAsia" w:ascii="仿宋" w:hAnsi="仿宋" w:eastAsia="仿宋" w:cs="仿宋"/>
                <w:snapToGrid w:val="0"/>
                <w:color w:val="000000"/>
                <w:spacing w:val="6"/>
                <w:kern w:val="0"/>
                <w:sz w:val="28"/>
                <w:szCs w:val="28"/>
                <w:lang w:val="en-US" w:eastAsia="zh-CN" w:bidi="ar-SA"/>
              </w:rPr>
            </w:pPr>
            <w:r>
              <w:rPr>
                <w:rFonts w:hint="eastAsia" w:ascii="仿宋" w:hAnsi="仿宋" w:eastAsia="仿宋" w:cs="仿宋"/>
                <w:snapToGrid w:val="0"/>
                <w:color w:val="000000"/>
                <w:spacing w:val="6"/>
                <w:kern w:val="0"/>
                <w:sz w:val="28"/>
                <w:szCs w:val="28"/>
                <w:lang w:val="en-US" w:eastAsia="zh-CN" w:bidi="ar-SA"/>
              </w:rPr>
              <w:t>本课程培养</w:t>
            </w:r>
            <w:r>
              <w:rPr>
                <w:rFonts w:hint="eastAsia" w:ascii="仿宋" w:hAnsi="仿宋" w:eastAsia="仿宋" w:cs="仿宋"/>
                <w:snapToGrid w:val="0"/>
                <w:color w:val="000000"/>
                <w:spacing w:val="6"/>
                <w:kern w:val="0"/>
                <w:sz w:val="28"/>
                <w:szCs w:val="28"/>
                <w:lang w:val="en-US" w:eastAsia="zh-CN" w:bidi="ar-SA"/>
              </w:rPr>
              <w:t>学生学会</w:t>
            </w:r>
            <w:r>
              <w:rPr>
                <w:rFonts w:hint="eastAsia" w:ascii="仿宋" w:hAnsi="仿宋" w:eastAsia="仿宋" w:cs="仿宋"/>
                <w:snapToGrid w:val="0"/>
                <w:color w:val="000000"/>
                <w:spacing w:val="6"/>
                <w:kern w:val="0"/>
                <w:sz w:val="28"/>
                <w:szCs w:val="28"/>
                <w:lang w:val="en-US" w:eastAsia="en-US" w:bidi="ar-SA"/>
              </w:rPr>
              <w:t>用手工绘图工具，绘制符合机械制图国家标准的零件图；识读三维轴测图，绘制中等复杂程度零件图；正确标注尺寸，确定尺寸公差及几何精度，注写技术要求等；正确使用常用的测量工具，掌握一般零件的测量方法；分析典型零件加工工艺过程， 合理选择机床夹具、刀具及切削用量，确定工序和工步，正确填写工艺卡。</w:t>
            </w:r>
          </w:p>
        </w:tc>
        <w:tc>
          <w:tcPr>
            <w:tcW w:w="1663" w:type="dxa"/>
            <w:shd w:val="clear" w:color="auto" w:fill="auto"/>
            <w:vAlign w:val="top"/>
          </w:tcPr>
          <w:p w14:paraId="1406D4B3">
            <w:pPr>
              <w:pStyle w:val="14"/>
              <w:spacing w:before="71" w:line="259" w:lineRule="auto"/>
              <w:ind w:right="102" w:rightChars="0"/>
              <w:jc w:val="both"/>
              <w:rPr>
                <w:rFonts w:hint="eastAsia" w:ascii="仿宋" w:hAnsi="仿宋" w:eastAsia="仿宋" w:cs="仿宋"/>
                <w:snapToGrid w:val="0"/>
                <w:color w:val="000000"/>
                <w:spacing w:val="6"/>
                <w:kern w:val="0"/>
                <w:sz w:val="28"/>
                <w:szCs w:val="28"/>
                <w:lang w:val="en-US" w:eastAsia="en-US" w:bidi="ar-SA"/>
              </w:rPr>
            </w:pPr>
          </w:p>
          <w:p w14:paraId="184347C8">
            <w:pPr>
              <w:pStyle w:val="14"/>
              <w:spacing w:before="71" w:line="259" w:lineRule="auto"/>
              <w:ind w:right="102" w:rightChars="0"/>
              <w:jc w:val="both"/>
              <w:rPr>
                <w:rFonts w:hint="eastAsia" w:ascii="仿宋" w:hAnsi="仿宋" w:eastAsia="仿宋" w:cs="仿宋"/>
                <w:snapToGrid w:val="0"/>
                <w:color w:val="000000"/>
                <w:spacing w:val="6"/>
                <w:kern w:val="0"/>
                <w:sz w:val="28"/>
                <w:szCs w:val="28"/>
                <w:lang w:val="en-US" w:eastAsia="en-US" w:bidi="ar-SA"/>
              </w:rPr>
            </w:pPr>
          </w:p>
          <w:p w14:paraId="6F9F98CF">
            <w:pPr>
              <w:pStyle w:val="14"/>
              <w:spacing w:before="71" w:line="259" w:lineRule="auto"/>
              <w:ind w:right="102" w:rightChars="0"/>
              <w:jc w:val="both"/>
              <w:rPr>
                <w:rFonts w:hint="eastAsia" w:ascii="仿宋" w:hAnsi="仿宋" w:eastAsia="仿宋" w:cs="仿宋"/>
                <w:snapToGrid w:val="0"/>
                <w:color w:val="000000"/>
                <w:spacing w:val="6"/>
                <w:kern w:val="0"/>
                <w:sz w:val="28"/>
                <w:szCs w:val="28"/>
                <w:lang w:val="en-US" w:eastAsia="en-US" w:bidi="ar-SA"/>
              </w:rPr>
            </w:pPr>
          </w:p>
          <w:p w14:paraId="195765DD">
            <w:pPr>
              <w:pStyle w:val="14"/>
              <w:spacing w:before="71" w:line="259" w:lineRule="auto"/>
              <w:ind w:right="102" w:rightChars="0"/>
              <w:jc w:val="both"/>
              <w:rPr>
                <w:rFonts w:hint="eastAsia" w:ascii="仿宋" w:hAnsi="仿宋" w:eastAsia="仿宋" w:cs="仿宋"/>
                <w:snapToGrid w:val="0"/>
                <w:color w:val="000000"/>
                <w:spacing w:val="6"/>
                <w:kern w:val="0"/>
                <w:sz w:val="28"/>
                <w:szCs w:val="28"/>
                <w:lang w:val="en-US" w:eastAsia="en-US" w:bidi="ar-SA"/>
              </w:rPr>
            </w:pPr>
          </w:p>
          <w:p w14:paraId="533F48FC">
            <w:pPr>
              <w:pStyle w:val="14"/>
              <w:spacing w:before="71" w:line="259" w:lineRule="auto"/>
              <w:ind w:right="102" w:rightChars="0"/>
              <w:jc w:val="both"/>
              <w:rPr>
                <w:rFonts w:hint="default" w:ascii="仿宋" w:hAnsi="仿宋" w:eastAsia="仿宋" w:cs="仿宋"/>
                <w:snapToGrid w:val="0"/>
                <w:color w:val="000000"/>
                <w:spacing w:val="6"/>
                <w:kern w:val="0"/>
                <w:sz w:val="28"/>
                <w:szCs w:val="28"/>
                <w:lang w:val="en-US" w:eastAsia="zh-CN" w:bidi="ar-SA"/>
              </w:rPr>
            </w:pPr>
            <w:r>
              <w:rPr>
                <w:rFonts w:hint="eastAsia" w:cs="仿宋"/>
                <w:snapToGrid w:val="0"/>
                <w:color w:val="000000"/>
                <w:spacing w:val="6"/>
                <w:kern w:val="0"/>
                <w:sz w:val="28"/>
                <w:szCs w:val="28"/>
                <w:lang w:val="en-US" w:eastAsia="zh-CN" w:bidi="ar-SA"/>
              </w:rPr>
              <w:t xml:space="preserve">  </w:t>
            </w:r>
          </w:p>
          <w:p w14:paraId="20A71BC7">
            <w:pPr>
              <w:pStyle w:val="14"/>
              <w:spacing w:before="71" w:line="259" w:lineRule="auto"/>
              <w:ind w:right="102" w:rightChars="0"/>
              <w:jc w:val="both"/>
              <w:rPr>
                <w:rFonts w:hint="default" w:ascii="仿宋" w:hAnsi="仿宋" w:eastAsia="仿宋" w:cs="仿宋"/>
                <w:snapToGrid w:val="0"/>
                <w:color w:val="000000"/>
                <w:spacing w:val="6"/>
                <w:kern w:val="0"/>
                <w:sz w:val="28"/>
                <w:szCs w:val="28"/>
                <w:lang w:val="en-US" w:eastAsia="zh-CN" w:bidi="ar-SA"/>
              </w:rPr>
            </w:pPr>
            <w:r>
              <w:rPr>
                <w:rFonts w:hint="eastAsia" w:cs="仿宋"/>
                <w:snapToGrid w:val="0"/>
                <w:color w:val="000000"/>
                <w:spacing w:val="6"/>
                <w:kern w:val="0"/>
                <w:sz w:val="28"/>
                <w:szCs w:val="28"/>
                <w:lang w:val="en-US" w:eastAsia="zh-CN" w:bidi="ar-SA"/>
              </w:rPr>
              <w:t xml:space="preserve">   72</w:t>
            </w:r>
          </w:p>
        </w:tc>
      </w:tr>
      <w:tr w14:paraId="6A0CD9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813" w:type="dxa"/>
            <w:shd w:val="clear" w:color="auto" w:fill="auto"/>
            <w:vAlign w:val="top"/>
          </w:tcPr>
          <w:p w14:paraId="5DCE0217">
            <w:pPr>
              <w:pStyle w:val="14"/>
              <w:spacing w:before="71" w:line="259" w:lineRule="auto"/>
              <w:ind w:right="102" w:rightChars="0" w:firstLine="292" w:firstLineChars="100"/>
              <w:jc w:val="both"/>
              <w:rPr>
                <w:rFonts w:hint="eastAsia" w:cs="仿宋"/>
                <w:snapToGrid w:val="0"/>
                <w:color w:val="000000"/>
                <w:spacing w:val="6"/>
                <w:kern w:val="0"/>
                <w:sz w:val="28"/>
                <w:szCs w:val="28"/>
                <w:lang w:val="en-US" w:eastAsia="zh-CN" w:bidi="ar-SA"/>
              </w:rPr>
            </w:pPr>
          </w:p>
          <w:p w14:paraId="1C16ACA7">
            <w:pPr>
              <w:pStyle w:val="14"/>
              <w:spacing w:before="71" w:line="259" w:lineRule="auto"/>
              <w:ind w:right="102" w:rightChars="0" w:firstLine="292" w:firstLineChars="100"/>
              <w:jc w:val="both"/>
              <w:rPr>
                <w:rFonts w:hint="eastAsia" w:cs="仿宋"/>
                <w:snapToGrid w:val="0"/>
                <w:color w:val="000000"/>
                <w:spacing w:val="6"/>
                <w:kern w:val="0"/>
                <w:sz w:val="28"/>
                <w:szCs w:val="28"/>
                <w:lang w:val="en-US" w:eastAsia="zh-CN" w:bidi="ar-SA"/>
              </w:rPr>
            </w:pPr>
          </w:p>
          <w:p w14:paraId="722D9251">
            <w:pPr>
              <w:pStyle w:val="14"/>
              <w:spacing w:before="71" w:line="259" w:lineRule="auto"/>
              <w:ind w:right="102" w:rightChars="0" w:firstLine="292" w:firstLineChars="100"/>
              <w:jc w:val="both"/>
              <w:rPr>
                <w:rFonts w:hint="eastAsia" w:cs="仿宋"/>
                <w:snapToGrid w:val="0"/>
                <w:color w:val="000000"/>
                <w:spacing w:val="6"/>
                <w:kern w:val="0"/>
                <w:sz w:val="28"/>
                <w:szCs w:val="28"/>
                <w:lang w:val="en-US" w:eastAsia="zh-CN" w:bidi="ar-SA"/>
              </w:rPr>
            </w:pPr>
          </w:p>
          <w:p w14:paraId="782388EF">
            <w:pPr>
              <w:pStyle w:val="14"/>
              <w:spacing w:before="71" w:line="259" w:lineRule="auto"/>
              <w:ind w:right="102" w:rightChars="0" w:firstLine="292" w:firstLineChars="100"/>
              <w:jc w:val="both"/>
              <w:rPr>
                <w:rFonts w:hint="eastAsia" w:cs="仿宋"/>
                <w:snapToGrid w:val="0"/>
                <w:color w:val="000000"/>
                <w:spacing w:val="6"/>
                <w:kern w:val="0"/>
                <w:sz w:val="28"/>
                <w:szCs w:val="28"/>
                <w:lang w:val="en-US" w:eastAsia="zh-CN" w:bidi="ar-SA"/>
              </w:rPr>
            </w:pPr>
          </w:p>
          <w:p w14:paraId="4211A8E6">
            <w:pPr>
              <w:pStyle w:val="14"/>
              <w:spacing w:before="71" w:line="259" w:lineRule="auto"/>
              <w:ind w:right="102" w:rightChars="0" w:firstLine="292" w:firstLineChars="100"/>
              <w:jc w:val="both"/>
              <w:rPr>
                <w:rFonts w:hint="default" w:cs="仿宋"/>
                <w:snapToGrid w:val="0"/>
                <w:color w:val="000000"/>
                <w:spacing w:val="6"/>
                <w:kern w:val="0"/>
                <w:sz w:val="28"/>
                <w:szCs w:val="28"/>
                <w:lang w:val="en-US" w:eastAsia="zh-CN" w:bidi="ar-SA"/>
              </w:rPr>
            </w:pPr>
            <w:r>
              <w:rPr>
                <w:rFonts w:hint="eastAsia" w:cs="仿宋"/>
                <w:snapToGrid w:val="0"/>
                <w:color w:val="000000"/>
                <w:spacing w:val="6"/>
                <w:kern w:val="0"/>
                <w:sz w:val="28"/>
                <w:szCs w:val="28"/>
                <w:lang w:val="en-US" w:eastAsia="zh-CN" w:bidi="ar-SA"/>
              </w:rPr>
              <w:t>4</w:t>
            </w:r>
          </w:p>
        </w:tc>
        <w:tc>
          <w:tcPr>
            <w:tcW w:w="2139" w:type="dxa"/>
            <w:shd w:val="clear" w:color="auto" w:fill="auto"/>
            <w:vAlign w:val="top"/>
          </w:tcPr>
          <w:p w14:paraId="1D95D6B0">
            <w:pPr>
              <w:spacing w:line="277" w:lineRule="auto"/>
              <w:rPr>
                <w:rFonts w:hint="eastAsia" w:ascii="仿宋" w:hAnsi="仿宋" w:eastAsia="仿宋" w:cs="仿宋"/>
                <w:snapToGrid w:val="0"/>
                <w:color w:val="000000"/>
                <w:spacing w:val="6"/>
                <w:kern w:val="0"/>
                <w:sz w:val="28"/>
                <w:szCs w:val="28"/>
                <w:lang w:val="en-US" w:eastAsia="en-US" w:bidi="ar-SA"/>
              </w:rPr>
            </w:pPr>
          </w:p>
          <w:p w14:paraId="12C3B812">
            <w:pPr>
              <w:spacing w:line="278" w:lineRule="auto"/>
              <w:rPr>
                <w:rFonts w:hint="eastAsia" w:ascii="仿宋" w:hAnsi="仿宋" w:eastAsia="仿宋" w:cs="仿宋"/>
                <w:snapToGrid w:val="0"/>
                <w:color w:val="000000"/>
                <w:spacing w:val="6"/>
                <w:kern w:val="0"/>
                <w:sz w:val="28"/>
                <w:szCs w:val="28"/>
                <w:lang w:val="en-US" w:eastAsia="en-US" w:bidi="ar-SA"/>
              </w:rPr>
            </w:pPr>
          </w:p>
          <w:p w14:paraId="004964E8">
            <w:pPr>
              <w:spacing w:line="278" w:lineRule="auto"/>
              <w:rPr>
                <w:rFonts w:hint="eastAsia" w:ascii="仿宋" w:hAnsi="仿宋" w:eastAsia="仿宋" w:cs="仿宋"/>
                <w:snapToGrid w:val="0"/>
                <w:color w:val="000000"/>
                <w:spacing w:val="6"/>
                <w:kern w:val="0"/>
                <w:sz w:val="28"/>
                <w:szCs w:val="28"/>
                <w:lang w:val="en-US" w:eastAsia="en-US" w:bidi="ar-SA"/>
              </w:rPr>
            </w:pPr>
          </w:p>
          <w:p w14:paraId="4EBF493E">
            <w:pPr>
              <w:spacing w:line="278" w:lineRule="auto"/>
              <w:rPr>
                <w:rFonts w:hint="eastAsia" w:ascii="仿宋" w:hAnsi="仿宋" w:eastAsia="仿宋" w:cs="仿宋"/>
                <w:snapToGrid w:val="0"/>
                <w:color w:val="000000"/>
                <w:spacing w:val="6"/>
                <w:kern w:val="0"/>
                <w:sz w:val="28"/>
                <w:szCs w:val="28"/>
                <w:lang w:val="en-US" w:eastAsia="en-US" w:bidi="ar-SA"/>
              </w:rPr>
            </w:pPr>
          </w:p>
          <w:p w14:paraId="5AA7C93D">
            <w:pPr>
              <w:pStyle w:val="14"/>
              <w:spacing w:before="78" w:line="273" w:lineRule="auto"/>
              <w:ind w:left="967" w:leftChars="0" w:right="108" w:rightChars="0" w:hanging="846" w:firstLineChars="0"/>
              <w:jc w:val="left"/>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zh-CN" w:bidi="ar-SA"/>
              </w:rPr>
              <w:t>电子技术基础与技能</w:t>
            </w:r>
          </w:p>
        </w:tc>
        <w:tc>
          <w:tcPr>
            <w:tcW w:w="4672" w:type="dxa"/>
            <w:shd w:val="clear" w:color="auto" w:fill="auto"/>
            <w:vAlign w:val="top"/>
          </w:tcPr>
          <w:p w14:paraId="51DD6871">
            <w:pPr>
              <w:pStyle w:val="14"/>
              <w:spacing w:before="51" w:line="259" w:lineRule="auto"/>
              <w:ind w:right="56" w:rightChars="0"/>
              <w:jc w:val="both"/>
              <w:rPr>
                <w:rFonts w:hint="eastAsia" w:ascii="仿宋" w:hAnsi="仿宋" w:eastAsia="仿宋" w:cs="仿宋"/>
                <w:snapToGrid w:val="0"/>
                <w:color w:val="000000"/>
                <w:spacing w:val="6"/>
                <w:kern w:val="0"/>
                <w:sz w:val="28"/>
                <w:szCs w:val="28"/>
                <w:lang w:val="en-US" w:eastAsia="zh-CN" w:bidi="ar-SA"/>
              </w:rPr>
            </w:pPr>
            <w:r>
              <w:rPr>
                <w:rFonts w:hint="eastAsia" w:ascii="仿宋" w:hAnsi="仿宋" w:eastAsia="仿宋" w:cs="仿宋"/>
                <w:snapToGrid w:val="0"/>
                <w:color w:val="000000"/>
                <w:spacing w:val="6"/>
                <w:kern w:val="0"/>
                <w:sz w:val="28"/>
                <w:szCs w:val="28"/>
                <w:lang w:val="en-US" w:eastAsia="zh-CN" w:bidi="ar-SA"/>
              </w:rPr>
              <w:t>本</w:t>
            </w:r>
            <w:r>
              <w:rPr>
                <w:rFonts w:hint="eastAsia" w:ascii="仿宋" w:hAnsi="仿宋" w:eastAsia="仿宋" w:cs="仿宋"/>
                <w:snapToGrid w:val="0"/>
                <w:color w:val="000000"/>
                <w:spacing w:val="6"/>
                <w:kern w:val="0"/>
                <w:sz w:val="28"/>
                <w:szCs w:val="28"/>
                <w:lang w:val="en-US" w:eastAsia="en-US" w:bidi="ar-SA"/>
              </w:rPr>
              <w:t>课程</w:t>
            </w:r>
            <w:r>
              <w:rPr>
                <w:rFonts w:hint="eastAsia" w:ascii="仿宋" w:hAnsi="仿宋" w:eastAsia="仿宋" w:cs="仿宋"/>
                <w:snapToGrid w:val="0"/>
                <w:color w:val="000000"/>
                <w:spacing w:val="6"/>
                <w:kern w:val="0"/>
                <w:sz w:val="28"/>
                <w:szCs w:val="28"/>
                <w:lang w:val="en-US" w:eastAsia="zh-CN" w:bidi="ar-SA"/>
              </w:rPr>
              <w:t>学习使</w:t>
            </w:r>
            <w:r>
              <w:rPr>
                <w:rFonts w:hint="eastAsia" w:ascii="仿宋" w:hAnsi="仿宋" w:eastAsia="仿宋" w:cs="仿宋"/>
                <w:snapToGrid w:val="0"/>
                <w:color w:val="000000"/>
                <w:spacing w:val="6"/>
                <w:kern w:val="0"/>
                <w:sz w:val="28"/>
                <w:szCs w:val="28"/>
                <w:lang w:val="en-US" w:eastAsia="en-US" w:bidi="ar-SA"/>
              </w:rPr>
              <w:t>学生掌握电子技术的基本概念、基本原理和基本分析方法，熟悉常用电子元器件的结构、工作原理和特性，理解基本电子电路的组成、工作原理和性能特点。技能目标：培养学生熟练使用电子仪器仪表进行电子电路测量和调试的能力，具备对基本电子电路进行安装、焊接、调试和故障排除的实践技能，能够根据给定的技术要求设计和制作简单的电子电路。素养目标：培养学生严谨的科学态度、实事求是的工作作风和创新意识，增强学生的团队协作能力和解决实际问题的能力，使学生具备良好的职业道德和职业素养，为从事电子技术相关工作奠定坚实的基础。</w:t>
            </w:r>
          </w:p>
        </w:tc>
        <w:tc>
          <w:tcPr>
            <w:tcW w:w="1663" w:type="dxa"/>
            <w:shd w:val="clear" w:color="auto" w:fill="auto"/>
            <w:vAlign w:val="top"/>
          </w:tcPr>
          <w:p w14:paraId="397E7E12">
            <w:pPr>
              <w:pStyle w:val="14"/>
              <w:spacing w:before="71" w:line="259" w:lineRule="auto"/>
              <w:ind w:right="102" w:rightChars="0"/>
              <w:jc w:val="both"/>
              <w:rPr>
                <w:rFonts w:hint="eastAsia" w:cs="仿宋"/>
                <w:snapToGrid w:val="0"/>
                <w:color w:val="000000"/>
                <w:spacing w:val="6"/>
                <w:kern w:val="0"/>
                <w:sz w:val="28"/>
                <w:szCs w:val="28"/>
                <w:lang w:val="en-US" w:eastAsia="zh-CN" w:bidi="ar-SA"/>
              </w:rPr>
            </w:pPr>
          </w:p>
          <w:p w14:paraId="63A87E76">
            <w:pPr>
              <w:pStyle w:val="14"/>
              <w:spacing w:before="71" w:line="259" w:lineRule="auto"/>
              <w:ind w:right="102" w:rightChars="0"/>
              <w:jc w:val="both"/>
              <w:rPr>
                <w:rFonts w:hint="eastAsia" w:cs="仿宋"/>
                <w:snapToGrid w:val="0"/>
                <w:color w:val="000000"/>
                <w:spacing w:val="6"/>
                <w:kern w:val="0"/>
                <w:sz w:val="28"/>
                <w:szCs w:val="28"/>
                <w:lang w:val="en-US" w:eastAsia="zh-CN" w:bidi="ar-SA"/>
              </w:rPr>
            </w:pPr>
          </w:p>
          <w:p w14:paraId="00EDF608">
            <w:pPr>
              <w:pStyle w:val="14"/>
              <w:spacing w:before="71" w:line="259" w:lineRule="auto"/>
              <w:ind w:right="102" w:rightChars="0"/>
              <w:jc w:val="both"/>
              <w:rPr>
                <w:rFonts w:hint="eastAsia" w:cs="仿宋"/>
                <w:snapToGrid w:val="0"/>
                <w:color w:val="000000"/>
                <w:spacing w:val="6"/>
                <w:kern w:val="0"/>
                <w:sz w:val="28"/>
                <w:szCs w:val="28"/>
                <w:lang w:val="en-US" w:eastAsia="zh-CN" w:bidi="ar-SA"/>
              </w:rPr>
            </w:pPr>
          </w:p>
          <w:p w14:paraId="50DDD51C">
            <w:pPr>
              <w:pStyle w:val="14"/>
              <w:spacing w:before="71" w:line="259" w:lineRule="auto"/>
              <w:ind w:right="102" w:rightChars="0"/>
              <w:jc w:val="both"/>
              <w:rPr>
                <w:rFonts w:hint="eastAsia" w:cs="仿宋"/>
                <w:snapToGrid w:val="0"/>
                <w:color w:val="000000"/>
                <w:spacing w:val="6"/>
                <w:kern w:val="0"/>
                <w:sz w:val="28"/>
                <w:szCs w:val="28"/>
                <w:lang w:val="en-US" w:eastAsia="zh-CN" w:bidi="ar-SA"/>
              </w:rPr>
            </w:pPr>
          </w:p>
          <w:p w14:paraId="1BD733D9">
            <w:pPr>
              <w:pStyle w:val="14"/>
              <w:spacing w:before="71" w:line="259" w:lineRule="auto"/>
              <w:ind w:right="102" w:rightChars="0"/>
              <w:jc w:val="both"/>
              <w:rPr>
                <w:rFonts w:hint="eastAsia" w:cs="仿宋"/>
                <w:snapToGrid w:val="0"/>
                <w:color w:val="000000"/>
                <w:spacing w:val="6"/>
                <w:kern w:val="0"/>
                <w:sz w:val="28"/>
                <w:szCs w:val="28"/>
                <w:lang w:val="en-US" w:eastAsia="zh-CN" w:bidi="ar-SA"/>
              </w:rPr>
            </w:pPr>
          </w:p>
          <w:p w14:paraId="32B1E3A2">
            <w:pPr>
              <w:pStyle w:val="14"/>
              <w:spacing w:before="71" w:line="259" w:lineRule="auto"/>
              <w:ind w:right="102" w:rightChars="0"/>
              <w:jc w:val="both"/>
              <w:rPr>
                <w:rFonts w:hint="default" w:cs="仿宋"/>
                <w:snapToGrid w:val="0"/>
                <w:color w:val="000000"/>
                <w:spacing w:val="6"/>
                <w:kern w:val="0"/>
                <w:sz w:val="28"/>
                <w:szCs w:val="28"/>
                <w:lang w:val="en-US" w:eastAsia="zh-CN" w:bidi="ar-SA"/>
              </w:rPr>
            </w:pPr>
            <w:r>
              <w:rPr>
                <w:rFonts w:hint="eastAsia" w:cs="仿宋"/>
                <w:snapToGrid w:val="0"/>
                <w:color w:val="000000"/>
                <w:spacing w:val="6"/>
                <w:kern w:val="0"/>
                <w:sz w:val="28"/>
                <w:szCs w:val="28"/>
                <w:lang w:val="en-US" w:eastAsia="zh-CN" w:bidi="ar-SA"/>
              </w:rPr>
              <w:t xml:space="preserve">   72</w:t>
            </w:r>
          </w:p>
        </w:tc>
      </w:tr>
    </w:tbl>
    <w:p w14:paraId="0D9E6C16">
      <w:pPr>
        <w:pStyle w:val="2"/>
        <w:ind w:firstLine="292" w:firstLineChars="100"/>
        <w:rPr>
          <w:rFonts w:hint="eastAsia" w:ascii="仿宋" w:hAnsi="仿宋" w:eastAsia="仿宋" w:cs="仿宋"/>
          <w:snapToGrid w:val="0"/>
          <w:color w:val="000000"/>
          <w:spacing w:val="6"/>
          <w:kern w:val="0"/>
          <w:sz w:val="28"/>
          <w:szCs w:val="28"/>
          <w:lang w:val="en-US" w:eastAsia="zh-CN" w:bidi="ar-SA"/>
        </w:rPr>
      </w:pPr>
    </w:p>
    <w:p w14:paraId="4DEF51FF">
      <w:pPr>
        <w:pStyle w:val="2"/>
        <w:numPr>
          <w:ilvl w:val="0"/>
          <w:numId w:val="3"/>
        </w:numPr>
        <w:ind w:firstLine="292" w:firstLineChars="100"/>
        <w:outlineLvl w:val="2"/>
        <w:rPr>
          <w:rFonts w:hint="eastAsia" w:ascii="仿宋" w:hAnsi="仿宋" w:eastAsia="仿宋" w:cs="仿宋"/>
          <w:snapToGrid w:val="0"/>
          <w:color w:val="000000"/>
          <w:spacing w:val="6"/>
          <w:kern w:val="0"/>
          <w:sz w:val="28"/>
          <w:szCs w:val="28"/>
          <w:lang w:val="en-US" w:eastAsia="zh-CN" w:bidi="ar-SA"/>
        </w:rPr>
      </w:pPr>
      <w:r>
        <w:rPr>
          <w:rFonts w:hint="eastAsia" w:ascii="仿宋" w:hAnsi="仿宋" w:eastAsia="仿宋" w:cs="仿宋"/>
          <w:snapToGrid w:val="0"/>
          <w:color w:val="000000"/>
          <w:spacing w:val="6"/>
          <w:kern w:val="0"/>
          <w:sz w:val="28"/>
          <w:szCs w:val="28"/>
          <w:lang w:val="en-US" w:eastAsia="zh-CN" w:bidi="ar-SA"/>
        </w:rPr>
        <w:t>专业核心课程</w:t>
      </w:r>
    </w:p>
    <w:p w14:paraId="4DA4EFC7">
      <w:pPr>
        <w:pStyle w:val="2"/>
        <w:rPr>
          <w:rFonts w:hint="eastAsia"/>
          <w:lang w:val="en-US" w:eastAsia="en-US"/>
        </w:rPr>
      </w:pPr>
    </w:p>
    <w:tbl>
      <w:tblPr>
        <w:tblStyle w:val="15"/>
        <w:tblW w:w="9287" w:type="dxa"/>
        <w:tblInd w:w="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13"/>
        <w:gridCol w:w="2139"/>
        <w:gridCol w:w="4672"/>
        <w:gridCol w:w="1663"/>
      </w:tblGrid>
      <w:tr w14:paraId="6E0CAE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813" w:type="dxa"/>
            <w:vAlign w:val="top"/>
          </w:tcPr>
          <w:p w14:paraId="17C5710D">
            <w:pPr>
              <w:pStyle w:val="14"/>
              <w:spacing w:before="57" w:line="219" w:lineRule="auto"/>
              <w:ind w:left="180"/>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en-US" w:bidi="ar-SA"/>
              </w:rPr>
              <w:t>序号</w:t>
            </w:r>
          </w:p>
        </w:tc>
        <w:tc>
          <w:tcPr>
            <w:tcW w:w="2139" w:type="dxa"/>
            <w:vAlign w:val="top"/>
          </w:tcPr>
          <w:p w14:paraId="2B619BB6">
            <w:pPr>
              <w:pStyle w:val="14"/>
              <w:spacing w:before="57" w:line="219" w:lineRule="auto"/>
              <w:ind w:left="602"/>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en-US" w:bidi="ar-SA"/>
              </w:rPr>
              <w:t>课程名称</w:t>
            </w:r>
          </w:p>
        </w:tc>
        <w:tc>
          <w:tcPr>
            <w:tcW w:w="4672" w:type="dxa"/>
            <w:vAlign w:val="top"/>
          </w:tcPr>
          <w:p w14:paraId="433DFD65">
            <w:pPr>
              <w:pStyle w:val="14"/>
              <w:spacing w:before="57" w:line="219" w:lineRule="auto"/>
              <w:ind w:left="127"/>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en-US" w:bidi="ar-SA"/>
              </w:rPr>
              <w:t>主要教学内容和要求</w:t>
            </w:r>
          </w:p>
        </w:tc>
        <w:tc>
          <w:tcPr>
            <w:tcW w:w="1663" w:type="dxa"/>
            <w:vAlign w:val="top"/>
          </w:tcPr>
          <w:p w14:paraId="0FD963FD">
            <w:pPr>
              <w:pStyle w:val="14"/>
              <w:spacing w:before="57" w:line="219" w:lineRule="auto"/>
              <w:ind w:left="367"/>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en-US" w:bidi="ar-SA"/>
              </w:rPr>
              <w:t>参考学时</w:t>
            </w:r>
          </w:p>
        </w:tc>
      </w:tr>
      <w:tr w14:paraId="037EFE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813" w:type="dxa"/>
            <w:shd w:val="clear" w:color="auto" w:fill="auto"/>
            <w:vAlign w:val="top"/>
          </w:tcPr>
          <w:p w14:paraId="6E303611">
            <w:pPr>
              <w:pStyle w:val="14"/>
              <w:spacing w:before="78" w:line="181" w:lineRule="auto"/>
              <w:ind w:left="370"/>
              <w:rPr>
                <w:rFonts w:hint="eastAsia" w:cs="仿宋"/>
                <w:snapToGrid w:val="0"/>
                <w:color w:val="000000"/>
                <w:spacing w:val="6"/>
                <w:kern w:val="0"/>
                <w:sz w:val="28"/>
                <w:szCs w:val="28"/>
                <w:lang w:val="en-US" w:eastAsia="zh-CN" w:bidi="ar-SA"/>
              </w:rPr>
            </w:pPr>
          </w:p>
          <w:p w14:paraId="76F1E9E2">
            <w:pPr>
              <w:pStyle w:val="14"/>
              <w:spacing w:before="78" w:line="181" w:lineRule="auto"/>
              <w:ind w:left="370"/>
              <w:rPr>
                <w:rFonts w:hint="eastAsia" w:cs="仿宋"/>
                <w:snapToGrid w:val="0"/>
                <w:color w:val="000000"/>
                <w:spacing w:val="6"/>
                <w:kern w:val="0"/>
                <w:sz w:val="28"/>
                <w:szCs w:val="28"/>
                <w:lang w:val="en-US" w:eastAsia="zh-CN" w:bidi="ar-SA"/>
              </w:rPr>
            </w:pPr>
          </w:p>
          <w:p w14:paraId="7CAAC9AF">
            <w:pPr>
              <w:pStyle w:val="14"/>
              <w:spacing w:before="78" w:line="181" w:lineRule="auto"/>
              <w:ind w:left="370"/>
              <w:rPr>
                <w:rFonts w:hint="eastAsia" w:cs="仿宋"/>
                <w:snapToGrid w:val="0"/>
                <w:color w:val="000000"/>
                <w:spacing w:val="6"/>
                <w:kern w:val="0"/>
                <w:sz w:val="28"/>
                <w:szCs w:val="28"/>
                <w:lang w:val="en-US" w:eastAsia="zh-CN" w:bidi="ar-SA"/>
              </w:rPr>
            </w:pPr>
          </w:p>
          <w:p w14:paraId="30C6F151">
            <w:pPr>
              <w:pStyle w:val="14"/>
              <w:spacing w:before="78" w:line="181" w:lineRule="auto"/>
              <w:ind w:left="370"/>
              <w:rPr>
                <w:rFonts w:hint="eastAsia" w:cs="仿宋"/>
                <w:snapToGrid w:val="0"/>
                <w:color w:val="000000"/>
                <w:spacing w:val="6"/>
                <w:kern w:val="0"/>
                <w:sz w:val="28"/>
                <w:szCs w:val="28"/>
                <w:lang w:val="en-US" w:eastAsia="zh-CN" w:bidi="ar-SA"/>
              </w:rPr>
            </w:pPr>
          </w:p>
          <w:p w14:paraId="41EDB71B">
            <w:pPr>
              <w:pStyle w:val="14"/>
              <w:spacing w:before="78" w:line="181" w:lineRule="auto"/>
              <w:ind w:left="370"/>
              <w:rPr>
                <w:rFonts w:hint="eastAsia" w:cs="仿宋"/>
                <w:snapToGrid w:val="0"/>
                <w:color w:val="000000"/>
                <w:spacing w:val="6"/>
                <w:kern w:val="0"/>
                <w:sz w:val="28"/>
                <w:szCs w:val="28"/>
                <w:lang w:val="en-US" w:eastAsia="zh-CN" w:bidi="ar-SA"/>
              </w:rPr>
            </w:pPr>
          </w:p>
          <w:p w14:paraId="2633764C">
            <w:pPr>
              <w:pStyle w:val="14"/>
              <w:spacing w:before="78" w:line="181" w:lineRule="auto"/>
              <w:ind w:left="370"/>
              <w:rPr>
                <w:rFonts w:hint="eastAsia" w:cs="仿宋"/>
                <w:snapToGrid w:val="0"/>
                <w:color w:val="000000"/>
                <w:spacing w:val="6"/>
                <w:kern w:val="0"/>
                <w:sz w:val="28"/>
                <w:szCs w:val="28"/>
                <w:lang w:val="en-US" w:eastAsia="zh-CN" w:bidi="ar-SA"/>
              </w:rPr>
            </w:pPr>
          </w:p>
          <w:p w14:paraId="386FADDD">
            <w:pPr>
              <w:pStyle w:val="14"/>
              <w:spacing w:before="78" w:line="181" w:lineRule="auto"/>
              <w:rPr>
                <w:rFonts w:hint="eastAsia" w:cs="仿宋"/>
                <w:snapToGrid w:val="0"/>
                <w:color w:val="000000"/>
                <w:spacing w:val="6"/>
                <w:kern w:val="0"/>
                <w:sz w:val="28"/>
                <w:szCs w:val="28"/>
                <w:lang w:val="en-US" w:eastAsia="zh-CN" w:bidi="ar-SA"/>
              </w:rPr>
            </w:pPr>
          </w:p>
          <w:p w14:paraId="25BAC988">
            <w:pPr>
              <w:pStyle w:val="14"/>
              <w:spacing w:before="78" w:line="181" w:lineRule="auto"/>
              <w:rPr>
                <w:rFonts w:hint="eastAsia" w:cs="仿宋"/>
                <w:snapToGrid w:val="0"/>
                <w:color w:val="000000"/>
                <w:spacing w:val="6"/>
                <w:kern w:val="0"/>
                <w:sz w:val="28"/>
                <w:szCs w:val="28"/>
                <w:lang w:val="en-US" w:eastAsia="zh-CN" w:bidi="ar-SA"/>
              </w:rPr>
            </w:pPr>
          </w:p>
          <w:p w14:paraId="4E1180C9">
            <w:pPr>
              <w:pStyle w:val="14"/>
              <w:spacing w:before="78" w:line="181" w:lineRule="auto"/>
              <w:ind w:left="370" w:leftChars="0"/>
              <w:rPr>
                <w:rFonts w:hint="default" w:ascii="仿宋" w:hAnsi="仿宋" w:eastAsia="仿宋" w:cs="仿宋"/>
                <w:snapToGrid w:val="0"/>
                <w:color w:val="000000"/>
                <w:spacing w:val="6"/>
                <w:kern w:val="0"/>
                <w:sz w:val="28"/>
                <w:szCs w:val="28"/>
                <w:lang w:val="en-US" w:eastAsia="zh-CN" w:bidi="ar-SA"/>
              </w:rPr>
            </w:pPr>
            <w:r>
              <w:rPr>
                <w:rFonts w:hint="eastAsia" w:cs="仿宋"/>
                <w:snapToGrid w:val="0"/>
                <w:color w:val="000000"/>
                <w:spacing w:val="6"/>
                <w:kern w:val="0"/>
                <w:sz w:val="28"/>
                <w:szCs w:val="28"/>
                <w:lang w:val="en-US" w:eastAsia="zh-CN" w:bidi="ar-SA"/>
              </w:rPr>
              <w:t>1</w:t>
            </w:r>
          </w:p>
        </w:tc>
        <w:tc>
          <w:tcPr>
            <w:tcW w:w="2139" w:type="dxa"/>
            <w:shd w:val="clear" w:color="auto" w:fill="auto"/>
            <w:vAlign w:val="top"/>
          </w:tcPr>
          <w:p w14:paraId="0BC214B6">
            <w:pPr>
              <w:rPr>
                <w:rFonts w:hint="eastAsia" w:ascii="仿宋" w:hAnsi="仿宋" w:eastAsia="仿宋" w:cs="仿宋"/>
                <w:snapToGrid w:val="0"/>
                <w:color w:val="000000"/>
                <w:spacing w:val="6"/>
                <w:kern w:val="0"/>
                <w:sz w:val="28"/>
                <w:szCs w:val="28"/>
                <w:lang w:val="en-US" w:eastAsia="en-US" w:bidi="ar-SA"/>
              </w:rPr>
            </w:pPr>
          </w:p>
          <w:p w14:paraId="1E0F7662">
            <w:pPr>
              <w:rPr>
                <w:rFonts w:hint="eastAsia" w:ascii="仿宋" w:hAnsi="仿宋" w:eastAsia="仿宋" w:cs="仿宋"/>
                <w:snapToGrid w:val="0"/>
                <w:color w:val="000000"/>
                <w:spacing w:val="6"/>
                <w:kern w:val="0"/>
                <w:sz w:val="28"/>
                <w:szCs w:val="28"/>
                <w:lang w:val="en-US" w:eastAsia="en-US" w:bidi="ar-SA"/>
              </w:rPr>
            </w:pPr>
          </w:p>
          <w:p w14:paraId="5494E3DF">
            <w:pPr>
              <w:rPr>
                <w:rFonts w:hint="eastAsia" w:ascii="仿宋" w:hAnsi="仿宋" w:eastAsia="仿宋" w:cs="仿宋"/>
                <w:snapToGrid w:val="0"/>
                <w:color w:val="000000"/>
                <w:spacing w:val="6"/>
                <w:kern w:val="0"/>
                <w:sz w:val="28"/>
                <w:szCs w:val="28"/>
                <w:lang w:val="en-US" w:eastAsia="en-US" w:bidi="ar-SA"/>
              </w:rPr>
            </w:pPr>
          </w:p>
          <w:p w14:paraId="2C519A4E">
            <w:pPr>
              <w:pStyle w:val="2"/>
              <w:rPr>
                <w:rFonts w:hint="eastAsia" w:ascii="仿宋" w:hAnsi="仿宋" w:eastAsia="仿宋" w:cs="仿宋"/>
                <w:snapToGrid w:val="0"/>
                <w:color w:val="000000"/>
                <w:spacing w:val="6"/>
                <w:kern w:val="0"/>
                <w:sz w:val="28"/>
                <w:szCs w:val="28"/>
                <w:lang w:val="en-US" w:eastAsia="en-US" w:bidi="ar-SA"/>
              </w:rPr>
            </w:pPr>
          </w:p>
          <w:p w14:paraId="2C645BDF">
            <w:pPr>
              <w:pStyle w:val="2"/>
              <w:rPr>
                <w:rFonts w:hint="eastAsia" w:ascii="仿宋" w:hAnsi="仿宋" w:eastAsia="仿宋" w:cs="仿宋"/>
                <w:snapToGrid w:val="0"/>
                <w:color w:val="000000"/>
                <w:spacing w:val="6"/>
                <w:kern w:val="0"/>
                <w:sz w:val="28"/>
                <w:szCs w:val="28"/>
                <w:lang w:val="en-US" w:eastAsia="en-US" w:bidi="ar-SA"/>
              </w:rPr>
            </w:pPr>
          </w:p>
          <w:p w14:paraId="60F9D56D">
            <w:pPr>
              <w:pStyle w:val="2"/>
              <w:rPr>
                <w:rFonts w:hint="eastAsia" w:ascii="仿宋" w:hAnsi="仿宋" w:eastAsia="仿宋" w:cs="仿宋"/>
                <w:snapToGrid w:val="0"/>
                <w:color w:val="000000"/>
                <w:spacing w:val="6"/>
                <w:kern w:val="0"/>
                <w:sz w:val="28"/>
                <w:szCs w:val="28"/>
                <w:lang w:val="en-US" w:eastAsia="en-US" w:bidi="ar-SA"/>
              </w:rPr>
            </w:pPr>
          </w:p>
          <w:p w14:paraId="38870BBB">
            <w:pPr>
              <w:pStyle w:val="2"/>
              <w:rPr>
                <w:rFonts w:hint="eastAsia" w:ascii="仿宋" w:hAnsi="仿宋" w:eastAsia="仿宋" w:cs="仿宋"/>
                <w:snapToGrid w:val="0"/>
                <w:color w:val="000000"/>
                <w:spacing w:val="6"/>
                <w:kern w:val="0"/>
                <w:sz w:val="28"/>
                <w:szCs w:val="28"/>
                <w:lang w:val="en-US" w:eastAsia="en-US" w:bidi="ar-SA"/>
              </w:rPr>
            </w:pPr>
          </w:p>
          <w:p w14:paraId="5ADDCEE5">
            <w:pPr>
              <w:pStyle w:val="2"/>
              <w:rPr>
                <w:rFonts w:hint="eastAsia" w:ascii="仿宋" w:hAnsi="仿宋" w:eastAsia="仿宋" w:cs="仿宋"/>
                <w:snapToGrid w:val="0"/>
                <w:color w:val="000000"/>
                <w:spacing w:val="6"/>
                <w:kern w:val="0"/>
                <w:sz w:val="28"/>
                <w:szCs w:val="28"/>
                <w:lang w:val="en-US" w:eastAsia="en-US" w:bidi="ar-SA"/>
              </w:rPr>
            </w:pPr>
          </w:p>
          <w:p w14:paraId="36BE05CD">
            <w:pPr>
              <w:ind w:firstLine="292" w:firstLineChars="100"/>
              <w:rPr>
                <w:rFonts w:hint="default" w:ascii="仿宋" w:hAnsi="仿宋" w:eastAsia="仿宋" w:cs="仿宋"/>
                <w:snapToGrid w:val="0"/>
                <w:color w:val="000000"/>
                <w:spacing w:val="6"/>
                <w:kern w:val="0"/>
                <w:sz w:val="28"/>
                <w:szCs w:val="28"/>
                <w:lang w:val="en-US" w:eastAsia="zh-CN" w:bidi="ar-SA"/>
              </w:rPr>
            </w:pPr>
            <w:r>
              <w:rPr>
                <w:rFonts w:hint="eastAsia" w:ascii="仿宋" w:hAnsi="仿宋" w:eastAsia="仿宋" w:cs="仿宋"/>
                <w:snapToGrid w:val="0"/>
                <w:color w:val="000000"/>
                <w:spacing w:val="6"/>
                <w:kern w:val="0"/>
                <w:sz w:val="28"/>
                <w:szCs w:val="28"/>
                <w:lang w:val="en-US" w:eastAsia="zh-CN" w:bidi="ar-SA"/>
              </w:rPr>
              <w:t>电力拖动</w:t>
            </w:r>
          </w:p>
        </w:tc>
        <w:tc>
          <w:tcPr>
            <w:tcW w:w="4672" w:type="dxa"/>
            <w:shd w:val="clear" w:color="auto" w:fill="auto"/>
            <w:vAlign w:val="top"/>
          </w:tcPr>
          <w:p w14:paraId="0F0DC1A0">
            <w:pPr>
              <w:pStyle w:val="14"/>
              <w:spacing w:before="51" w:line="259" w:lineRule="auto"/>
              <w:ind w:right="56" w:rightChars="0"/>
              <w:jc w:val="both"/>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zh-CN" w:bidi="ar-SA"/>
              </w:rPr>
              <w:t>本课程以研究电力拖动控制线路的基本工作原理及其在生产机械上的应用为主的一门学科。通过本课程的学习，学生需熟悉典型生产机械电力拖动的特点及电气控制要求；能根据电气图如电路图、接线图、布置图等正确分析、识读、安装、调试和检修典型生产机械电气控制线路；熟知电动机的控制、保护、选择原则及电动机各种基本电气控制线路的构成和原理，能正确设计、绘制简单电气控制线路。在整个专业的课程体系中起着重要的承上启下作用，通过课堂理论教学和实践等教学环节的训练，使学生掌握电机及电气控制的基本知识与技能，掌握一定电机电气控制系统的应用、设计能力，通过对电机及控制方法的认识，培养学生独立分析能力，在未来的工作中敢于创新、善于创新。</w:t>
            </w:r>
          </w:p>
        </w:tc>
        <w:tc>
          <w:tcPr>
            <w:tcW w:w="1663" w:type="dxa"/>
            <w:shd w:val="clear" w:color="auto" w:fill="auto"/>
            <w:vAlign w:val="top"/>
          </w:tcPr>
          <w:p w14:paraId="0BCE5C63">
            <w:pPr>
              <w:spacing w:before="57" w:line="195" w:lineRule="auto"/>
              <w:ind w:left="729"/>
              <w:rPr>
                <w:rFonts w:hint="eastAsia" w:ascii="仿宋" w:hAnsi="仿宋" w:eastAsia="仿宋" w:cs="仿宋"/>
                <w:snapToGrid w:val="0"/>
                <w:color w:val="000000"/>
                <w:spacing w:val="6"/>
                <w:kern w:val="0"/>
                <w:sz w:val="28"/>
                <w:szCs w:val="28"/>
                <w:lang w:val="en-US" w:eastAsia="zh-CN" w:bidi="ar-SA"/>
              </w:rPr>
            </w:pPr>
          </w:p>
          <w:p w14:paraId="3036B053">
            <w:pPr>
              <w:spacing w:before="57" w:line="195" w:lineRule="auto"/>
              <w:ind w:left="729"/>
              <w:rPr>
                <w:rFonts w:hint="eastAsia" w:ascii="仿宋" w:hAnsi="仿宋" w:eastAsia="仿宋" w:cs="仿宋"/>
                <w:snapToGrid w:val="0"/>
                <w:color w:val="000000"/>
                <w:spacing w:val="6"/>
                <w:kern w:val="0"/>
                <w:sz w:val="28"/>
                <w:szCs w:val="28"/>
                <w:lang w:val="en-US" w:eastAsia="zh-CN" w:bidi="ar-SA"/>
              </w:rPr>
            </w:pPr>
          </w:p>
          <w:p w14:paraId="2C509A3D">
            <w:pPr>
              <w:spacing w:before="57" w:line="195" w:lineRule="auto"/>
              <w:ind w:left="729"/>
              <w:rPr>
                <w:rFonts w:hint="eastAsia" w:ascii="仿宋" w:hAnsi="仿宋" w:eastAsia="仿宋" w:cs="仿宋"/>
                <w:snapToGrid w:val="0"/>
                <w:color w:val="000000"/>
                <w:spacing w:val="6"/>
                <w:kern w:val="0"/>
                <w:sz w:val="28"/>
                <w:szCs w:val="28"/>
                <w:lang w:val="en-US" w:eastAsia="zh-CN" w:bidi="ar-SA"/>
              </w:rPr>
            </w:pPr>
          </w:p>
          <w:p w14:paraId="7FC25E08">
            <w:pPr>
              <w:spacing w:before="57" w:line="195" w:lineRule="auto"/>
              <w:ind w:left="729"/>
              <w:rPr>
                <w:rFonts w:hint="eastAsia" w:ascii="仿宋" w:hAnsi="仿宋" w:eastAsia="仿宋" w:cs="仿宋"/>
                <w:snapToGrid w:val="0"/>
                <w:color w:val="000000"/>
                <w:spacing w:val="6"/>
                <w:kern w:val="0"/>
                <w:sz w:val="28"/>
                <w:szCs w:val="28"/>
                <w:lang w:val="en-US" w:eastAsia="zh-CN" w:bidi="ar-SA"/>
              </w:rPr>
            </w:pPr>
          </w:p>
          <w:p w14:paraId="0211C306">
            <w:pPr>
              <w:pStyle w:val="2"/>
              <w:rPr>
                <w:rFonts w:hint="eastAsia" w:ascii="仿宋" w:hAnsi="仿宋" w:eastAsia="仿宋" w:cs="仿宋"/>
                <w:snapToGrid w:val="0"/>
                <w:color w:val="000000"/>
                <w:spacing w:val="6"/>
                <w:kern w:val="0"/>
                <w:sz w:val="28"/>
                <w:szCs w:val="28"/>
                <w:lang w:val="en-US" w:eastAsia="zh-CN" w:bidi="ar-SA"/>
              </w:rPr>
            </w:pPr>
          </w:p>
          <w:p w14:paraId="398BE96F">
            <w:pPr>
              <w:pStyle w:val="2"/>
              <w:rPr>
                <w:rFonts w:hint="eastAsia" w:ascii="仿宋" w:hAnsi="仿宋" w:eastAsia="仿宋" w:cs="仿宋"/>
                <w:snapToGrid w:val="0"/>
                <w:color w:val="000000"/>
                <w:spacing w:val="6"/>
                <w:kern w:val="0"/>
                <w:sz w:val="28"/>
                <w:szCs w:val="28"/>
                <w:lang w:val="en-US" w:eastAsia="zh-CN" w:bidi="ar-SA"/>
              </w:rPr>
            </w:pPr>
          </w:p>
          <w:p w14:paraId="480BA0B0">
            <w:pPr>
              <w:spacing w:before="57" w:line="195" w:lineRule="auto"/>
              <w:ind w:left="729"/>
              <w:rPr>
                <w:rFonts w:hint="eastAsia" w:ascii="仿宋" w:hAnsi="仿宋" w:eastAsia="仿宋" w:cs="仿宋"/>
                <w:snapToGrid w:val="0"/>
                <w:color w:val="000000"/>
                <w:spacing w:val="6"/>
                <w:kern w:val="0"/>
                <w:sz w:val="28"/>
                <w:szCs w:val="28"/>
                <w:lang w:val="en-US" w:eastAsia="zh-CN" w:bidi="ar-SA"/>
              </w:rPr>
            </w:pPr>
          </w:p>
          <w:p w14:paraId="6FF06D9A">
            <w:pPr>
              <w:spacing w:before="57" w:line="195" w:lineRule="auto"/>
              <w:ind w:left="729"/>
              <w:rPr>
                <w:rFonts w:hint="eastAsia" w:ascii="仿宋" w:hAnsi="仿宋" w:eastAsia="仿宋" w:cs="仿宋"/>
                <w:snapToGrid w:val="0"/>
                <w:color w:val="000000"/>
                <w:spacing w:val="6"/>
                <w:kern w:val="0"/>
                <w:sz w:val="28"/>
                <w:szCs w:val="28"/>
                <w:lang w:val="en-US" w:eastAsia="zh-CN" w:bidi="ar-SA"/>
              </w:rPr>
            </w:pPr>
          </w:p>
          <w:p w14:paraId="482AD766">
            <w:pPr>
              <w:spacing w:before="57" w:line="195" w:lineRule="auto"/>
              <w:ind w:firstLine="584" w:firstLineChars="200"/>
              <w:rPr>
                <w:rFonts w:hint="default"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zh-CN" w:bidi="ar-SA"/>
              </w:rPr>
              <w:t>72</w:t>
            </w:r>
          </w:p>
        </w:tc>
      </w:tr>
      <w:tr w14:paraId="597990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813" w:type="dxa"/>
            <w:shd w:val="clear" w:color="auto" w:fill="auto"/>
            <w:vAlign w:val="top"/>
          </w:tcPr>
          <w:p w14:paraId="7B3B20F7">
            <w:pPr>
              <w:pStyle w:val="14"/>
              <w:spacing w:before="78" w:line="181" w:lineRule="auto"/>
              <w:ind w:left="370" w:leftChars="0"/>
              <w:rPr>
                <w:rFonts w:hint="eastAsia" w:cs="仿宋"/>
                <w:snapToGrid w:val="0"/>
                <w:color w:val="000000"/>
                <w:spacing w:val="6"/>
                <w:kern w:val="0"/>
                <w:sz w:val="28"/>
                <w:szCs w:val="28"/>
                <w:lang w:val="en-US" w:eastAsia="zh-CN" w:bidi="ar-SA"/>
              </w:rPr>
            </w:pPr>
          </w:p>
          <w:p w14:paraId="677E66B2">
            <w:pPr>
              <w:pStyle w:val="14"/>
              <w:spacing w:before="78" w:line="181" w:lineRule="auto"/>
              <w:ind w:left="370" w:leftChars="0"/>
              <w:rPr>
                <w:rFonts w:hint="eastAsia" w:cs="仿宋"/>
                <w:snapToGrid w:val="0"/>
                <w:color w:val="000000"/>
                <w:spacing w:val="6"/>
                <w:kern w:val="0"/>
                <w:sz w:val="28"/>
                <w:szCs w:val="28"/>
                <w:lang w:val="en-US" w:eastAsia="zh-CN" w:bidi="ar-SA"/>
              </w:rPr>
            </w:pPr>
          </w:p>
          <w:p w14:paraId="2AEF8935">
            <w:pPr>
              <w:pStyle w:val="14"/>
              <w:spacing w:before="78" w:line="181" w:lineRule="auto"/>
              <w:ind w:left="370" w:leftChars="0"/>
              <w:rPr>
                <w:rFonts w:hint="eastAsia" w:cs="仿宋"/>
                <w:snapToGrid w:val="0"/>
                <w:color w:val="000000"/>
                <w:spacing w:val="6"/>
                <w:kern w:val="0"/>
                <w:sz w:val="28"/>
                <w:szCs w:val="28"/>
                <w:lang w:val="en-US" w:eastAsia="zh-CN" w:bidi="ar-SA"/>
              </w:rPr>
            </w:pPr>
          </w:p>
          <w:p w14:paraId="36279FCE">
            <w:pPr>
              <w:pStyle w:val="14"/>
              <w:spacing w:before="78" w:line="181" w:lineRule="auto"/>
              <w:ind w:left="370" w:leftChars="0"/>
              <w:rPr>
                <w:rFonts w:hint="eastAsia" w:cs="仿宋"/>
                <w:snapToGrid w:val="0"/>
                <w:color w:val="000000"/>
                <w:spacing w:val="6"/>
                <w:kern w:val="0"/>
                <w:sz w:val="28"/>
                <w:szCs w:val="28"/>
                <w:lang w:val="en-US" w:eastAsia="zh-CN" w:bidi="ar-SA"/>
              </w:rPr>
            </w:pPr>
          </w:p>
          <w:p w14:paraId="37B15A2B">
            <w:pPr>
              <w:pStyle w:val="14"/>
              <w:spacing w:before="78" w:line="181" w:lineRule="auto"/>
              <w:ind w:left="370" w:leftChars="0"/>
              <w:rPr>
                <w:rFonts w:hint="eastAsia" w:cs="仿宋"/>
                <w:snapToGrid w:val="0"/>
                <w:color w:val="000000"/>
                <w:spacing w:val="6"/>
                <w:kern w:val="0"/>
                <w:sz w:val="28"/>
                <w:szCs w:val="28"/>
                <w:lang w:val="en-US" w:eastAsia="zh-CN" w:bidi="ar-SA"/>
              </w:rPr>
            </w:pPr>
          </w:p>
          <w:p w14:paraId="3754FF47">
            <w:pPr>
              <w:pStyle w:val="14"/>
              <w:spacing w:before="78" w:line="181" w:lineRule="auto"/>
              <w:ind w:left="370" w:leftChars="0"/>
              <w:rPr>
                <w:rFonts w:hint="eastAsia" w:cs="仿宋"/>
                <w:snapToGrid w:val="0"/>
                <w:color w:val="000000"/>
                <w:spacing w:val="6"/>
                <w:kern w:val="0"/>
                <w:sz w:val="28"/>
                <w:szCs w:val="28"/>
                <w:lang w:val="en-US" w:eastAsia="zh-CN" w:bidi="ar-SA"/>
              </w:rPr>
            </w:pPr>
          </w:p>
          <w:p w14:paraId="5B6330D4">
            <w:pPr>
              <w:pStyle w:val="14"/>
              <w:spacing w:before="78" w:line="181" w:lineRule="auto"/>
              <w:ind w:left="370" w:leftChars="0"/>
              <w:rPr>
                <w:rFonts w:hint="eastAsia" w:cs="仿宋"/>
                <w:snapToGrid w:val="0"/>
                <w:color w:val="000000"/>
                <w:spacing w:val="6"/>
                <w:kern w:val="0"/>
                <w:sz w:val="28"/>
                <w:szCs w:val="28"/>
                <w:lang w:val="en-US" w:eastAsia="zh-CN" w:bidi="ar-SA"/>
              </w:rPr>
            </w:pPr>
          </w:p>
          <w:p w14:paraId="3DC2FD06">
            <w:pPr>
              <w:pStyle w:val="14"/>
              <w:spacing w:before="78" w:line="181" w:lineRule="auto"/>
              <w:ind w:left="370" w:leftChars="0"/>
              <w:rPr>
                <w:rFonts w:hint="eastAsia" w:cs="仿宋"/>
                <w:snapToGrid w:val="0"/>
                <w:color w:val="000000"/>
                <w:spacing w:val="6"/>
                <w:kern w:val="0"/>
                <w:sz w:val="28"/>
                <w:szCs w:val="28"/>
                <w:lang w:val="en-US" w:eastAsia="zh-CN" w:bidi="ar-SA"/>
              </w:rPr>
            </w:pPr>
          </w:p>
          <w:p w14:paraId="07EEE447">
            <w:pPr>
              <w:pStyle w:val="14"/>
              <w:spacing w:before="78" w:line="181" w:lineRule="auto"/>
              <w:ind w:left="370" w:leftChars="0"/>
              <w:rPr>
                <w:rFonts w:hint="eastAsia" w:cs="仿宋"/>
                <w:snapToGrid w:val="0"/>
                <w:color w:val="000000"/>
                <w:spacing w:val="6"/>
                <w:kern w:val="0"/>
                <w:sz w:val="28"/>
                <w:szCs w:val="28"/>
                <w:lang w:val="en-US" w:eastAsia="zh-CN" w:bidi="ar-SA"/>
              </w:rPr>
            </w:pPr>
          </w:p>
          <w:p w14:paraId="63D2B1C1">
            <w:pPr>
              <w:pStyle w:val="14"/>
              <w:spacing w:before="78" w:line="181" w:lineRule="auto"/>
              <w:ind w:left="370" w:leftChars="0"/>
              <w:rPr>
                <w:rFonts w:hint="eastAsia" w:cs="仿宋"/>
                <w:snapToGrid w:val="0"/>
                <w:color w:val="000000"/>
                <w:spacing w:val="6"/>
                <w:kern w:val="0"/>
                <w:sz w:val="28"/>
                <w:szCs w:val="28"/>
                <w:lang w:val="en-US" w:eastAsia="zh-CN" w:bidi="ar-SA"/>
              </w:rPr>
            </w:pPr>
          </w:p>
          <w:p w14:paraId="28F4F9FD">
            <w:pPr>
              <w:pStyle w:val="14"/>
              <w:spacing w:before="78" w:line="181" w:lineRule="auto"/>
              <w:ind w:left="370" w:leftChars="0"/>
              <w:rPr>
                <w:rFonts w:hint="eastAsia" w:cs="仿宋"/>
                <w:snapToGrid w:val="0"/>
                <w:color w:val="000000"/>
                <w:spacing w:val="6"/>
                <w:kern w:val="0"/>
                <w:sz w:val="28"/>
                <w:szCs w:val="28"/>
                <w:lang w:val="en-US" w:eastAsia="zh-CN" w:bidi="ar-SA"/>
              </w:rPr>
            </w:pPr>
          </w:p>
          <w:p w14:paraId="78F8292C">
            <w:pPr>
              <w:pStyle w:val="14"/>
              <w:spacing w:before="78" w:line="181" w:lineRule="auto"/>
              <w:ind w:left="370" w:leftChars="0"/>
              <w:rPr>
                <w:rFonts w:hint="eastAsia" w:cs="仿宋"/>
                <w:snapToGrid w:val="0"/>
                <w:color w:val="000000"/>
                <w:spacing w:val="6"/>
                <w:kern w:val="0"/>
                <w:sz w:val="28"/>
                <w:szCs w:val="28"/>
                <w:lang w:val="en-US" w:eastAsia="zh-CN" w:bidi="ar-SA"/>
              </w:rPr>
            </w:pPr>
          </w:p>
          <w:p w14:paraId="17F32719">
            <w:pPr>
              <w:pStyle w:val="14"/>
              <w:spacing w:before="78" w:line="181" w:lineRule="auto"/>
              <w:ind w:left="370" w:leftChars="0"/>
              <w:rPr>
                <w:rFonts w:hint="default" w:cs="仿宋"/>
                <w:snapToGrid w:val="0"/>
                <w:color w:val="000000"/>
                <w:spacing w:val="6"/>
                <w:kern w:val="0"/>
                <w:sz w:val="28"/>
                <w:szCs w:val="28"/>
                <w:lang w:val="en-US" w:eastAsia="zh-CN" w:bidi="ar-SA"/>
              </w:rPr>
            </w:pPr>
            <w:r>
              <w:rPr>
                <w:rFonts w:hint="eastAsia" w:cs="仿宋"/>
                <w:snapToGrid w:val="0"/>
                <w:color w:val="000000"/>
                <w:spacing w:val="6"/>
                <w:kern w:val="0"/>
                <w:sz w:val="28"/>
                <w:szCs w:val="28"/>
                <w:lang w:val="en-US" w:eastAsia="zh-CN" w:bidi="ar-SA"/>
              </w:rPr>
              <w:t>2</w:t>
            </w:r>
          </w:p>
        </w:tc>
        <w:tc>
          <w:tcPr>
            <w:tcW w:w="2139" w:type="dxa"/>
            <w:shd w:val="clear" w:color="auto" w:fill="auto"/>
            <w:vAlign w:val="top"/>
          </w:tcPr>
          <w:p w14:paraId="1026F6D8">
            <w:pPr>
              <w:spacing w:line="259" w:lineRule="auto"/>
              <w:rPr>
                <w:rFonts w:hint="eastAsia" w:ascii="仿宋" w:hAnsi="仿宋" w:eastAsia="仿宋" w:cs="仿宋"/>
                <w:snapToGrid w:val="0"/>
                <w:color w:val="000000"/>
                <w:spacing w:val="6"/>
                <w:kern w:val="0"/>
                <w:sz w:val="28"/>
                <w:szCs w:val="28"/>
                <w:lang w:val="en-US" w:eastAsia="en-US" w:bidi="ar-SA"/>
              </w:rPr>
            </w:pPr>
          </w:p>
          <w:p w14:paraId="361D32A9">
            <w:pPr>
              <w:spacing w:line="259" w:lineRule="auto"/>
              <w:rPr>
                <w:rFonts w:hint="eastAsia" w:ascii="仿宋" w:hAnsi="仿宋" w:eastAsia="仿宋" w:cs="仿宋"/>
                <w:snapToGrid w:val="0"/>
                <w:color w:val="000000"/>
                <w:spacing w:val="6"/>
                <w:kern w:val="0"/>
                <w:sz w:val="28"/>
                <w:szCs w:val="28"/>
                <w:lang w:val="en-US" w:eastAsia="en-US" w:bidi="ar-SA"/>
              </w:rPr>
            </w:pPr>
          </w:p>
          <w:p w14:paraId="7D1CBB94">
            <w:pPr>
              <w:spacing w:line="259" w:lineRule="auto"/>
              <w:rPr>
                <w:rFonts w:hint="eastAsia" w:ascii="仿宋" w:hAnsi="仿宋" w:eastAsia="仿宋" w:cs="仿宋"/>
                <w:snapToGrid w:val="0"/>
                <w:color w:val="000000"/>
                <w:spacing w:val="6"/>
                <w:kern w:val="0"/>
                <w:sz w:val="28"/>
                <w:szCs w:val="28"/>
                <w:lang w:val="en-US" w:eastAsia="en-US" w:bidi="ar-SA"/>
              </w:rPr>
            </w:pPr>
          </w:p>
          <w:p w14:paraId="046965E5">
            <w:pPr>
              <w:spacing w:line="259" w:lineRule="auto"/>
              <w:rPr>
                <w:rFonts w:hint="eastAsia" w:ascii="仿宋" w:hAnsi="仿宋" w:eastAsia="仿宋" w:cs="仿宋"/>
                <w:snapToGrid w:val="0"/>
                <w:color w:val="000000"/>
                <w:spacing w:val="6"/>
                <w:kern w:val="0"/>
                <w:sz w:val="28"/>
                <w:szCs w:val="28"/>
                <w:lang w:val="en-US" w:eastAsia="en-US" w:bidi="ar-SA"/>
              </w:rPr>
            </w:pPr>
          </w:p>
          <w:p w14:paraId="00819F25">
            <w:pPr>
              <w:spacing w:line="259" w:lineRule="auto"/>
              <w:rPr>
                <w:rFonts w:hint="eastAsia" w:ascii="仿宋" w:hAnsi="仿宋" w:eastAsia="仿宋" w:cs="仿宋"/>
                <w:snapToGrid w:val="0"/>
                <w:color w:val="000000"/>
                <w:spacing w:val="6"/>
                <w:kern w:val="0"/>
                <w:sz w:val="28"/>
                <w:szCs w:val="28"/>
                <w:lang w:val="en-US" w:eastAsia="en-US" w:bidi="ar-SA"/>
              </w:rPr>
            </w:pPr>
          </w:p>
          <w:p w14:paraId="33B8FD39">
            <w:pPr>
              <w:spacing w:line="259" w:lineRule="auto"/>
              <w:rPr>
                <w:rFonts w:hint="eastAsia" w:ascii="仿宋" w:hAnsi="仿宋" w:eastAsia="仿宋" w:cs="仿宋"/>
                <w:snapToGrid w:val="0"/>
                <w:color w:val="000000"/>
                <w:spacing w:val="6"/>
                <w:kern w:val="0"/>
                <w:sz w:val="28"/>
                <w:szCs w:val="28"/>
                <w:lang w:val="en-US" w:eastAsia="en-US" w:bidi="ar-SA"/>
              </w:rPr>
            </w:pPr>
          </w:p>
          <w:p w14:paraId="01F47F27">
            <w:pPr>
              <w:spacing w:line="260" w:lineRule="auto"/>
              <w:rPr>
                <w:rFonts w:hint="eastAsia" w:ascii="仿宋" w:hAnsi="仿宋" w:eastAsia="仿宋" w:cs="仿宋"/>
                <w:snapToGrid w:val="0"/>
                <w:color w:val="000000"/>
                <w:spacing w:val="6"/>
                <w:kern w:val="0"/>
                <w:sz w:val="28"/>
                <w:szCs w:val="28"/>
                <w:lang w:val="en-US" w:eastAsia="en-US" w:bidi="ar-SA"/>
              </w:rPr>
            </w:pPr>
          </w:p>
          <w:p w14:paraId="6F20F120">
            <w:pPr>
              <w:spacing w:line="260" w:lineRule="auto"/>
              <w:rPr>
                <w:rFonts w:hint="eastAsia" w:ascii="仿宋" w:hAnsi="仿宋" w:eastAsia="仿宋" w:cs="仿宋"/>
                <w:snapToGrid w:val="0"/>
                <w:color w:val="000000"/>
                <w:spacing w:val="6"/>
                <w:kern w:val="0"/>
                <w:sz w:val="28"/>
                <w:szCs w:val="28"/>
                <w:lang w:val="en-US" w:eastAsia="en-US" w:bidi="ar-SA"/>
              </w:rPr>
            </w:pPr>
          </w:p>
          <w:p w14:paraId="4AF25A7C">
            <w:pPr>
              <w:spacing w:line="260" w:lineRule="auto"/>
              <w:rPr>
                <w:rFonts w:hint="eastAsia" w:ascii="仿宋" w:hAnsi="仿宋" w:eastAsia="仿宋" w:cs="仿宋"/>
                <w:snapToGrid w:val="0"/>
                <w:color w:val="000000"/>
                <w:spacing w:val="6"/>
                <w:kern w:val="0"/>
                <w:sz w:val="28"/>
                <w:szCs w:val="28"/>
                <w:lang w:val="en-US" w:eastAsia="en-US" w:bidi="ar-SA"/>
              </w:rPr>
            </w:pPr>
          </w:p>
          <w:p w14:paraId="296DE39E">
            <w:pPr>
              <w:spacing w:line="260" w:lineRule="auto"/>
              <w:rPr>
                <w:rFonts w:hint="eastAsia" w:ascii="仿宋" w:hAnsi="仿宋" w:eastAsia="仿宋" w:cs="仿宋"/>
                <w:snapToGrid w:val="0"/>
                <w:color w:val="000000"/>
                <w:spacing w:val="6"/>
                <w:kern w:val="0"/>
                <w:sz w:val="28"/>
                <w:szCs w:val="28"/>
                <w:lang w:val="en-US" w:eastAsia="en-US" w:bidi="ar-SA"/>
              </w:rPr>
            </w:pPr>
          </w:p>
          <w:p w14:paraId="3637F813">
            <w:pPr>
              <w:pStyle w:val="14"/>
              <w:spacing w:before="78" w:line="222" w:lineRule="auto"/>
              <w:ind w:left="261" w:leftChars="0"/>
              <w:rPr>
                <w:rFonts w:hint="eastAsia" w:ascii="仿宋" w:hAnsi="仿宋" w:eastAsia="仿宋" w:cs="仿宋"/>
                <w:snapToGrid w:val="0"/>
                <w:color w:val="000000"/>
                <w:spacing w:val="6"/>
                <w:kern w:val="0"/>
                <w:sz w:val="28"/>
                <w:szCs w:val="28"/>
                <w:lang w:val="en-US" w:eastAsia="zh-CN" w:bidi="ar-SA"/>
              </w:rPr>
            </w:pPr>
            <w:r>
              <w:rPr>
                <w:rFonts w:hint="eastAsia" w:ascii="仿宋" w:hAnsi="仿宋" w:eastAsia="仿宋" w:cs="仿宋"/>
                <w:snapToGrid w:val="0"/>
                <w:color w:val="000000"/>
                <w:spacing w:val="6"/>
                <w:kern w:val="0"/>
                <w:sz w:val="28"/>
                <w:szCs w:val="28"/>
                <w:lang w:val="en-US" w:eastAsia="en-US" w:bidi="ar-SA"/>
              </w:rPr>
              <w:t>PLC 技术及应用</w:t>
            </w:r>
          </w:p>
        </w:tc>
        <w:tc>
          <w:tcPr>
            <w:tcW w:w="4672" w:type="dxa"/>
            <w:shd w:val="clear" w:color="auto" w:fill="auto"/>
            <w:vAlign w:val="top"/>
          </w:tcPr>
          <w:p w14:paraId="15D9E4D0">
            <w:pPr>
              <w:pStyle w:val="14"/>
              <w:spacing w:before="51" w:line="259" w:lineRule="auto"/>
              <w:ind w:right="56" w:rightChars="0"/>
              <w:jc w:val="both"/>
              <w:rPr>
                <w:rFonts w:hint="eastAsia" w:ascii="仿宋" w:hAnsi="仿宋" w:eastAsia="仿宋" w:cs="仿宋"/>
                <w:snapToGrid w:val="0"/>
                <w:color w:val="000000"/>
                <w:spacing w:val="6"/>
                <w:kern w:val="0"/>
                <w:sz w:val="28"/>
                <w:szCs w:val="28"/>
                <w:lang w:val="en-US" w:eastAsia="zh-CN" w:bidi="ar-SA"/>
              </w:rPr>
            </w:pPr>
            <w:r>
              <w:rPr>
                <w:rFonts w:hint="eastAsia" w:ascii="仿宋" w:hAnsi="仿宋" w:eastAsia="仿宋" w:cs="仿宋"/>
                <w:snapToGrid w:val="0"/>
                <w:color w:val="000000"/>
                <w:spacing w:val="6"/>
                <w:kern w:val="0"/>
                <w:sz w:val="28"/>
                <w:szCs w:val="28"/>
                <w:lang w:val="en-US" w:eastAsia="zh-CN" w:bidi="ar-SA"/>
              </w:rPr>
              <w:t>本课程教学使学生</w:t>
            </w:r>
            <w:r>
              <w:rPr>
                <w:rFonts w:hint="eastAsia" w:ascii="仿宋" w:hAnsi="仿宋" w:eastAsia="仿宋" w:cs="仿宋"/>
                <w:snapToGrid w:val="0"/>
                <w:color w:val="000000"/>
                <w:spacing w:val="6"/>
                <w:kern w:val="0"/>
                <w:sz w:val="28"/>
                <w:szCs w:val="28"/>
                <w:lang w:val="en-US" w:eastAsia="en-US" w:bidi="ar-SA"/>
              </w:rPr>
              <w:t>能根据 PLC 的性能、特点及控制功能正确选用 PLC、懂得 PLC 的组成及基本 工作原理。 能够熟练连接 PLC 的输入 输出设备、懂得 PLC 内部存储器分配情况。能够使用逻辑指令及定时器/计数器指令编写逻辑控制程序、使用跳转指令、步进 指令编写步进系统的应用程序、能够使用传 送指令、比较指令、移位指令、算术逻辑运 算指令、转换指令来编写控制程序。能够利用脉冲串输出功能处理有关步进电 动机的控制问题、能够利用脉宽调制功能处理电压调节问题。能够对生产现场的 各类机械设备进行电气控制要求的分析，并能通过分析提出 PLC 解决方案，开展 PLC 系统的设计、调试工作。</w:t>
            </w:r>
          </w:p>
        </w:tc>
        <w:tc>
          <w:tcPr>
            <w:tcW w:w="1663" w:type="dxa"/>
            <w:shd w:val="clear" w:color="auto" w:fill="auto"/>
            <w:vAlign w:val="top"/>
          </w:tcPr>
          <w:p w14:paraId="76C26D56">
            <w:pPr>
              <w:spacing w:before="57" w:line="195" w:lineRule="auto"/>
              <w:ind w:firstLine="584" w:firstLineChars="200"/>
              <w:rPr>
                <w:rFonts w:hint="eastAsia" w:ascii="仿宋" w:hAnsi="仿宋" w:eastAsia="仿宋" w:cs="仿宋"/>
                <w:snapToGrid w:val="0"/>
                <w:color w:val="000000"/>
                <w:spacing w:val="6"/>
                <w:kern w:val="0"/>
                <w:sz w:val="28"/>
                <w:szCs w:val="28"/>
                <w:lang w:val="en-US" w:eastAsia="zh-CN" w:bidi="ar-SA"/>
              </w:rPr>
            </w:pPr>
          </w:p>
          <w:p w14:paraId="7FFD7C6C">
            <w:pPr>
              <w:spacing w:before="57" w:line="195" w:lineRule="auto"/>
              <w:ind w:firstLine="584" w:firstLineChars="200"/>
              <w:rPr>
                <w:rFonts w:hint="eastAsia" w:ascii="仿宋" w:hAnsi="仿宋" w:eastAsia="仿宋" w:cs="仿宋"/>
                <w:snapToGrid w:val="0"/>
                <w:color w:val="000000"/>
                <w:spacing w:val="6"/>
                <w:kern w:val="0"/>
                <w:sz w:val="28"/>
                <w:szCs w:val="28"/>
                <w:lang w:val="en-US" w:eastAsia="zh-CN" w:bidi="ar-SA"/>
              </w:rPr>
            </w:pPr>
          </w:p>
          <w:p w14:paraId="3CB74F31">
            <w:pPr>
              <w:spacing w:before="57" w:line="195" w:lineRule="auto"/>
              <w:ind w:firstLine="584" w:firstLineChars="200"/>
              <w:rPr>
                <w:rFonts w:hint="eastAsia" w:ascii="仿宋" w:hAnsi="仿宋" w:eastAsia="仿宋" w:cs="仿宋"/>
                <w:snapToGrid w:val="0"/>
                <w:color w:val="000000"/>
                <w:spacing w:val="6"/>
                <w:kern w:val="0"/>
                <w:sz w:val="28"/>
                <w:szCs w:val="28"/>
                <w:lang w:val="en-US" w:eastAsia="zh-CN" w:bidi="ar-SA"/>
              </w:rPr>
            </w:pPr>
          </w:p>
          <w:p w14:paraId="3346E7E7">
            <w:pPr>
              <w:spacing w:before="57" w:line="195" w:lineRule="auto"/>
              <w:ind w:firstLine="584" w:firstLineChars="200"/>
              <w:rPr>
                <w:rFonts w:hint="eastAsia" w:ascii="仿宋" w:hAnsi="仿宋" w:eastAsia="仿宋" w:cs="仿宋"/>
                <w:snapToGrid w:val="0"/>
                <w:color w:val="000000"/>
                <w:spacing w:val="6"/>
                <w:kern w:val="0"/>
                <w:sz w:val="28"/>
                <w:szCs w:val="28"/>
                <w:lang w:val="en-US" w:eastAsia="zh-CN" w:bidi="ar-SA"/>
              </w:rPr>
            </w:pPr>
          </w:p>
          <w:p w14:paraId="61B27172">
            <w:pPr>
              <w:spacing w:before="57" w:line="195" w:lineRule="auto"/>
              <w:ind w:firstLine="584" w:firstLineChars="200"/>
              <w:rPr>
                <w:rFonts w:hint="eastAsia" w:ascii="仿宋" w:hAnsi="仿宋" w:eastAsia="仿宋" w:cs="仿宋"/>
                <w:snapToGrid w:val="0"/>
                <w:color w:val="000000"/>
                <w:spacing w:val="6"/>
                <w:kern w:val="0"/>
                <w:sz w:val="28"/>
                <w:szCs w:val="28"/>
                <w:lang w:val="en-US" w:eastAsia="zh-CN" w:bidi="ar-SA"/>
              </w:rPr>
            </w:pPr>
          </w:p>
          <w:p w14:paraId="56AD5BE5">
            <w:pPr>
              <w:spacing w:before="57" w:line="195" w:lineRule="auto"/>
              <w:ind w:firstLine="584" w:firstLineChars="200"/>
              <w:rPr>
                <w:rFonts w:hint="eastAsia" w:ascii="仿宋" w:hAnsi="仿宋" w:eastAsia="仿宋" w:cs="仿宋"/>
                <w:snapToGrid w:val="0"/>
                <w:color w:val="000000"/>
                <w:spacing w:val="6"/>
                <w:kern w:val="0"/>
                <w:sz w:val="28"/>
                <w:szCs w:val="28"/>
                <w:lang w:val="en-US" w:eastAsia="zh-CN" w:bidi="ar-SA"/>
              </w:rPr>
            </w:pPr>
          </w:p>
          <w:p w14:paraId="5F1FB632">
            <w:pPr>
              <w:spacing w:before="57" w:line="195" w:lineRule="auto"/>
              <w:ind w:firstLine="584" w:firstLineChars="200"/>
              <w:rPr>
                <w:rFonts w:hint="eastAsia" w:ascii="仿宋" w:hAnsi="仿宋" w:eastAsia="仿宋" w:cs="仿宋"/>
                <w:snapToGrid w:val="0"/>
                <w:color w:val="000000"/>
                <w:spacing w:val="6"/>
                <w:kern w:val="0"/>
                <w:sz w:val="28"/>
                <w:szCs w:val="28"/>
                <w:lang w:val="en-US" w:eastAsia="zh-CN" w:bidi="ar-SA"/>
              </w:rPr>
            </w:pPr>
          </w:p>
          <w:p w14:paraId="0FB359BD">
            <w:pPr>
              <w:spacing w:before="57" w:line="195" w:lineRule="auto"/>
              <w:ind w:firstLine="584" w:firstLineChars="200"/>
              <w:rPr>
                <w:rFonts w:hint="eastAsia" w:ascii="仿宋" w:hAnsi="仿宋" w:eastAsia="仿宋" w:cs="仿宋"/>
                <w:snapToGrid w:val="0"/>
                <w:color w:val="000000"/>
                <w:spacing w:val="6"/>
                <w:kern w:val="0"/>
                <w:sz w:val="28"/>
                <w:szCs w:val="28"/>
                <w:lang w:val="en-US" w:eastAsia="zh-CN" w:bidi="ar-SA"/>
              </w:rPr>
            </w:pPr>
          </w:p>
          <w:p w14:paraId="6F24279E">
            <w:pPr>
              <w:spacing w:before="57" w:line="195" w:lineRule="auto"/>
              <w:ind w:firstLine="584" w:firstLineChars="200"/>
              <w:rPr>
                <w:rFonts w:hint="eastAsia" w:ascii="仿宋" w:hAnsi="仿宋" w:eastAsia="仿宋" w:cs="仿宋"/>
                <w:snapToGrid w:val="0"/>
                <w:color w:val="000000"/>
                <w:spacing w:val="6"/>
                <w:kern w:val="0"/>
                <w:sz w:val="28"/>
                <w:szCs w:val="28"/>
                <w:lang w:val="en-US" w:eastAsia="zh-CN" w:bidi="ar-SA"/>
              </w:rPr>
            </w:pPr>
          </w:p>
          <w:p w14:paraId="6F4D8CFC">
            <w:pPr>
              <w:spacing w:before="57" w:line="195" w:lineRule="auto"/>
              <w:ind w:firstLine="584" w:firstLineChars="200"/>
              <w:rPr>
                <w:rFonts w:hint="default" w:ascii="仿宋" w:hAnsi="仿宋" w:eastAsia="仿宋" w:cs="仿宋"/>
                <w:snapToGrid w:val="0"/>
                <w:color w:val="000000"/>
                <w:spacing w:val="6"/>
                <w:kern w:val="0"/>
                <w:sz w:val="28"/>
                <w:szCs w:val="28"/>
                <w:lang w:val="en-US" w:eastAsia="zh-CN" w:bidi="ar-SA"/>
              </w:rPr>
            </w:pPr>
            <w:r>
              <w:rPr>
                <w:rFonts w:hint="eastAsia" w:ascii="仿宋" w:hAnsi="仿宋" w:eastAsia="仿宋" w:cs="仿宋"/>
                <w:snapToGrid w:val="0"/>
                <w:color w:val="000000"/>
                <w:spacing w:val="6"/>
                <w:kern w:val="0"/>
                <w:sz w:val="28"/>
                <w:szCs w:val="28"/>
                <w:lang w:val="en-US" w:eastAsia="zh-CN" w:bidi="ar-SA"/>
              </w:rPr>
              <w:t>72</w:t>
            </w:r>
          </w:p>
        </w:tc>
      </w:tr>
      <w:tr w14:paraId="1D4F70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813" w:type="dxa"/>
            <w:shd w:val="clear" w:color="auto" w:fill="auto"/>
            <w:vAlign w:val="top"/>
          </w:tcPr>
          <w:p w14:paraId="03372000">
            <w:pPr>
              <w:pStyle w:val="14"/>
              <w:spacing w:before="78" w:line="181" w:lineRule="auto"/>
              <w:ind w:left="370" w:leftChars="0"/>
              <w:rPr>
                <w:rFonts w:hint="eastAsia" w:cs="仿宋"/>
                <w:snapToGrid w:val="0"/>
                <w:color w:val="000000"/>
                <w:spacing w:val="6"/>
                <w:kern w:val="0"/>
                <w:sz w:val="28"/>
                <w:szCs w:val="28"/>
                <w:lang w:val="en-US" w:eastAsia="zh-CN" w:bidi="ar-SA"/>
              </w:rPr>
            </w:pPr>
          </w:p>
          <w:p w14:paraId="5438EAED">
            <w:pPr>
              <w:pStyle w:val="14"/>
              <w:spacing w:before="78" w:line="181" w:lineRule="auto"/>
              <w:ind w:left="370" w:leftChars="0"/>
              <w:rPr>
                <w:rFonts w:hint="eastAsia" w:cs="仿宋"/>
                <w:snapToGrid w:val="0"/>
                <w:color w:val="000000"/>
                <w:spacing w:val="6"/>
                <w:kern w:val="0"/>
                <w:sz w:val="28"/>
                <w:szCs w:val="28"/>
                <w:lang w:val="en-US" w:eastAsia="zh-CN" w:bidi="ar-SA"/>
              </w:rPr>
            </w:pPr>
          </w:p>
          <w:p w14:paraId="2F74BB54">
            <w:pPr>
              <w:pStyle w:val="14"/>
              <w:spacing w:before="78" w:line="181" w:lineRule="auto"/>
              <w:ind w:left="370" w:leftChars="0"/>
              <w:rPr>
                <w:rFonts w:hint="eastAsia" w:cs="仿宋"/>
                <w:snapToGrid w:val="0"/>
                <w:color w:val="000000"/>
                <w:spacing w:val="6"/>
                <w:kern w:val="0"/>
                <w:sz w:val="28"/>
                <w:szCs w:val="28"/>
                <w:lang w:val="en-US" w:eastAsia="zh-CN" w:bidi="ar-SA"/>
              </w:rPr>
            </w:pPr>
          </w:p>
          <w:p w14:paraId="1075CD89">
            <w:pPr>
              <w:pStyle w:val="14"/>
              <w:spacing w:before="78" w:line="181" w:lineRule="auto"/>
              <w:ind w:left="370" w:leftChars="0"/>
              <w:rPr>
                <w:rFonts w:hint="eastAsia" w:cs="仿宋"/>
                <w:snapToGrid w:val="0"/>
                <w:color w:val="000000"/>
                <w:spacing w:val="6"/>
                <w:kern w:val="0"/>
                <w:sz w:val="28"/>
                <w:szCs w:val="28"/>
                <w:lang w:val="en-US" w:eastAsia="zh-CN" w:bidi="ar-SA"/>
              </w:rPr>
            </w:pPr>
          </w:p>
          <w:p w14:paraId="515AC7E1">
            <w:pPr>
              <w:pStyle w:val="14"/>
              <w:spacing w:before="78" w:line="181" w:lineRule="auto"/>
              <w:ind w:left="370" w:leftChars="0"/>
              <w:rPr>
                <w:rFonts w:hint="default" w:cs="仿宋"/>
                <w:snapToGrid w:val="0"/>
                <w:color w:val="000000"/>
                <w:spacing w:val="6"/>
                <w:kern w:val="0"/>
                <w:sz w:val="28"/>
                <w:szCs w:val="28"/>
                <w:lang w:val="en-US" w:eastAsia="zh-CN" w:bidi="ar-SA"/>
              </w:rPr>
            </w:pPr>
            <w:r>
              <w:rPr>
                <w:rFonts w:hint="eastAsia" w:cs="仿宋"/>
                <w:snapToGrid w:val="0"/>
                <w:color w:val="000000"/>
                <w:spacing w:val="6"/>
                <w:kern w:val="0"/>
                <w:sz w:val="28"/>
                <w:szCs w:val="28"/>
                <w:lang w:val="en-US" w:eastAsia="zh-CN" w:bidi="ar-SA"/>
              </w:rPr>
              <w:t>3</w:t>
            </w:r>
          </w:p>
        </w:tc>
        <w:tc>
          <w:tcPr>
            <w:tcW w:w="2139" w:type="dxa"/>
            <w:shd w:val="clear" w:color="auto" w:fill="auto"/>
            <w:vAlign w:val="top"/>
          </w:tcPr>
          <w:p w14:paraId="2A22C366">
            <w:pPr>
              <w:spacing w:line="260" w:lineRule="auto"/>
              <w:rPr>
                <w:rFonts w:hint="eastAsia" w:ascii="仿宋" w:hAnsi="仿宋" w:eastAsia="仿宋" w:cs="仿宋"/>
                <w:snapToGrid w:val="0"/>
                <w:color w:val="000000"/>
                <w:spacing w:val="6"/>
                <w:kern w:val="0"/>
                <w:sz w:val="28"/>
                <w:szCs w:val="28"/>
                <w:lang w:val="en-US" w:eastAsia="zh-CN" w:bidi="ar-SA"/>
              </w:rPr>
            </w:pPr>
          </w:p>
          <w:p w14:paraId="1EFDF6DB">
            <w:pPr>
              <w:spacing w:line="260" w:lineRule="auto"/>
              <w:rPr>
                <w:rFonts w:hint="eastAsia" w:ascii="仿宋" w:hAnsi="仿宋" w:eastAsia="仿宋" w:cs="仿宋"/>
                <w:snapToGrid w:val="0"/>
                <w:color w:val="000000"/>
                <w:spacing w:val="6"/>
                <w:kern w:val="0"/>
                <w:sz w:val="28"/>
                <w:szCs w:val="28"/>
                <w:lang w:val="en-US" w:eastAsia="zh-CN" w:bidi="ar-SA"/>
              </w:rPr>
            </w:pPr>
          </w:p>
          <w:p w14:paraId="7871D8DC">
            <w:pPr>
              <w:spacing w:line="260" w:lineRule="auto"/>
              <w:rPr>
                <w:rFonts w:hint="eastAsia" w:ascii="仿宋" w:hAnsi="仿宋" w:eastAsia="仿宋" w:cs="仿宋"/>
                <w:snapToGrid w:val="0"/>
                <w:color w:val="000000"/>
                <w:spacing w:val="6"/>
                <w:kern w:val="0"/>
                <w:sz w:val="28"/>
                <w:szCs w:val="28"/>
                <w:lang w:val="en-US" w:eastAsia="zh-CN" w:bidi="ar-SA"/>
              </w:rPr>
            </w:pPr>
          </w:p>
          <w:p w14:paraId="3A7FCBFB">
            <w:pPr>
              <w:spacing w:line="260" w:lineRule="auto"/>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zh-CN" w:bidi="ar-SA"/>
              </w:rPr>
              <w:t>制图与建模（CAD）</w:t>
            </w:r>
          </w:p>
        </w:tc>
        <w:tc>
          <w:tcPr>
            <w:tcW w:w="4672" w:type="dxa"/>
            <w:shd w:val="clear" w:color="auto" w:fill="auto"/>
            <w:vAlign w:val="top"/>
          </w:tcPr>
          <w:p w14:paraId="6D2B1EC5">
            <w:pPr>
              <w:pStyle w:val="14"/>
              <w:spacing w:before="51" w:line="259" w:lineRule="auto"/>
              <w:ind w:right="56" w:rightChars="0"/>
              <w:jc w:val="both"/>
              <w:rPr>
                <w:rFonts w:hint="eastAsia" w:ascii="仿宋" w:hAnsi="仿宋" w:eastAsia="仿宋" w:cs="仿宋"/>
                <w:snapToGrid w:val="0"/>
                <w:color w:val="000000"/>
                <w:spacing w:val="6"/>
                <w:kern w:val="0"/>
                <w:sz w:val="28"/>
                <w:szCs w:val="28"/>
                <w:lang w:val="en-US" w:eastAsia="zh-CN" w:bidi="ar-SA"/>
              </w:rPr>
            </w:pPr>
            <w:r>
              <w:rPr>
                <w:rFonts w:hint="eastAsia" w:ascii="仿宋" w:hAnsi="仿宋" w:eastAsia="仿宋" w:cs="仿宋"/>
                <w:snapToGrid w:val="0"/>
                <w:color w:val="000000"/>
                <w:spacing w:val="6"/>
                <w:kern w:val="0"/>
                <w:sz w:val="28"/>
                <w:szCs w:val="28"/>
                <w:lang w:val="en-US" w:eastAsia="zh-CN" w:bidi="ar-SA"/>
              </w:rPr>
              <w:t>本课程</w:t>
            </w:r>
            <w:r>
              <w:rPr>
                <w:rFonts w:hint="eastAsia" w:ascii="仿宋" w:hAnsi="仿宋" w:eastAsia="仿宋" w:cs="仿宋"/>
                <w:snapToGrid w:val="0"/>
                <w:color w:val="000000"/>
                <w:spacing w:val="6"/>
                <w:kern w:val="0"/>
                <w:sz w:val="28"/>
                <w:szCs w:val="28"/>
                <w:lang w:val="en-US" w:eastAsia="en-US" w:bidi="ar-SA"/>
              </w:rPr>
              <w:t>整合了零件设计、零件装配、产品设计、模具设计、板金设计、工程制图、公差分析、造型设计、NC加工</w:t>
            </w:r>
            <w:r>
              <w:rPr>
                <w:rFonts w:hint="eastAsia" w:ascii="仿宋" w:hAnsi="仿宋" w:eastAsia="仿宋" w:cs="仿宋"/>
                <w:snapToGrid w:val="0"/>
                <w:color w:val="000000"/>
                <w:spacing w:val="6"/>
                <w:kern w:val="0"/>
                <w:sz w:val="28"/>
                <w:szCs w:val="28"/>
                <w:lang w:val="en-US" w:eastAsia="zh-CN" w:bidi="ar-SA"/>
              </w:rPr>
              <w:t>、</w:t>
            </w:r>
            <w:r>
              <w:rPr>
                <w:rFonts w:hint="eastAsia" w:ascii="仿宋" w:hAnsi="仿宋" w:eastAsia="仿宋" w:cs="仿宋"/>
                <w:snapToGrid w:val="0"/>
                <w:color w:val="000000"/>
                <w:spacing w:val="6"/>
                <w:kern w:val="0"/>
                <w:sz w:val="28"/>
                <w:szCs w:val="28"/>
                <w:lang w:val="en-US" w:eastAsia="en-US" w:bidi="ar-SA"/>
              </w:rPr>
              <w:t>分析仿真、等模块，是机械类专业必修的一门实践性课程。内容涉及 机械零部件及机械产品的设计、制造等方面 的知识。通过本课程的学习，要求学生能达 到初级设计水平。</w:t>
            </w:r>
          </w:p>
        </w:tc>
        <w:tc>
          <w:tcPr>
            <w:tcW w:w="1663" w:type="dxa"/>
            <w:shd w:val="clear" w:color="auto" w:fill="auto"/>
            <w:vAlign w:val="top"/>
          </w:tcPr>
          <w:p w14:paraId="7CE7F57B">
            <w:pPr>
              <w:spacing w:before="57" w:line="195" w:lineRule="auto"/>
              <w:ind w:firstLine="584" w:firstLineChars="200"/>
              <w:rPr>
                <w:rFonts w:hint="eastAsia" w:ascii="仿宋" w:hAnsi="仿宋" w:eastAsia="仿宋" w:cs="仿宋"/>
                <w:snapToGrid w:val="0"/>
                <w:color w:val="000000"/>
                <w:spacing w:val="6"/>
                <w:kern w:val="0"/>
                <w:sz w:val="28"/>
                <w:szCs w:val="28"/>
                <w:lang w:val="en-US" w:eastAsia="zh-CN" w:bidi="ar-SA"/>
              </w:rPr>
            </w:pPr>
          </w:p>
          <w:p w14:paraId="66DE7268">
            <w:pPr>
              <w:spacing w:before="57" w:line="195" w:lineRule="auto"/>
              <w:ind w:firstLine="584" w:firstLineChars="200"/>
              <w:rPr>
                <w:rFonts w:hint="eastAsia" w:ascii="仿宋" w:hAnsi="仿宋" w:eastAsia="仿宋" w:cs="仿宋"/>
                <w:snapToGrid w:val="0"/>
                <w:color w:val="000000"/>
                <w:spacing w:val="6"/>
                <w:kern w:val="0"/>
                <w:sz w:val="28"/>
                <w:szCs w:val="28"/>
                <w:lang w:val="en-US" w:eastAsia="zh-CN" w:bidi="ar-SA"/>
              </w:rPr>
            </w:pPr>
          </w:p>
          <w:p w14:paraId="023C7B52">
            <w:pPr>
              <w:spacing w:before="57" w:line="195" w:lineRule="auto"/>
              <w:ind w:firstLine="584" w:firstLineChars="200"/>
              <w:rPr>
                <w:rFonts w:hint="eastAsia" w:ascii="仿宋" w:hAnsi="仿宋" w:eastAsia="仿宋" w:cs="仿宋"/>
                <w:snapToGrid w:val="0"/>
                <w:color w:val="000000"/>
                <w:spacing w:val="6"/>
                <w:kern w:val="0"/>
                <w:sz w:val="28"/>
                <w:szCs w:val="28"/>
                <w:lang w:val="en-US" w:eastAsia="zh-CN" w:bidi="ar-SA"/>
              </w:rPr>
            </w:pPr>
          </w:p>
          <w:p w14:paraId="4F001277">
            <w:pPr>
              <w:spacing w:before="57" w:line="195" w:lineRule="auto"/>
              <w:ind w:firstLine="584" w:firstLineChars="200"/>
              <w:rPr>
                <w:rFonts w:hint="eastAsia" w:ascii="仿宋" w:hAnsi="仿宋" w:eastAsia="仿宋" w:cs="仿宋"/>
                <w:snapToGrid w:val="0"/>
                <w:color w:val="000000"/>
                <w:spacing w:val="6"/>
                <w:kern w:val="0"/>
                <w:sz w:val="28"/>
                <w:szCs w:val="28"/>
                <w:lang w:val="en-US" w:eastAsia="zh-CN" w:bidi="ar-SA"/>
              </w:rPr>
            </w:pPr>
          </w:p>
          <w:p w14:paraId="64459A82">
            <w:pPr>
              <w:spacing w:before="57" w:line="195" w:lineRule="auto"/>
              <w:ind w:firstLine="584" w:firstLineChars="200"/>
              <w:rPr>
                <w:rFonts w:hint="eastAsia" w:ascii="仿宋" w:hAnsi="仿宋" w:eastAsia="仿宋" w:cs="仿宋"/>
                <w:snapToGrid w:val="0"/>
                <w:color w:val="000000"/>
                <w:spacing w:val="6"/>
                <w:kern w:val="0"/>
                <w:sz w:val="28"/>
                <w:szCs w:val="28"/>
                <w:lang w:val="en-US" w:eastAsia="zh-CN" w:bidi="ar-SA"/>
              </w:rPr>
            </w:pPr>
            <w:r>
              <w:rPr>
                <w:rFonts w:hint="eastAsia" w:ascii="仿宋" w:hAnsi="仿宋" w:eastAsia="仿宋" w:cs="仿宋"/>
                <w:snapToGrid w:val="0"/>
                <w:color w:val="000000"/>
                <w:spacing w:val="6"/>
                <w:kern w:val="0"/>
                <w:sz w:val="28"/>
                <w:szCs w:val="28"/>
                <w:lang w:val="en-US" w:eastAsia="zh-CN" w:bidi="ar-SA"/>
              </w:rPr>
              <w:t>72</w:t>
            </w:r>
          </w:p>
        </w:tc>
      </w:tr>
      <w:tr w14:paraId="1D7CF3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813" w:type="dxa"/>
            <w:shd w:val="clear" w:color="auto" w:fill="auto"/>
            <w:vAlign w:val="top"/>
          </w:tcPr>
          <w:p w14:paraId="080ECFBB">
            <w:pPr>
              <w:pStyle w:val="14"/>
              <w:spacing w:before="78" w:line="181" w:lineRule="auto"/>
              <w:rPr>
                <w:rFonts w:hint="eastAsia" w:ascii="仿宋" w:hAnsi="仿宋" w:eastAsia="仿宋" w:cs="仿宋"/>
                <w:snapToGrid w:val="0"/>
                <w:color w:val="000000"/>
                <w:spacing w:val="6"/>
                <w:kern w:val="0"/>
                <w:sz w:val="28"/>
                <w:szCs w:val="28"/>
                <w:lang w:val="en-US" w:eastAsia="zh-CN" w:bidi="ar-SA"/>
              </w:rPr>
            </w:pPr>
          </w:p>
          <w:p w14:paraId="44B1BEA9">
            <w:pPr>
              <w:pStyle w:val="14"/>
              <w:spacing w:before="78" w:line="181" w:lineRule="auto"/>
              <w:ind w:left="370" w:leftChars="0"/>
              <w:rPr>
                <w:rFonts w:hint="default" w:ascii="仿宋" w:hAnsi="仿宋" w:eastAsia="仿宋" w:cs="仿宋"/>
                <w:snapToGrid w:val="0"/>
                <w:color w:val="000000"/>
                <w:spacing w:val="6"/>
                <w:kern w:val="0"/>
                <w:sz w:val="28"/>
                <w:szCs w:val="28"/>
                <w:lang w:val="en-US" w:eastAsia="zh-CN" w:bidi="ar-SA"/>
              </w:rPr>
            </w:pPr>
            <w:r>
              <w:rPr>
                <w:rFonts w:hint="eastAsia" w:ascii="仿宋" w:hAnsi="仿宋" w:eastAsia="仿宋" w:cs="仿宋"/>
                <w:snapToGrid w:val="0"/>
                <w:color w:val="000000"/>
                <w:spacing w:val="6"/>
                <w:kern w:val="0"/>
                <w:sz w:val="28"/>
                <w:szCs w:val="28"/>
                <w:lang w:val="en-US" w:eastAsia="zh-CN" w:bidi="ar-SA"/>
              </w:rPr>
              <w:t>4</w:t>
            </w:r>
          </w:p>
        </w:tc>
        <w:tc>
          <w:tcPr>
            <w:tcW w:w="2139" w:type="dxa"/>
            <w:shd w:val="clear" w:color="auto" w:fill="auto"/>
            <w:vAlign w:val="top"/>
          </w:tcPr>
          <w:p w14:paraId="13FB9883">
            <w:pPr>
              <w:spacing w:line="260" w:lineRule="auto"/>
              <w:rPr>
                <w:rFonts w:hint="eastAsia" w:ascii="仿宋" w:hAnsi="仿宋" w:eastAsia="仿宋" w:cs="仿宋"/>
                <w:snapToGrid w:val="0"/>
                <w:color w:val="000000"/>
                <w:spacing w:val="6"/>
                <w:kern w:val="0"/>
                <w:sz w:val="28"/>
                <w:szCs w:val="28"/>
                <w:lang w:val="en-US" w:eastAsia="zh-CN" w:bidi="ar-SA"/>
              </w:rPr>
            </w:pPr>
          </w:p>
          <w:p w14:paraId="2E0012F7">
            <w:pPr>
              <w:spacing w:line="260" w:lineRule="auto"/>
              <w:rPr>
                <w:rFonts w:hint="eastAsia" w:ascii="仿宋" w:hAnsi="仿宋" w:eastAsia="仿宋" w:cs="仿宋"/>
                <w:snapToGrid w:val="0"/>
                <w:color w:val="000000"/>
                <w:spacing w:val="6"/>
                <w:kern w:val="0"/>
                <w:sz w:val="28"/>
                <w:szCs w:val="28"/>
                <w:lang w:val="en-US" w:eastAsia="zh-CN" w:bidi="ar-SA"/>
              </w:rPr>
            </w:pPr>
            <w:r>
              <w:rPr>
                <w:rFonts w:hint="eastAsia" w:ascii="仿宋" w:hAnsi="仿宋" w:eastAsia="仿宋" w:cs="仿宋"/>
                <w:snapToGrid w:val="0"/>
                <w:color w:val="000000"/>
                <w:spacing w:val="6"/>
                <w:kern w:val="0"/>
                <w:sz w:val="28"/>
                <w:szCs w:val="28"/>
                <w:lang w:val="en-US" w:eastAsia="zh-CN" w:bidi="ar-SA"/>
              </w:rPr>
              <w:t>机电设备调试与</w:t>
            </w:r>
            <w:r>
              <w:rPr>
                <w:rFonts w:hint="eastAsia" w:ascii="仿宋" w:hAnsi="仿宋" w:eastAsia="仿宋" w:cs="仿宋"/>
                <w:snapToGrid w:val="0"/>
                <w:color w:val="000000"/>
                <w:spacing w:val="6"/>
                <w:kern w:val="0"/>
                <w:sz w:val="28"/>
                <w:szCs w:val="28"/>
                <w:lang w:val="zh-CN" w:eastAsia="zh-CN" w:bidi="ar-SA"/>
              </w:rPr>
              <w:t>维修</w:t>
            </w:r>
          </w:p>
        </w:tc>
        <w:tc>
          <w:tcPr>
            <w:tcW w:w="4672" w:type="dxa"/>
            <w:shd w:val="clear" w:color="auto" w:fill="auto"/>
            <w:vAlign w:val="top"/>
          </w:tcPr>
          <w:p w14:paraId="3504E168">
            <w:pPr>
              <w:pStyle w:val="14"/>
              <w:spacing w:before="51" w:line="259" w:lineRule="auto"/>
              <w:ind w:right="56" w:rightChars="0"/>
              <w:jc w:val="both"/>
              <w:rPr>
                <w:rFonts w:hint="eastAsia" w:ascii="仿宋" w:hAnsi="仿宋" w:eastAsia="仿宋" w:cs="仿宋"/>
                <w:snapToGrid w:val="0"/>
                <w:color w:val="000000"/>
                <w:spacing w:val="6"/>
                <w:kern w:val="0"/>
                <w:sz w:val="28"/>
                <w:szCs w:val="28"/>
                <w:lang w:val="en-US" w:eastAsia="zh-CN" w:bidi="ar-SA"/>
              </w:rPr>
            </w:pPr>
            <w:r>
              <w:rPr>
                <w:rFonts w:hint="eastAsia" w:ascii="仿宋" w:hAnsi="仿宋" w:eastAsia="仿宋" w:cs="仿宋"/>
                <w:snapToGrid w:val="0"/>
                <w:color w:val="000000"/>
                <w:spacing w:val="6"/>
                <w:kern w:val="0"/>
                <w:sz w:val="28"/>
                <w:szCs w:val="28"/>
                <w:lang w:val="en-US" w:eastAsia="zh-CN" w:bidi="ar-SA"/>
              </w:rPr>
              <w:t>本课程教学使学生能正确识别及选用电气元 器件；掌握安装与调试电气控制系统 基本方法与工艺规范；使学生具备基本识图能力；掌握电气控制系统调试、 维修基本原理与方法；养成正确及安全的工作习惯。</w:t>
            </w:r>
          </w:p>
        </w:tc>
        <w:tc>
          <w:tcPr>
            <w:tcW w:w="1663" w:type="dxa"/>
            <w:shd w:val="clear" w:color="auto" w:fill="auto"/>
            <w:vAlign w:val="top"/>
          </w:tcPr>
          <w:p w14:paraId="22426CD4">
            <w:pPr>
              <w:pStyle w:val="2"/>
              <w:rPr>
                <w:rFonts w:hint="eastAsia" w:ascii="仿宋" w:hAnsi="仿宋" w:eastAsia="仿宋" w:cs="仿宋"/>
                <w:snapToGrid w:val="0"/>
                <w:color w:val="000000"/>
                <w:spacing w:val="6"/>
                <w:kern w:val="0"/>
                <w:sz w:val="28"/>
                <w:szCs w:val="28"/>
                <w:lang w:val="en-US" w:eastAsia="zh-CN" w:bidi="ar-SA"/>
              </w:rPr>
            </w:pPr>
          </w:p>
          <w:p w14:paraId="5855499C">
            <w:pPr>
              <w:pStyle w:val="2"/>
              <w:ind w:firstLine="584" w:firstLineChars="200"/>
              <w:rPr>
                <w:rFonts w:hint="default" w:ascii="仿宋" w:hAnsi="仿宋" w:eastAsia="仿宋" w:cs="仿宋"/>
                <w:snapToGrid w:val="0"/>
                <w:color w:val="000000"/>
                <w:spacing w:val="6"/>
                <w:kern w:val="0"/>
                <w:sz w:val="28"/>
                <w:szCs w:val="28"/>
                <w:lang w:val="en-US" w:eastAsia="zh-CN" w:bidi="ar-SA"/>
              </w:rPr>
            </w:pPr>
            <w:r>
              <w:rPr>
                <w:rFonts w:hint="eastAsia" w:ascii="仿宋" w:hAnsi="仿宋" w:eastAsia="仿宋" w:cs="仿宋"/>
                <w:snapToGrid w:val="0"/>
                <w:color w:val="000000"/>
                <w:spacing w:val="6"/>
                <w:kern w:val="0"/>
                <w:sz w:val="28"/>
                <w:szCs w:val="28"/>
                <w:lang w:val="en-US" w:eastAsia="zh-CN" w:bidi="ar-SA"/>
              </w:rPr>
              <w:t>72</w:t>
            </w:r>
          </w:p>
        </w:tc>
      </w:tr>
      <w:tr w14:paraId="747A40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813" w:type="dxa"/>
            <w:shd w:val="clear" w:color="auto" w:fill="auto"/>
            <w:vAlign w:val="top"/>
          </w:tcPr>
          <w:p w14:paraId="5E713504">
            <w:pPr>
              <w:pStyle w:val="14"/>
              <w:spacing w:before="78" w:line="181" w:lineRule="auto"/>
              <w:ind w:left="370" w:leftChars="0"/>
              <w:rPr>
                <w:rFonts w:hint="eastAsia" w:cs="仿宋"/>
                <w:snapToGrid w:val="0"/>
                <w:color w:val="000000"/>
                <w:spacing w:val="6"/>
                <w:kern w:val="0"/>
                <w:sz w:val="28"/>
                <w:szCs w:val="28"/>
                <w:lang w:val="en-US" w:eastAsia="zh-CN" w:bidi="ar-SA"/>
              </w:rPr>
            </w:pPr>
          </w:p>
          <w:p w14:paraId="0E9952F5">
            <w:pPr>
              <w:pStyle w:val="14"/>
              <w:spacing w:before="78" w:line="181" w:lineRule="auto"/>
              <w:ind w:left="370" w:leftChars="0"/>
              <w:rPr>
                <w:rFonts w:hint="eastAsia" w:cs="仿宋"/>
                <w:snapToGrid w:val="0"/>
                <w:color w:val="000000"/>
                <w:spacing w:val="6"/>
                <w:kern w:val="0"/>
                <w:sz w:val="28"/>
                <w:szCs w:val="28"/>
                <w:lang w:val="en-US" w:eastAsia="zh-CN" w:bidi="ar-SA"/>
              </w:rPr>
            </w:pPr>
          </w:p>
          <w:p w14:paraId="6589F5FD">
            <w:pPr>
              <w:pStyle w:val="14"/>
              <w:spacing w:before="78" w:line="181" w:lineRule="auto"/>
              <w:ind w:left="370" w:leftChars="0"/>
              <w:rPr>
                <w:rFonts w:hint="eastAsia" w:cs="仿宋"/>
                <w:snapToGrid w:val="0"/>
                <w:color w:val="000000"/>
                <w:spacing w:val="6"/>
                <w:kern w:val="0"/>
                <w:sz w:val="28"/>
                <w:szCs w:val="28"/>
                <w:lang w:val="en-US" w:eastAsia="zh-CN" w:bidi="ar-SA"/>
              </w:rPr>
            </w:pPr>
          </w:p>
          <w:p w14:paraId="464A8302">
            <w:pPr>
              <w:pStyle w:val="14"/>
              <w:spacing w:before="78" w:line="181" w:lineRule="auto"/>
              <w:ind w:left="370" w:leftChars="0"/>
              <w:rPr>
                <w:rFonts w:hint="eastAsia" w:cs="仿宋"/>
                <w:snapToGrid w:val="0"/>
                <w:color w:val="000000"/>
                <w:spacing w:val="6"/>
                <w:kern w:val="0"/>
                <w:sz w:val="28"/>
                <w:szCs w:val="28"/>
                <w:lang w:val="en-US" w:eastAsia="zh-CN" w:bidi="ar-SA"/>
              </w:rPr>
            </w:pPr>
          </w:p>
          <w:p w14:paraId="5C9A47E1">
            <w:pPr>
              <w:pStyle w:val="14"/>
              <w:spacing w:before="78" w:line="181" w:lineRule="auto"/>
              <w:ind w:left="370" w:leftChars="0"/>
              <w:rPr>
                <w:rFonts w:hint="eastAsia" w:cs="仿宋"/>
                <w:snapToGrid w:val="0"/>
                <w:color w:val="000000"/>
                <w:spacing w:val="6"/>
                <w:kern w:val="0"/>
                <w:sz w:val="28"/>
                <w:szCs w:val="28"/>
                <w:lang w:val="en-US" w:eastAsia="zh-CN" w:bidi="ar-SA"/>
              </w:rPr>
            </w:pPr>
          </w:p>
          <w:p w14:paraId="086F045F">
            <w:pPr>
              <w:pStyle w:val="14"/>
              <w:spacing w:before="78" w:line="181" w:lineRule="auto"/>
              <w:ind w:left="370" w:leftChars="0"/>
              <w:rPr>
                <w:rFonts w:hint="eastAsia" w:cs="仿宋"/>
                <w:snapToGrid w:val="0"/>
                <w:color w:val="000000"/>
                <w:spacing w:val="6"/>
                <w:kern w:val="0"/>
                <w:sz w:val="28"/>
                <w:szCs w:val="28"/>
                <w:lang w:val="en-US" w:eastAsia="zh-CN" w:bidi="ar-SA"/>
              </w:rPr>
            </w:pPr>
          </w:p>
          <w:p w14:paraId="3F13BB03">
            <w:pPr>
              <w:pStyle w:val="14"/>
              <w:spacing w:before="78" w:line="181" w:lineRule="auto"/>
              <w:ind w:left="370" w:leftChars="0"/>
              <w:rPr>
                <w:rFonts w:hint="eastAsia" w:cs="仿宋"/>
                <w:snapToGrid w:val="0"/>
                <w:color w:val="000000"/>
                <w:spacing w:val="6"/>
                <w:kern w:val="0"/>
                <w:sz w:val="28"/>
                <w:szCs w:val="28"/>
                <w:lang w:val="en-US" w:eastAsia="zh-CN" w:bidi="ar-SA"/>
              </w:rPr>
            </w:pPr>
          </w:p>
          <w:p w14:paraId="5FFC3268">
            <w:pPr>
              <w:pStyle w:val="14"/>
              <w:spacing w:before="78" w:line="181" w:lineRule="auto"/>
              <w:ind w:left="370" w:leftChars="0"/>
              <w:rPr>
                <w:rFonts w:hint="eastAsia" w:cs="仿宋"/>
                <w:snapToGrid w:val="0"/>
                <w:color w:val="000000"/>
                <w:spacing w:val="6"/>
                <w:kern w:val="0"/>
                <w:sz w:val="28"/>
                <w:szCs w:val="28"/>
                <w:lang w:val="en-US" w:eastAsia="zh-CN" w:bidi="ar-SA"/>
              </w:rPr>
            </w:pPr>
          </w:p>
          <w:p w14:paraId="2F094E28">
            <w:pPr>
              <w:pStyle w:val="14"/>
              <w:spacing w:before="78" w:line="181" w:lineRule="auto"/>
              <w:ind w:left="370" w:leftChars="0"/>
              <w:rPr>
                <w:rFonts w:hint="default" w:ascii="仿宋" w:hAnsi="仿宋" w:eastAsia="仿宋" w:cs="仿宋"/>
                <w:snapToGrid w:val="0"/>
                <w:color w:val="000000"/>
                <w:spacing w:val="6"/>
                <w:kern w:val="0"/>
                <w:sz w:val="28"/>
                <w:szCs w:val="28"/>
                <w:lang w:val="en-US" w:eastAsia="zh-CN" w:bidi="ar-SA"/>
              </w:rPr>
            </w:pPr>
            <w:r>
              <w:rPr>
                <w:rFonts w:hint="eastAsia" w:cs="仿宋"/>
                <w:snapToGrid w:val="0"/>
                <w:color w:val="000000"/>
                <w:spacing w:val="6"/>
                <w:kern w:val="0"/>
                <w:sz w:val="28"/>
                <w:szCs w:val="28"/>
                <w:lang w:val="en-US" w:eastAsia="zh-CN" w:bidi="ar-SA"/>
              </w:rPr>
              <w:t>5</w:t>
            </w:r>
          </w:p>
        </w:tc>
        <w:tc>
          <w:tcPr>
            <w:tcW w:w="2139" w:type="dxa"/>
            <w:shd w:val="clear" w:color="auto" w:fill="auto"/>
            <w:vAlign w:val="top"/>
          </w:tcPr>
          <w:p w14:paraId="69C14424">
            <w:pPr>
              <w:spacing w:line="260" w:lineRule="auto"/>
              <w:rPr>
                <w:rFonts w:hint="eastAsia" w:ascii="仿宋" w:hAnsi="仿宋" w:eastAsia="仿宋" w:cs="仿宋"/>
                <w:snapToGrid w:val="0"/>
                <w:color w:val="000000"/>
                <w:spacing w:val="6"/>
                <w:kern w:val="0"/>
                <w:sz w:val="28"/>
                <w:szCs w:val="28"/>
                <w:lang w:val="en-US" w:eastAsia="zh-CN" w:bidi="ar-SA"/>
              </w:rPr>
            </w:pPr>
          </w:p>
          <w:p w14:paraId="553FE332">
            <w:pPr>
              <w:spacing w:line="260" w:lineRule="auto"/>
              <w:rPr>
                <w:rFonts w:hint="eastAsia" w:ascii="仿宋" w:hAnsi="仿宋" w:eastAsia="仿宋" w:cs="仿宋"/>
                <w:snapToGrid w:val="0"/>
                <w:color w:val="000000"/>
                <w:spacing w:val="6"/>
                <w:kern w:val="0"/>
                <w:sz w:val="28"/>
                <w:szCs w:val="28"/>
                <w:lang w:val="en-US" w:eastAsia="zh-CN" w:bidi="ar-SA"/>
              </w:rPr>
            </w:pPr>
          </w:p>
          <w:p w14:paraId="7FA2EB13">
            <w:pPr>
              <w:spacing w:line="260" w:lineRule="auto"/>
              <w:rPr>
                <w:rFonts w:hint="eastAsia" w:ascii="仿宋" w:hAnsi="仿宋" w:eastAsia="仿宋" w:cs="仿宋"/>
                <w:snapToGrid w:val="0"/>
                <w:color w:val="000000"/>
                <w:spacing w:val="6"/>
                <w:kern w:val="0"/>
                <w:sz w:val="28"/>
                <w:szCs w:val="28"/>
                <w:lang w:val="en-US" w:eastAsia="zh-CN" w:bidi="ar-SA"/>
              </w:rPr>
            </w:pPr>
          </w:p>
          <w:p w14:paraId="7DEAA465">
            <w:pPr>
              <w:spacing w:line="260" w:lineRule="auto"/>
              <w:rPr>
                <w:rFonts w:hint="eastAsia" w:ascii="仿宋" w:hAnsi="仿宋" w:eastAsia="仿宋" w:cs="仿宋"/>
                <w:snapToGrid w:val="0"/>
                <w:color w:val="000000"/>
                <w:spacing w:val="6"/>
                <w:kern w:val="0"/>
                <w:sz w:val="28"/>
                <w:szCs w:val="28"/>
                <w:lang w:val="en-US" w:eastAsia="zh-CN" w:bidi="ar-SA"/>
              </w:rPr>
            </w:pPr>
          </w:p>
          <w:p w14:paraId="6229F16D">
            <w:pPr>
              <w:spacing w:line="260" w:lineRule="auto"/>
              <w:rPr>
                <w:rFonts w:hint="eastAsia" w:ascii="仿宋" w:hAnsi="仿宋" w:eastAsia="仿宋" w:cs="仿宋"/>
                <w:snapToGrid w:val="0"/>
                <w:color w:val="000000"/>
                <w:spacing w:val="6"/>
                <w:kern w:val="0"/>
                <w:sz w:val="28"/>
                <w:szCs w:val="28"/>
                <w:lang w:val="en-US" w:eastAsia="zh-CN" w:bidi="ar-SA"/>
              </w:rPr>
            </w:pPr>
          </w:p>
          <w:p w14:paraId="09C02207">
            <w:pPr>
              <w:spacing w:line="260" w:lineRule="auto"/>
              <w:rPr>
                <w:rFonts w:hint="eastAsia" w:ascii="仿宋" w:hAnsi="仿宋" w:eastAsia="仿宋" w:cs="仿宋"/>
                <w:snapToGrid w:val="0"/>
                <w:color w:val="000000"/>
                <w:spacing w:val="6"/>
                <w:kern w:val="0"/>
                <w:sz w:val="28"/>
                <w:szCs w:val="28"/>
                <w:lang w:val="en-US" w:eastAsia="zh-CN" w:bidi="ar-SA"/>
              </w:rPr>
            </w:pPr>
          </w:p>
          <w:p w14:paraId="7830ABC4">
            <w:pPr>
              <w:spacing w:line="260" w:lineRule="auto"/>
              <w:rPr>
                <w:rFonts w:hint="eastAsia" w:ascii="仿宋" w:hAnsi="仿宋" w:eastAsia="仿宋" w:cs="仿宋"/>
                <w:snapToGrid w:val="0"/>
                <w:color w:val="000000"/>
                <w:spacing w:val="6"/>
                <w:kern w:val="0"/>
                <w:sz w:val="28"/>
                <w:szCs w:val="28"/>
                <w:lang w:val="en-US" w:eastAsia="zh-CN" w:bidi="ar-SA"/>
              </w:rPr>
            </w:pPr>
          </w:p>
          <w:p w14:paraId="3615A9EB">
            <w:pPr>
              <w:spacing w:line="260" w:lineRule="auto"/>
              <w:rPr>
                <w:rFonts w:hint="eastAsia" w:ascii="仿宋" w:hAnsi="仿宋" w:eastAsia="仿宋" w:cs="仿宋"/>
                <w:snapToGrid w:val="0"/>
                <w:color w:val="000000"/>
                <w:spacing w:val="6"/>
                <w:kern w:val="0"/>
                <w:sz w:val="28"/>
                <w:szCs w:val="28"/>
                <w:lang w:val="en-US" w:eastAsia="zh-CN" w:bidi="ar-SA"/>
              </w:rPr>
            </w:pPr>
            <w:r>
              <w:rPr>
                <w:rFonts w:hint="eastAsia" w:ascii="仿宋" w:hAnsi="仿宋" w:eastAsia="仿宋" w:cs="仿宋"/>
                <w:snapToGrid w:val="0"/>
                <w:color w:val="000000"/>
                <w:spacing w:val="6"/>
                <w:kern w:val="0"/>
                <w:sz w:val="28"/>
                <w:szCs w:val="28"/>
                <w:lang w:val="en-US" w:eastAsia="zh-CN" w:bidi="ar-SA"/>
              </w:rPr>
              <w:t>传感器技术及应用</w:t>
            </w:r>
          </w:p>
        </w:tc>
        <w:tc>
          <w:tcPr>
            <w:tcW w:w="4672" w:type="dxa"/>
            <w:shd w:val="clear" w:color="auto" w:fill="auto"/>
            <w:vAlign w:val="top"/>
          </w:tcPr>
          <w:p w14:paraId="0E96136B">
            <w:pPr>
              <w:pStyle w:val="14"/>
              <w:spacing w:before="51" w:line="259" w:lineRule="auto"/>
              <w:ind w:right="56" w:rightChars="0"/>
              <w:jc w:val="both"/>
              <w:rPr>
                <w:rFonts w:hint="eastAsia" w:ascii="仿宋" w:hAnsi="仿宋" w:eastAsia="仿宋" w:cs="仿宋"/>
                <w:snapToGrid w:val="0"/>
                <w:color w:val="000000"/>
                <w:spacing w:val="6"/>
                <w:kern w:val="0"/>
                <w:sz w:val="28"/>
                <w:szCs w:val="28"/>
                <w:lang w:val="en-US" w:eastAsia="zh-CN" w:bidi="ar-SA"/>
              </w:rPr>
            </w:pPr>
            <w:r>
              <w:rPr>
                <w:rFonts w:hint="eastAsia" w:ascii="仿宋" w:hAnsi="仿宋" w:eastAsia="仿宋" w:cs="仿宋"/>
                <w:snapToGrid w:val="0"/>
                <w:color w:val="000000"/>
                <w:spacing w:val="6"/>
                <w:kern w:val="0"/>
                <w:sz w:val="28"/>
                <w:szCs w:val="28"/>
                <w:lang w:val="en-US" w:eastAsia="zh-CN" w:bidi="ar-SA"/>
              </w:rPr>
              <w:t>本课程教学帮助学生掌握传感器的工作原理、特性及典型应用场景，提升信号采集、数据处理与系统集成的实践能力，培养智能检测与自动化控制领域的核心技术素养。在学生已有的电子技术、物理与编程知识基础上，通过理论解析、实验验证与项目开发，重点强化传感器选型与参数分析、信号调理电路设计、传感器标定与误差补偿、多传感器融合技术及物联网（IoT）应用等核心技能。结合工业自动化、智能家居、环境监测等实际案例，深化学生对光电、温度、压力、位移等典型传感器的应用理解。通过现代检测系统设计与调试实践，有效提升学生的工程实践能力、创新思维与跨学科协作能力，为未来从事智能设备开发、工业物联网、人工智能感知系统等领域奠定扎实的技术基础。</w:t>
            </w:r>
          </w:p>
        </w:tc>
        <w:tc>
          <w:tcPr>
            <w:tcW w:w="1663" w:type="dxa"/>
            <w:shd w:val="clear" w:color="auto" w:fill="auto"/>
            <w:vAlign w:val="top"/>
          </w:tcPr>
          <w:p w14:paraId="59E8D84E">
            <w:pPr>
              <w:pStyle w:val="2"/>
              <w:ind w:firstLine="584" w:firstLineChars="200"/>
              <w:rPr>
                <w:rFonts w:hint="eastAsia" w:ascii="仿宋" w:hAnsi="仿宋" w:eastAsia="仿宋" w:cs="仿宋"/>
                <w:snapToGrid w:val="0"/>
                <w:color w:val="000000"/>
                <w:spacing w:val="6"/>
                <w:kern w:val="0"/>
                <w:sz w:val="28"/>
                <w:szCs w:val="28"/>
                <w:lang w:val="en-US" w:eastAsia="zh-CN" w:bidi="ar-SA"/>
              </w:rPr>
            </w:pPr>
          </w:p>
          <w:p w14:paraId="317BE399">
            <w:pPr>
              <w:pStyle w:val="2"/>
              <w:ind w:firstLine="584" w:firstLineChars="200"/>
              <w:rPr>
                <w:rFonts w:hint="eastAsia" w:ascii="仿宋" w:hAnsi="仿宋" w:eastAsia="仿宋" w:cs="仿宋"/>
                <w:snapToGrid w:val="0"/>
                <w:color w:val="000000"/>
                <w:spacing w:val="6"/>
                <w:kern w:val="0"/>
                <w:sz w:val="28"/>
                <w:szCs w:val="28"/>
                <w:lang w:val="en-US" w:eastAsia="zh-CN" w:bidi="ar-SA"/>
              </w:rPr>
            </w:pPr>
          </w:p>
          <w:p w14:paraId="2A1CC2AF">
            <w:pPr>
              <w:pStyle w:val="2"/>
              <w:ind w:firstLine="584" w:firstLineChars="200"/>
              <w:rPr>
                <w:rFonts w:hint="eastAsia" w:ascii="仿宋" w:hAnsi="仿宋" w:eastAsia="仿宋" w:cs="仿宋"/>
                <w:snapToGrid w:val="0"/>
                <w:color w:val="000000"/>
                <w:spacing w:val="6"/>
                <w:kern w:val="0"/>
                <w:sz w:val="28"/>
                <w:szCs w:val="28"/>
                <w:lang w:val="en-US" w:eastAsia="zh-CN" w:bidi="ar-SA"/>
              </w:rPr>
            </w:pPr>
          </w:p>
          <w:p w14:paraId="6BA00E65">
            <w:pPr>
              <w:pStyle w:val="2"/>
              <w:ind w:firstLine="584" w:firstLineChars="200"/>
              <w:rPr>
                <w:rFonts w:hint="eastAsia" w:ascii="仿宋" w:hAnsi="仿宋" w:eastAsia="仿宋" w:cs="仿宋"/>
                <w:snapToGrid w:val="0"/>
                <w:color w:val="000000"/>
                <w:spacing w:val="6"/>
                <w:kern w:val="0"/>
                <w:sz w:val="28"/>
                <w:szCs w:val="28"/>
                <w:lang w:val="en-US" w:eastAsia="zh-CN" w:bidi="ar-SA"/>
              </w:rPr>
            </w:pPr>
          </w:p>
          <w:p w14:paraId="3132941D">
            <w:pPr>
              <w:pStyle w:val="2"/>
              <w:ind w:firstLine="584" w:firstLineChars="200"/>
              <w:rPr>
                <w:rFonts w:hint="eastAsia" w:ascii="仿宋" w:hAnsi="仿宋" w:eastAsia="仿宋" w:cs="仿宋"/>
                <w:snapToGrid w:val="0"/>
                <w:color w:val="000000"/>
                <w:spacing w:val="6"/>
                <w:kern w:val="0"/>
                <w:sz w:val="28"/>
                <w:szCs w:val="28"/>
                <w:lang w:val="en-US" w:eastAsia="zh-CN" w:bidi="ar-SA"/>
              </w:rPr>
            </w:pPr>
          </w:p>
          <w:p w14:paraId="1095AC02">
            <w:pPr>
              <w:pStyle w:val="2"/>
              <w:ind w:firstLine="584" w:firstLineChars="200"/>
              <w:rPr>
                <w:rFonts w:hint="eastAsia" w:ascii="仿宋" w:hAnsi="仿宋" w:eastAsia="仿宋" w:cs="仿宋"/>
                <w:snapToGrid w:val="0"/>
                <w:color w:val="000000"/>
                <w:spacing w:val="6"/>
                <w:kern w:val="0"/>
                <w:sz w:val="28"/>
                <w:szCs w:val="28"/>
                <w:lang w:val="en-US" w:eastAsia="zh-CN" w:bidi="ar-SA"/>
              </w:rPr>
            </w:pPr>
          </w:p>
          <w:p w14:paraId="58AC6BE4">
            <w:pPr>
              <w:pStyle w:val="2"/>
              <w:ind w:firstLine="584" w:firstLineChars="200"/>
              <w:rPr>
                <w:rFonts w:hint="eastAsia" w:ascii="仿宋" w:hAnsi="仿宋" w:eastAsia="仿宋" w:cs="仿宋"/>
                <w:snapToGrid w:val="0"/>
                <w:color w:val="000000"/>
                <w:spacing w:val="6"/>
                <w:kern w:val="0"/>
                <w:sz w:val="28"/>
                <w:szCs w:val="28"/>
                <w:lang w:val="en-US" w:eastAsia="zh-CN" w:bidi="ar-SA"/>
              </w:rPr>
            </w:pPr>
          </w:p>
          <w:p w14:paraId="558C0C22">
            <w:pPr>
              <w:pStyle w:val="2"/>
              <w:ind w:firstLine="584" w:firstLineChars="200"/>
              <w:rPr>
                <w:rFonts w:hint="eastAsia" w:ascii="仿宋" w:hAnsi="仿宋" w:eastAsia="仿宋" w:cs="仿宋"/>
                <w:snapToGrid w:val="0"/>
                <w:color w:val="000000"/>
                <w:spacing w:val="6"/>
                <w:kern w:val="0"/>
                <w:sz w:val="28"/>
                <w:szCs w:val="28"/>
                <w:lang w:val="en-US" w:eastAsia="zh-CN" w:bidi="ar-SA"/>
              </w:rPr>
            </w:pPr>
          </w:p>
          <w:p w14:paraId="10AEDA24">
            <w:pPr>
              <w:pStyle w:val="2"/>
              <w:ind w:firstLine="584" w:firstLineChars="200"/>
              <w:rPr>
                <w:rFonts w:hint="eastAsia" w:ascii="仿宋" w:hAnsi="仿宋" w:eastAsia="仿宋" w:cs="仿宋"/>
                <w:snapToGrid w:val="0"/>
                <w:color w:val="000000"/>
                <w:spacing w:val="6"/>
                <w:kern w:val="0"/>
                <w:sz w:val="28"/>
                <w:szCs w:val="28"/>
                <w:lang w:val="en-US" w:eastAsia="zh-CN" w:bidi="ar-SA"/>
              </w:rPr>
            </w:pPr>
          </w:p>
          <w:p w14:paraId="58CFA11F">
            <w:pPr>
              <w:pStyle w:val="2"/>
              <w:ind w:firstLine="584" w:firstLineChars="200"/>
              <w:rPr>
                <w:rFonts w:hint="default" w:ascii="仿宋" w:hAnsi="仿宋" w:eastAsia="仿宋" w:cs="仿宋"/>
                <w:snapToGrid w:val="0"/>
                <w:color w:val="000000"/>
                <w:spacing w:val="6"/>
                <w:kern w:val="0"/>
                <w:sz w:val="28"/>
                <w:szCs w:val="28"/>
                <w:lang w:val="en-US" w:eastAsia="zh-CN" w:bidi="ar-SA"/>
              </w:rPr>
            </w:pPr>
            <w:r>
              <w:rPr>
                <w:rFonts w:hint="eastAsia" w:ascii="仿宋" w:hAnsi="仿宋" w:eastAsia="仿宋" w:cs="仿宋"/>
                <w:snapToGrid w:val="0"/>
                <w:color w:val="000000"/>
                <w:spacing w:val="6"/>
                <w:kern w:val="0"/>
                <w:sz w:val="28"/>
                <w:szCs w:val="28"/>
                <w:lang w:val="en-US" w:eastAsia="zh-CN" w:bidi="ar-SA"/>
              </w:rPr>
              <w:t>72</w:t>
            </w:r>
          </w:p>
        </w:tc>
      </w:tr>
      <w:tr w14:paraId="6BB27A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813" w:type="dxa"/>
            <w:shd w:val="clear" w:color="auto" w:fill="auto"/>
            <w:vAlign w:val="top"/>
          </w:tcPr>
          <w:p w14:paraId="0C33DDDC">
            <w:pPr>
              <w:pStyle w:val="14"/>
              <w:spacing w:before="78" w:line="181" w:lineRule="auto"/>
              <w:ind w:left="370" w:leftChars="0"/>
              <w:rPr>
                <w:rFonts w:hint="eastAsia" w:cs="仿宋"/>
                <w:snapToGrid w:val="0"/>
                <w:color w:val="000000"/>
                <w:spacing w:val="6"/>
                <w:kern w:val="0"/>
                <w:sz w:val="28"/>
                <w:szCs w:val="28"/>
                <w:lang w:val="en-US" w:eastAsia="zh-CN" w:bidi="ar-SA"/>
              </w:rPr>
            </w:pPr>
          </w:p>
          <w:p w14:paraId="53DD6AB7">
            <w:pPr>
              <w:pStyle w:val="14"/>
              <w:spacing w:before="78" w:line="181" w:lineRule="auto"/>
              <w:ind w:left="370" w:leftChars="0"/>
              <w:rPr>
                <w:rFonts w:hint="eastAsia" w:cs="仿宋"/>
                <w:snapToGrid w:val="0"/>
                <w:color w:val="000000"/>
                <w:spacing w:val="6"/>
                <w:kern w:val="0"/>
                <w:sz w:val="28"/>
                <w:szCs w:val="28"/>
                <w:lang w:val="en-US" w:eastAsia="zh-CN" w:bidi="ar-SA"/>
              </w:rPr>
            </w:pPr>
          </w:p>
          <w:p w14:paraId="65FAD379">
            <w:pPr>
              <w:pStyle w:val="14"/>
              <w:spacing w:before="78" w:line="181" w:lineRule="auto"/>
              <w:ind w:left="370" w:leftChars="0"/>
              <w:rPr>
                <w:rFonts w:hint="eastAsia" w:cs="仿宋"/>
                <w:snapToGrid w:val="0"/>
                <w:color w:val="000000"/>
                <w:spacing w:val="6"/>
                <w:kern w:val="0"/>
                <w:sz w:val="28"/>
                <w:szCs w:val="28"/>
                <w:lang w:val="en-US" w:eastAsia="zh-CN" w:bidi="ar-SA"/>
              </w:rPr>
            </w:pPr>
          </w:p>
          <w:p w14:paraId="68C03396">
            <w:pPr>
              <w:pStyle w:val="14"/>
              <w:spacing w:before="78" w:line="181" w:lineRule="auto"/>
              <w:ind w:left="370" w:leftChars="0"/>
              <w:rPr>
                <w:rFonts w:hint="eastAsia" w:cs="仿宋"/>
                <w:snapToGrid w:val="0"/>
                <w:color w:val="000000"/>
                <w:spacing w:val="6"/>
                <w:kern w:val="0"/>
                <w:sz w:val="28"/>
                <w:szCs w:val="28"/>
                <w:lang w:val="en-US" w:eastAsia="zh-CN" w:bidi="ar-SA"/>
              </w:rPr>
            </w:pPr>
          </w:p>
          <w:p w14:paraId="3834B37E">
            <w:pPr>
              <w:pStyle w:val="14"/>
              <w:spacing w:before="78" w:line="181" w:lineRule="auto"/>
              <w:ind w:left="370" w:leftChars="0"/>
              <w:rPr>
                <w:rFonts w:hint="eastAsia" w:cs="仿宋"/>
                <w:snapToGrid w:val="0"/>
                <w:color w:val="000000"/>
                <w:spacing w:val="6"/>
                <w:kern w:val="0"/>
                <w:sz w:val="28"/>
                <w:szCs w:val="28"/>
                <w:lang w:val="en-US" w:eastAsia="zh-CN" w:bidi="ar-SA"/>
              </w:rPr>
            </w:pPr>
          </w:p>
          <w:p w14:paraId="4D21EBEC">
            <w:pPr>
              <w:pStyle w:val="14"/>
              <w:spacing w:before="78" w:line="181" w:lineRule="auto"/>
              <w:ind w:left="370" w:leftChars="0"/>
              <w:rPr>
                <w:rFonts w:hint="eastAsia" w:cs="仿宋"/>
                <w:snapToGrid w:val="0"/>
                <w:color w:val="000000"/>
                <w:spacing w:val="6"/>
                <w:kern w:val="0"/>
                <w:sz w:val="28"/>
                <w:szCs w:val="28"/>
                <w:lang w:val="en-US" w:eastAsia="zh-CN" w:bidi="ar-SA"/>
              </w:rPr>
            </w:pPr>
          </w:p>
          <w:p w14:paraId="5E9559B0">
            <w:pPr>
              <w:pStyle w:val="14"/>
              <w:spacing w:before="78" w:line="181" w:lineRule="auto"/>
              <w:ind w:left="370" w:leftChars="0"/>
              <w:rPr>
                <w:rFonts w:hint="eastAsia" w:cs="仿宋"/>
                <w:snapToGrid w:val="0"/>
                <w:color w:val="000000"/>
                <w:spacing w:val="6"/>
                <w:kern w:val="0"/>
                <w:sz w:val="28"/>
                <w:szCs w:val="28"/>
                <w:lang w:val="en-US" w:eastAsia="zh-CN" w:bidi="ar-SA"/>
              </w:rPr>
            </w:pPr>
          </w:p>
          <w:p w14:paraId="145E57BC">
            <w:pPr>
              <w:pStyle w:val="14"/>
              <w:spacing w:before="78" w:line="181" w:lineRule="auto"/>
              <w:ind w:left="370" w:leftChars="0"/>
              <w:rPr>
                <w:rFonts w:hint="default" w:cs="仿宋"/>
                <w:snapToGrid w:val="0"/>
                <w:color w:val="000000"/>
                <w:spacing w:val="6"/>
                <w:kern w:val="0"/>
                <w:sz w:val="28"/>
                <w:szCs w:val="28"/>
                <w:lang w:val="en-US" w:eastAsia="zh-CN" w:bidi="ar-SA"/>
              </w:rPr>
            </w:pPr>
            <w:r>
              <w:rPr>
                <w:rFonts w:hint="eastAsia" w:cs="仿宋"/>
                <w:snapToGrid w:val="0"/>
                <w:color w:val="000000"/>
                <w:spacing w:val="6"/>
                <w:kern w:val="0"/>
                <w:sz w:val="28"/>
                <w:szCs w:val="28"/>
                <w:lang w:val="en-US" w:eastAsia="zh-CN" w:bidi="ar-SA"/>
              </w:rPr>
              <w:t>6</w:t>
            </w:r>
          </w:p>
        </w:tc>
        <w:tc>
          <w:tcPr>
            <w:tcW w:w="2139" w:type="dxa"/>
            <w:shd w:val="clear" w:color="auto" w:fill="auto"/>
            <w:vAlign w:val="top"/>
          </w:tcPr>
          <w:p w14:paraId="1E3C204E">
            <w:pPr>
              <w:spacing w:line="260" w:lineRule="auto"/>
              <w:rPr>
                <w:rFonts w:hint="eastAsia" w:ascii="仿宋" w:hAnsi="仿宋" w:eastAsia="仿宋" w:cs="仿宋"/>
                <w:snapToGrid w:val="0"/>
                <w:color w:val="000000"/>
                <w:spacing w:val="6"/>
                <w:kern w:val="0"/>
                <w:sz w:val="28"/>
                <w:szCs w:val="28"/>
                <w:lang w:val="en-US" w:eastAsia="zh-CN" w:bidi="ar-SA"/>
              </w:rPr>
            </w:pPr>
          </w:p>
          <w:p w14:paraId="5B5C2BFF">
            <w:pPr>
              <w:pStyle w:val="2"/>
              <w:rPr>
                <w:rFonts w:hint="eastAsia" w:ascii="仿宋" w:hAnsi="仿宋" w:eastAsia="仿宋" w:cs="仿宋"/>
                <w:snapToGrid w:val="0"/>
                <w:color w:val="000000"/>
                <w:spacing w:val="6"/>
                <w:kern w:val="0"/>
                <w:sz w:val="28"/>
                <w:szCs w:val="28"/>
                <w:lang w:val="en-US" w:eastAsia="zh-CN" w:bidi="ar-SA"/>
              </w:rPr>
            </w:pPr>
          </w:p>
          <w:p w14:paraId="6C322A28">
            <w:pPr>
              <w:pStyle w:val="2"/>
              <w:rPr>
                <w:rFonts w:hint="eastAsia" w:ascii="仿宋" w:hAnsi="仿宋" w:eastAsia="仿宋" w:cs="仿宋"/>
                <w:snapToGrid w:val="0"/>
                <w:color w:val="000000"/>
                <w:spacing w:val="6"/>
                <w:kern w:val="0"/>
                <w:sz w:val="28"/>
                <w:szCs w:val="28"/>
                <w:lang w:val="en-US" w:eastAsia="zh-CN" w:bidi="ar-SA"/>
              </w:rPr>
            </w:pPr>
          </w:p>
          <w:p w14:paraId="244E2C5B">
            <w:pPr>
              <w:pStyle w:val="2"/>
              <w:rPr>
                <w:rFonts w:hint="eastAsia" w:ascii="仿宋" w:hAnsi="仿宋" w:eastAsia="仿宋" w:cs="仿宋"/>
                <w:snapToGrid w:val="0"/>
                <w:color w:val="000000"/>
                <w:spacing w:val="6"/>
                <w:kern w:val="0"/>
                <w:sz w:val="28"/>
                <w:szCs w:val="28"/>
                <w:lang w:val="en-US" w:eastAsia="zh-CN" w:bidi="ar-SA"/>
              </w:rPr>
            </w:pPr>
          </w:p>
          <w:p w14:paraId="35D2EC1A">
            <w:pPr>
              <w:pStyle w:val="2"/>
              <w:rPr>
                <w:rFonts w:hint="eastAsia" w:ascii="仿宋" w:hAnsi="仿宋" w:eastAsia="仿宋" w:cs="仿宋"/>
                <w:snapToGrid w:val="0"/>
                <w:color w:val="000000"/>
                <w:spacing w:val="6"/>
                <w:kern w:val="0"/>
                <w:sz w:val="28"/>
                <w:szCs w:val="28"/>
                <w:lang w:val="en-US" w:eastAsia="zh-CN" w:bidi="ar-SA"/>
              </w:rPr>
            </w:pPr>
          </w:p>
          <w:p w14:paraId="3FEBB2C2">
            <w:pPr>
              <w:pStyle w:val="2"/>
              <w:rPr>
                <w:rFonts w:hint="eastAsia" w:ascii="仿宋" w:hAnsi="仿宋" w:eastAsia="仿宋" w:cs="仿宋"/>
                <w:snapToGrid w:val="0"/>
                <w:color w:val="000000"/>
                <w:spacing w:val="6"/>
                <w:kern w:val="0"/>
                <w:sz w:val="28"/>
                <w:szCs w:val="28"/>
                <w:lang w:val="en-US" w:eastAsia="zh-CN" w:bidi="ar-SA"/>
              </w:rPr>
            </w:pPr>
          </w:p>
          <w:p w14:paraId="257C2F02">
            <w:pPr>
              <w:pStyle w:val="2"/>
              <w:rPr>
                <w:rFonts w:hint="eastAsia" w:ascii="仿宋" w:hAnsi="仿宋" w:eastAsia="仿宋" w:cs="仿宋"/>
                <w:snapToGrid w:val="0"/>
                <w:color w:val="000000"/>
                <w:spacing w:val="6"/>
                <w:kern w:val="0"/>
                <w:sz w:val="28"/>
                <w:szCs w:val="28"/>
                <w:lang w:val="en-US" w:eastAsia="zh-CN" w:bidi="ar-SA"/>
              </w:rPr>
            </w:pPr>
          </w:p>
          <w:p w14:paraId="0C0E5544">
            <w:pPr>
              <w:pStyle w:val="2"/>
              <w:ind w:firstLine="292" w:firstLineChars="100"/>
              <w:rPr>
                <w:rFonts w:hint="default" w:ascii="仿宋" w:hAnsi="仿宋" w:eastAsia="仿宋" w:cs="仿宋"/>
                <w:snapToGrid w:val="0"/>
                <w:color w:val="000000"/>
                <w:spacing w:val="6"/>
                <w:kern w:val="0"/>
                <w:sz w:val="28"/>
                <w:szCs w:val="28"/>
                <w:lang w:val="en-US" w:eastAsia="zh-CN" w:bidi="ar-SA"/>
              </w:rPr>
            </w:pPr>
            <w:r>
              <w:rPr>
                <w:rFonts w:hint="eastAsia" w:ascii="仿宋" w:hAnsi="仿宋" w:eastAsia="仿宋" w:cs="仿宋"/>
                <w:snapToGrid w:val="0"/>
                <w:color w:val="000000"/>
                <w:spacing w:val="6"/>
                <w:kern w:val="0"/>
                <w:sz w:val="28"/>
                <w:szCs w:val="28"/>
                <w:lang w:val="en-US" w:eastAsia="zh-CN" w:bidi="ar-SA"/>
              </w:rPr>
              <w:t>电子工艺</w:t>
            </w:r>
          </w:p>
        </w:tc>
        <w:tc>
          <w:tcPr>
            <w:tcW w:w="4672" w:type="dxa"/>
            <w:shd w:val="clear" w:color="auto" w:fill="auto"/>
            <w:vAlign w:val="top"/>
          </w:tcPr>
          <w:p w14:paraId="6A49A324">
            <w:pPr>
              <w:pStyle w:val="14"/>
              <w:spacing w:before="51" w:line="259" w:lineRule="auto"/>
              <w:ind w:right="56" w:rightChars="0"/>
              <w:jc w:val="both"/>
              <w:rPr>
                <w:rFonts w:hint="eastAsia" w:ascii="仿宋" w:hAnsi="仿宋" w:eastAsia="仿宋" w:cs="仿宋"/>
                <w:snapToGrid w:val="0"/>
                <w:color w:val="000000"/>
                <w:spacing w:val="6"/>
                <w:kern w:val="0"/>
                <w:sz w:val="28"/>
                <w:szCs w:val="28"/>
                <w:lang w:val="en-US" w:eastAsia="zh-CN" w:bidi="ar-SA"/>
              </w:rPr>
            </w:pPr>
            <w:r>
              <w:rPr>
                <w:rFonts w:hint="eastAsia" w:ascii="仿宋" w:hAnsi="仿宋" w:eastAsia="仿宋" w:cs="仿宋"/>
                <w:snapToGrid w:val="0"/>
                <w:color w:val="000000"/>
                <w:spacing w:val="6"/>
                <w:kern w:val="0"/>
                <w:sz w:val="28"/>
                <w:szCs w:val="28"/>
                <w:lang w:val="en-US" w:eastAsia="zh-CN" w:bidi="ar-SA"/>
              </w:rPr>
              <w:t>通过电子工艺课程的系统教学，帮助学生掌握电子元器件识别、电路板设计与制造工艺的核心技术，提升电子产品组装、调试与质量控制的实践能力，培养现代化电子生产流程中的工程素养与创新意识。在学生已有的电子基础与电路分析知识基础上，通过理论讲解、工艺实训与项目实操，重点强化PCB设计规范（如Altium Designer软件应用）、焊接技术（手工焊与回流焊）、表面贴装技术（SMT）、电子组装工艺、产品检测与故障分析等核心技能。结合消费电子、通信设备、汽车电子等领域的典型案例，深化学生对工艺流程优化、生产设备操作（如贴片机、波峰焊机）及ESD防护、IPC标准等质量管理要求的理解。通过从原理图设计到成品组装的完整项目实践，有效提升学生的工程规范意识、精益生产理念与跨领域协作能力，为未来从事电子制造、硬件开发、工艺工程及智能制造领域奠定扎实的技术基础。</w:t>
            </w:r>
          </w:p>
        </w:tc>
        <w:tc>
          <w:tcPr>
            <w:tcW w:w="1663" w:type="dxa"/>
            <w:shd w:val="clear" w:color="auto" w:fill="auto"/>
            <w:vAlign w:val="top"/>
          </w:tcPr>
          <w:p w14:paraId="0D9A38B4">
            <w:pPr>
              <w:pStyle w:val="2"/>
              <w:ind w:firstLine="584" w:firstLineChars="200"/>
              <w:rPr>
                <w:rFonts w:hint="eastAsia" w:ascii="仿宋" w:hAnsi="仿宋" w:eastAsia="仿宋" w:cs="仿宋"/>
                <w:snapToGrid w:val="0"/>
                <w:color w:val="000000"/>
                <w:spacing w:val="6"/>
                <w:kern w:val="0"/>
                <w:sz w:val="28"/>
                <w:szCs w:val="28"/>
                <w:lang w:val="en-US" w:eastAsia="zh-CN" w:bidi="ar-SA"/>
              </w:rPr>
            </w:pPr>
          </w:p>
          <w:p w14:paraId="72EF0B40">
            <w:pPr>
              <w:pStyle w:val="2"/>
              <w:ind w:firstLine="584" w:firstLineChars="200"/>
              <w:rPr>
                <w:rFonts w:hint="eastAsia" w:ascii="仿宋" w:hAnsi="仿宋" w:eastAsia="仿宋" w:cs="仿宋"/>
                <w:snapToGrid w:val="0"/>
                <w:color w:val="000000"/>
                <w:spacing w:val="6"/>
                <w:kern w:val="0"/>
                <w:sz w:val="28"/>
                <w:szCs w:val="28"/>
                <w:lang w:val="en-US" w:eastAsia="zh-CN" w:bidi="ar-SA"/>
              </w:rPr>
            </w:pPr>
          </w:p>
          <w:p w14:paraId="22A1C45E">
            <w:pPr>
              <w:pStyle w:val="2"/>
              <w:ind w:firstLine="584" w:firstLineChars="200"/>
              <w:rPr>
                <w:rFonts w:hint="eastAsia" w:ascii="仿宋" w:hAnsi="仿宋" w:eastAsia="仿宋" w:cs="仿宋"/>
                <w:snapToGrid w:val="0"/>
                <w:color w:val="000000"/>
                <w:spacing w:val="6"/>
                <w:kern w:val="0"/>
                <w:sz w:val="28"/>
                <w:szCs w:val="28"/>
                <w:lang w:val="en-US" w:eastAsia="zh-CN" w:bidi="ar-SA"/>
              </w:rPr>
            </w:pPr>
          </w:p>
          <w:p w14:paraId="0B96D5D8">
            <w:pPr>
              <w:pStyle w:val="2"/>
              <w:ind w:firstLine="584" w:firstLineChars="200"/>
              <w:rPr>
                <w:rFonts w:hint="eastAsia" w:ascii="仿宋" w:hAnsi="仿宋" w:eastAsia="仿宋" w:cs="仿宋"/>
                <w:snapToGrid w:val="0"/>
                <w:color w:val="000000"/>
                <w:spacing w:val="6"/>
                <w:kern w:val="0"/>
                <w:sz w:val="28"/>
                <w:szCs w:val="28"/>
                <w:lang w:val="en-US" w:eastAsia="zh-CN" w:bidi="ar-SA"/>
              </w:rPr>
            </w:pPr>
          </w:p>
          <w:p w14:paraId="2C9F1FCA">
            <w:pPr>
              <w:pStyle w:val="2"/>
              <w:ind w:firstLine="584" w:firstLineChars="200"/>
              <w:rPr>
                <w:rFonts w:hint="eastAsia" w:ascii="仿宋" w:hAnsi="仿宋" w:eastAsia="仿宋" w:cs="仿宋"/>
                <w:snapToGrid w:val="0"/>
                <w:color w:val="000000"/>
                <w:spacing w:val="6"/>
                <w:kern w:val="0"/>
                <w:sz w:val="28"/>
                <w:szCs w:val="28"/>
                <w:lang w:val="en-US" w:eastAsia="zh-CN" w:bidi="ar-SA"/>
              </w:rPr>
            </w:pPr>
          </w:p>
          <w:p w14:paraId="550A3AE4">
            <w:pPr>
              <w:pStyle w:val="2"/>
              <w:ind w:firstLine="584" w:firstLineChars="200"/>
              <w:rPr>
                <w:rFonts w:hint="eastAsia" w:ascii="仿宋" w:hAnsi="仿宋" w:eastAsia="仿宋" w:cs="仿宋"/>
                <w:snapToGrid w:val="0"/>
                <w:color w:val="000000"/>
                <w:spacing w:val="6"/>
                <w:kern w:val="0"/>
                <w:sz w:val="28"/>
                <w:szCs w:val="28"/>
                <w:lang w:val="en-US" w:eastAsia="zh-CN" w:bidi="ar-SA"/>
              </w:rPr>
            </w:pPr>
          </w:p>
          <w:p w14:paraId="07C3003E">
            <w:pPr>
              <w:pStyle w:val="2"/>
              <w:ind w:firstLine="584" w:firstLineChars="200"/>
              <w:rPr>
                <w:rFonts w:hint="eastAsia" w:ascii="仿宋" w:hAnsi="仿宋" w:eastAsia="仿宋" w:cs="仿宋"/>
                <w:snapToGrid w:val="0"/>
                <w:color w:val="000000"/>
                <w:spacing w:val="6"/>
                <w:kern w:val="0"/>
                <w:sz w:val="28"/>
                <w:szCs w:val="28"/>
                <w:lang w:val="en-US" w:eastAsia="zh-CN" w:bidi="ar-SA"/>
              </w:rPr>
            </w:pPr>
          </w:p>
          <w:p w14:paraId="77BDE67F">
            <w:pPr>
              <w:pStyle w:val="2"/>
              <w:ind w:firstLine="584" w:firstLineChars="200"/>
              <w:rPr>
                <w:rFonts w:hint="default" w:ascii="仿宋" w:hAnsi="仿宋" w:eastAsia="仿宋" w:cs="仿宋"/>
                <w:snapToGrid w:val="0"/>
                <w:color w:val="000000"/>
                <w:spacing w:val="6"/>
                <w:kern w:val="0"/>
                <w:sz w:val="28"/>
                <w:szCs w:val="28"/>
                <w:lang w:val="en-US" w:eastAsia="zh-CN" w:bidi="ar-SA"/>
              </w:rPr>
            </w:pPr>
            <w:r>
              <w:rPr>
                <w:rFonts w:hint="eastAsia" w:ascii="仿宋" w:hAnsi="仿宋" w:eastAsia="仿宋" w:cs="仿宋"/>
                <w:snapToGrid w:val="0"/>
                <w:color w:val="000000"/>
                <w:spacing w:val="6"/>
                <w:kern w:val="0"/>
                <w:sz w:val="28"/>
                <w:szCs w:val="28"/>
                <w:lang w:val="en-US" w:eastAsia="zh-CN" w:bidi="ar-SA"/>
              </w:rPr>
              <w:t>72</w:t>
            </w:r>
          </w:p>
        </w:tc>
      </w:tr>
    </w:tbl>
    <w:p w14:paraId="250E3E2C">
      <w:pPr>
        <w:pStyle w:val="2"/>
        <w:rPr>
          <w:rFonts w:hint="eastAsia"/>
          <w:lang w:val="en-US" w:eastAsia="en-US"/>
        </w:rPr>
      </w:pPr>
    </w:p>
    <w:p w14:paraId="2DD1538F">
      <w:pPr>
        <w:pStyle w:val="2"/>
        <w:rPr>
          <w:rFonts w:hint="eastAsia"/>
          <w:lang w:val="en-US" w:eastAsia="en-US"/>
        </w:rPr>
      </w:pPr>
    </w:p>
    <w:p w14:paraId="6116B3A4">
      <w:pPr>
        <w:pStyle w:val="2"/>
        <w:numPr>
          <w:ilvl w:val="0"/>
          <w:numId w:val="3"/>
        </w:numPr>
        <w:ind w:firstLine="292" w:firstLineChars="100"/>
        <w:outlineLvl w:val="2"/>
        <w:rPr>
          <w:rFonts w:hint="eastAsia" w:ascii="仿宋" w:hAnsi="仿宋" w:eastAsia="仿宋" w:cs="仿宋"/>
          <w:snapToGrid w:val="0"/>
          <w:color w:val="000000"/>
          <w:spacing w:val="6"/>
          <w:kern w:val="0"/>
          <w:sz w:val="28"/>
          <w:szCs w:val="28"/>
          <w:lang w:val="en-US" w:eastAsia="zh-CN" w:bidi="ar-SA"/>
        </w:rPr>
      </w:pPr>
      <w:r>
        <w:rPr>
          <w:rFonts w:hint="eastAsia" w:ascii="仿宋" w:hAnsi="仿宋" w:eastAsia="仿宋" w:cs="仿宋"/>
          <w:snapToGrid w:val="0"/>
          <w:color w:val="000000"/>
          <w:spacing w:val="6"/>
          <w:kern w:val="0"/>
          <w:sz w:val="28"/>
          <w:szCs w:val="28"/>
          <w:lang w:val="en-US" w:eastAsia="zh-CN" w:bidi="ar-SA"/>
        </w:rPr>
        <w:t>专业拓展课程</w:t>
      </w:r>
    </w:p>
    <w:p w14:paraId="63058B29">
      <w:pPr>
        <w:pStyle w:val="2"/>
        <w:rPr>
          <w:rFonts w:hint="eastAsia"/>
          <w:lang w:val="en-US" w:eastAsia="en-US"/>
        </w:rPr>
      </w:pPr>
    </w:p>
    <w:tbl>
      <w:tblPr>
        <w:tblStyle w:val="15"/>
        <w:tblW w:w="9287" w:type="dxa"/>
        <w:tblInd w:w="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13"/>
        <w:gridCol w:w="2139"/>
        <w:gridCol w:w="4672"/>
        <w:gridCol w:w="1663"/>
      </w:tblGrid>
      <w:tr w14:paraId="080173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813" w:type="dxa"/>
            <w:vAlign w:val="top"/>
          </w:tcPr>
          <w:p w14:paraId="6C8B827F">
            <w:pPr>
              <w:pStyle w:val="14"/>
              <w:spacing w:before="57" w:line="219" w:lineRule="auto"/>
              <w:ind w:left="180"/>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en-US" w:bidi="ar-SA"/>
              </w:rPr>
              <w:t>序号</w:t>
            </w:r>
          </w:p>
        </w:tc>
        <w:tc>
          <w:tcPr>
            <w:tcW w:w="2139" w:type="dxa"/>
            <w:vAlign w:val="top"/>
          </w:tcPr>
          <w:p w14:paraId="2163E5E5">
            <w:pPr>
              <w:pStyle w:val="14"/>
              <w:spacing w:before="57" w:line="219" w:lineRule="auto"/>
              <w:ind w:left="602"/>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en-US" w:bidi="ar-SA"/>
              </w:rPr>
              <w:t>课程名称</w:t>
            </w:r>
          </w:p>
        </w:tc>
        <w:tc>
          <w:tcPr>
            <w:tcW w:w="4672" w:type="dxa"/>
            <w:vAlign w:val="top"/>
          </w:tcPr>
          <w:p w14:paraId="21D28635">
            <w:pPr>
              <w:pStyle w:val="14"/>
              <w:spacing w:before="57" w:line="219" w:lineRule="auto"/>
              <w:ind w:left="127"/>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en-US" w:bidi="ar-SA"/>
              </w:rPr>
              <w:t>主要教学内容和要求</w:t>
            </w:r>
          </w:p>
        </w:tc>
        <w:tc>
          <w:tcPr>
            <w:tcW w:w="1663" w:type="dxa"/>
            <w:vAlign w:val="top"/>
          </w:tcPr>
          <w:p w14:paraId="589BA43E">
            <w:pPr>
              <w:pStyle w:val="14"/>
              <w:spacing w:before="57" w:line="219" w:lineRule="auto"/>
              <w:ind w:left="367"/>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en-US" w:bidi="ar-SA"/>
              </w:rPr>
              <w:t>参考学时</w:t>
            </w:r>
          </w:p>
        </w:tc>
      </w:tr>
      <w:tr w14:paraId="54E485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813" w:type="dxa"/>
            <w:shd w:val="clear" w:color="auto" w:fill="auto"/>
            <w:vAlign w:val="top"/>
          </w:tcPr>
          <w:p w14:paraId="5E18A6E8">
            <w:pPr>
              <w:pStyle w:val="14"/>
              <w:spacing w:before="71" w:line="259" w:lineRule="auto"/>
              <w:ind w:right="102" w:rightChars="0"/>
              <w:jc w:val="both"/>
              <w:rPr>
                <w:rFonts w:hint="eastAsia" w:cs="仿宋"/>
                <w:spacing w:val="6"/>
                <w:sz w:val="28"/>
                <w:szCs w:val="28"/>
                <w:lang w:val="en-US" w:eastAsia="zh-CN"/>
              </w:rPr>
            </w:pPr>
          </w:p>
          <w:p w14:paraId="74B65AB8">
            <w:pPr>
              <w:pStyle w:val="14"/>
              <w:spacing w:before="71" w:line="259" w:lineRule="auto"/>
              <w:ind w:right="102" w:rightChars="0"/>
              <w:jc w:val="both"/>
              <w:rPr>
                <w:rFonts w:hint="eastAsia" w:cs="仿宋"/>
                <w:spacing w:val="6"/>
                <w:sz w:val="28"/>
                <w:szCs w:val="28"/>
                <w:lang w:val="en-US" w:eastAsia="zh-CN"/>
              </w:rPr>
            </w:pPr>
          </w:p>
          <w:p w14:paraId="024999E4">
            <w:pPr>
              <w:pStyle w:val="14"/>
              <w:spacing w:before="71" w:line="259" w:lineRule="auto"/>
              <w:ind w:right="102" w:rightChars="0"/>
              <w:jc w:val="both"/>
              <w:rPr>
                <w:rFonts w:hint="eastAsia" w:cs="仿宋"/>
                <w:spacing w:val="6"/>
                <w:sz w:val="28"/>
                <w:szCs w:val="28"/>
                <w:lang w:val="en-US" w:eastAsia="zh-CN"/>
              </w:rPr>
            </w:pPr>
          </w:p>
          <w:p w14:paraId="72A449CC">
            <w:pPr>
              <w:pStyle w:val="14"/>
              <w:spacing w:before="71" w:line="259" w:lineRule="auto"/>
              <w:ind w:right="102" w:rightChars="0"/>
              <w:jc w:val="both"/>
              <w:rPr>
                <w:rFonts w:hint="eastAsia" w:cs="仿宋"/>
                <w:spacing w:val="6"/>
                <w:sz w:val="28"/>
                <w:szCs w:val="28"/>
                <w:lang w:val="en-US" w:eastAsia="zh-CN"/>
              </w:rPr>
            </w:pPr>
          </w:p>
          <w:p w14:paraId="47F691CE">
            <w:pPr>
              <w:pStyle w:val="14"/>
              <w:spacing w:before="71" w:line="259" w:lineRule="auto"/>
              <w:ind w:right="102" w:rightChars="0"/>
              <w:jc w:val="both"/>
              <w:rPr>
                <w:rFonts w:hint="eastAsia" w:cs="仿宋"/>
                <w:spacing w:val="6"/>
                <w:sz w:val="28"/>
                <w:szCs w:val="28"/>
                <w:lang w:val="en-US" w:eastAsia="zh-CN"/>
              </w:rPr>
            </w:pPr>
          </w:p>
          <w:p w14:paraId="7C46EF4A">
            <w:pPr>
              <w:pStyle w:val="14"/>
              <w:spacing w:before="71" w:line="259" w:lineRule="auto"/>
              <w:ind w:right="102" w:rightChars="0" w:firstLine="292" w:firstLineChars="100"/>
              <w:jc w:val="both"/>
              <w:rPr>
                <w:rFonts w:hint="default" w:cs="仿宋"/>
                <w:spacing w:val="6"/>
                <w:sz w:val="28"/>
                <w:szCs w:val="28"/>
                <w:lang w:val="en-US" w:eastAsia="zh-CN"/>
              </w:rPr>
            </w:pPr>
            <w:r>
              <w:rPr>
                <w:rFonts w:hint="eastAsia" w:cs="仿宋"/>
                <w:spacing w:val="6"/>
                <w:sz w:val="28"/>
                <w:szCs w:val="28"/>
                <w:lang w:val="en-US" w:eastAsia="zh-CN"/>
              </w:rPr>
              <w:t>1</w:t>
            </w:r>
          </w:p>
        </w:tc>
        <w:tc>
          <w:tcPr>
            <w:tcW w:w="2139" w:type="dxa"/>
            <w:shd w:val="clear" w:color="auto" w:fill="auto"/>
            <w:vAlign w:val="top"/>
          </w:tcPr>
          <w:p w14:paraId="3B5906CB">
            <w:pPr>
              <w:pStyle w:val="14"/>
              <w:spacing w:before="71" w:line="259" w:lineRule="auto"/>
              <w:ind w:right="102" w:rightChars="0"/>
              <w:jc w:val="both"/>
              <w:rPr>
                <w:rFonts w:hint="eastAsia" w:cs="仿宋"/>
                <w:spacing w:val="6"/>
                <w:sz w:val="28"/>
                <w:szCs w:val="28"/>
                <w:lang w:val="en-US" w:eastAsia="en-US"/>
              </w:rPr>
            </w:pPr>
          </w:p>
          <w:p w14:paraId="27C880B9">
            <w:pPr>
              <w:pStyle w:val="14"/>
              <w:spacing w:before="71" w:line="259" w:lineRule="auto"/>
              <w:ind w:right="102" w:rightChars="0"/>
              <w:jc w:val="both"/>
              <w:rPr>
                <w:rFonts w:hint="eastAsia" w:cs="仿宋"/>
                <w:spacing w:val="6"/>
                <w:sz w:val="28"/>
                <w:szCs w:val="28"/>
                <w:lang w:val="en-US" w:eastAsia="en-US"/>
              </w:rPr>
            </w:pPr>
          </w:p>
          <w:p w14:paraId="5408368A">
            <w:pPr>
              <w:pStyle w:val="14"/>
              <w:spacing w:before="71" w:line="259" w:lineRule="auto"/>
              <w:ind w:right="102" w:rightChars="0"/>
              <w:jc w:val="both"/>
              <w:rPr>
                <w:rFonts w:hint="eastAsia" w:cs="仿宋"/>
                <w:spacing w:val="6"/>
                <w:sz w:val="28"/>
                <w:szCs w:val="28"/>
                <w:lang w:val="en-US" w:eastAsia="en-US"/>
              </w:rPr>
            </w:pPr>
          </w:p>
          <w:p w14:paraId="7D77E20F">
            <w:pPr>
              <w:pStyle w:val="14"/>
              <w:spacing w:before="71" w:line="259" w:lineRule="auto"/>
              <w:ind w:right="102" w:rightChars="0"/>
              <w:jc w:val="both"/>
              <w:rPr>
                <w:rFonts w:hint="eastAsia" w:cs="仿宋"/>
                <w:spacing w:val="6"/>
                <w:sz w:val="28"/>
                <w:szCs w:val="28"/>
                <w:lang w:val="en-US" w:eastAsia="en-US"/>
              </w:rPr>
            </w:pPr>
          </w:p>
          <w:p w14:paraId="7428CEAE">
            <w:pPr>
              <w:pStyle w:val="14"/>
              <w:spacing w:before="71" w:line="259" w:lineRule="auto"/>
              <w:ind w:right="102" w:rightChars="0"/>
              <w:jc w:val="both"/>
              <w:rPr>
                <w:rFonts w:hint="eastAsia" w:cs="仿宋"/>
                <w:spacing w:val="6"/>
                <w:sz w:val="28"/>
                <w:szCs w:val="28"/>
                <w:lang w:val="en-US" w:eastAsia="en-US"/>
              </w:rPr>
            </w:pPr>
          </w:p>
          <w:p w14:paraId="518C53E2">
            <w:pPr>
              <w:pStyle w:val="14"/>
              <w:spacing w:before="71" w:line="259" w:lineRule="auto"/>
              <w:ind w:right="102" w:rightChars="0"/>
              <w:jc w:val="both"/>
              <w:rPr>
                <w:rFonts w:hint="default" w:cs="仿宋"/>
                <w:spacing w:val="6"/>
                <w:sz w:val="28"/>
                <w:szCs w:val="28"/>
                <w:lang w:val="en-US" w:eastAsia="zh-CN"/>
              </w:rPr>
            </w:pPr>
            <w:r>
              <w:rPr>
                <w:rFonts w:hint="eastAsia" w:cs="仿宋"/>
                <w:spacing w:val="6"/>
                <w:sz w:val="28"/>
                <w:szCs w:val="28"/>
                <w:lang w:val="en-US" w:eastAsia="zh-CN"/>
              </w:rPr>
              <w:t>电子线路设计与安装课程</w:t>
            </w:r>
          </w:p>
        </w:tc>
        <w:tc>
          <w:tcPr>
            <w:tcW w:w="4672" w:type="dxa"/>
            <w:shd w:val="clear" w:color="auto" w:fill="auto"/>
            <w:vAlign w:val="top"/>
          </w:tcPr>
          <w:p w14:paraId="6A9E4E9A">
            <w:pPr>
              <w:pStyle w:val="14"/>
              <w:spacing w:before="51" w:line="259" w:lineRule="auto"/>
              <w:ind w:right="56" w:rightChars="0"/>
              <w:jc w:val="both"/>
              <w:rPr>
                <w:rFonts w:hint="eastAsia"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zh-CN" w:bidi="ar-SA"/>
              </w:rPr>
              <w:t>通过电子线路设计与安装课程的系统教学，帮助学生掌握电路原理分析、PCB设计及电子设备安装调试的核心技能，提升从理论设计到实物实现的工程实践能力，培养严谨的工程设计思维与规范操作习惯。在学生已有的电路基础与元器件知识基础上，通过理论推演、仿真验证（如Multisim、Altium Designer）与实操训练，重点强化原理图设计规范、PCB布局布线优化、焊接工艺（通孔与贴片元件）、电路调试与故障诊断、信号完整性分析及电磁兼容（EMC）设计等关键技术。</w:t>
            </w:r>
          </w:p>
        </w:tc>
        <w:tc>
          <w:tcPr>
            <w:tcW w:w="1663" w:type="dxa"/>
            <w:shd w:val="clear" w:color="auto" w:fill="auto"/>
            <w:vAlign w:val="top"/>
          </w:tcPr>
          <w:p w14:paraId="2AA2B560">
            <w:pPr>
              <w:spacing w:before="57" w:line="195" w:lineRule="auto"/>
              <w:ind w:left="729"/>
              <w:rPr>
                <w:rFonts w:hint="eastAsia" w:ascii="仿宋" w:hAnsi="仿宋" w:eastAsia="仿宋" w:cs="仿宋"/>
                <w:snapToGrid w:val="0"/>
                <w:color w:val="000000"/>
                <w:spacing w:val="6"/>
                <w:kern w:val="0"/>
                <w:sz w:val="28"/>
                <w:szCs w:val="28"/>
                <w:lang w:val="en-US" w:eastAsia="zh-CN" w:bidi="ar-SA"/>
              </w:rPr>
            </w:pPr>
          </w:p>
          <w:p w14:paraId="5E72052D">
            <w:pPr>
              <w:spacing w:before="57" w:line="195" w:lineRule="auto"/>
              <w:ind w:left="729"/>
              <w:rPr>
                <w:rFonts w:hint="eastAsia" w:ascii="仿宋" w:hAnsi="仿宋" w:eastAsia="仿宋" w:cs="仿宋"/>
                <w:snapToGrid w:val="0"/>
                <w:color w:val="000000"/>
                <w:spacing w:val="6"/>
                <w:kern w:val="0"/>
                <w:sz w:val="28"/>
                <w:szCs w:val="28"/>
                <w:lang w:val="en-US" w:eastAsia="zh-CN" w:bidi="ar-SA"/>
              </w:rPr>
            </w:pPr>
          </w:p>
          <w:p w14:paraId="71A610A1">
            <w:pPr>
              <w:spacing w:before="57" w:line="195" w:lineRule="auto"/>
              <w:ind w:left="729"/>
              <w:rPr>
                <w:rFonts w:hint="eastAsia" w:ascii="仿宋" w:hAnsi="仿宋" w:eastAsia="仿宋" w:cs="仿宋"/>
                <w:snapToGrid w:val="0"/>
                <w:color w:val="000000"/>
                <w:spacing w:val="6"/>
                <w:kern w:val="0"/>
                <w:sz w:val="28"/>
                <w:szCs w:val="28"/>
                <w:lang w:val="en-US" w:eastAsia="zh-CN" w:bidi="ar-SA"/>
              </w:rPr>
            </w:pPr>
          </w:p>
          <w:p w14:paraId="2207DE06">
            <w:pPr>
              <w:spacing w:before="57" w:line="195" w:lineRule="auto"/>
              <w:ind w:left="729"/>
              <w:rPr>
                <w:rFonts w:hint="eastAsia" w:ascii="仿宋" w:hAnsi="仿宋" w:eastAsia="仿宋" w:cs="仿宋"/>
                <w:snapToGrid w:val="0"/>
                <w:color w:val="000000"/>
                <w:spacing w:val="6"/>
                <w:kern w:val="0"/>
                <w:sz w:val="28"/>
                <w:szCs w:val="28"/>
                <w:lang w:val="en-US" w:eastAsia="zh-CN" w:bidi="ar-SA"/>
              </w:rPr>
            </w:pPr>
          </w:p>
          <w:p w14:paraId="32630D22">
            <w:pPr>
              <w:pStyle w:val="2"/>
              <w:rPr>
                <w:rFonts w:hint="eastAsia" w:ascii="仿宋" w:hAnsi="仿宋" w:eastAsia="仿宋" w:cs="仿宋"/>
                <w:snapToGrid w:val="0"/>
                <w:color w:val="000000"/>
                <w:spacing w:val="6"/>
                <w:kern w:val="0"/>
                <w:sz w:val="28"/>
                <w:szCs w:val="28"/>
                <w:lang w:val="en-US" w:eastAsia="zh-CN" w:bidi="ar-SA"/>
              </w:rPr>
            </w:pPr>
          </w:p>
          <w:p w14:paraId="18A50E5E">
            <w:pPr>
              <w:pStyle w:val="2"/>
              <w:rPr>
                <w:rFonts w:hint="eastAsia" w:ascii="仿宋" w:hAnsi="仿宋" w:eastAsia="仿宋" w:cs="仿宋"/>
                <w:snapToGrid w:val="0"/>
                <w:color w:val="000000"/>
                <w:spacing w:val="6"/>
                <w:kern w:val="0"/>
                <w:sz w:val="28"/>
                <w:szCs w:val="28"/>
                <w:lang w:val="en-US" w:eastAsia="zh-CN" w:bidi="ar-SA"/>
              </w:rPr>
            </w:pPr>
          </w:p>
          <w:p w14:paraId="5F249849">
            <w:pPr>
              <w:spacing w:before="57" w:line="195" w:lineRule="auto"/>
              <w:ind w:left="729"/>
              <w:rPr>
                <w:rFonts w:hint="eastAsia" w:ascii="仿宋" w:hAnsi="仿宋" w:eastAsia="仿宋" w:cs="仿宋"/>
                <w:snapToGrid w:val="0"/>
                <w:color w:val="000000"/>
                <w:spacing w:val="6"/>
                <w:kern w:val="0"/>
                <w:sz w:val="28"/>
                <w:szCs w:val="28"/>
                <w:lang w:val="en-US" w:eastAsia="zh-CN" w:bidi="ar-SA"/>
              </w:rPr>
            </w:pPr>
          </w:p>
          <w:p w14:paraId="136832F5">
            <w:pPr>
              <w:spacing w:before="57" w:line="195" w:lineRule="auto"/>
              <w:ind w:left="729"/>
              <w:rPr>
                <w:rFonts w:hint="eastAsia" w:ascii="仿宋" w:hAnsi="仿宋" w:eastAsia="仿宋" w:cs="仿宋"/>
                <w:snapToGrid w:val="0"/>
                <w:color w:val="000000"/>
                <w:spacing w:val="6"/>
                <w:kern w:val="0"/>
                <w:sz w:val="28"/>
                <w:szCs w:val="28"/>
                <w:lang w:val="en-US" w:eastAsia="zh-CN" w:bidi="ar-SA"/>
              </w:rPr>
            </w:pPr>
          </w:p>
          <w:p w14:paraId="443D8CA1">
            <w:pPr>
              <w:spacing w:before="57" w:line="195" w:lineRule="auto"/>
              <w:ind w:firstLine="584" w:firstLineChars="200"/>
              <w:rPr>
                <w:rFonts w:hint="default" w:ascii="仿宋" w:hAnsi="仿宋" w:eastAsia="仿宋" w:cs="仿宋"/>
                <w:snapToGrid w:val="0"/>
                <w:color w:val="000000"/>
                <w:spacing w:val="6"/>
                <w:kern w:val="0"/>
                <w:sz w:val="28"/>
                <w:szCs w:val="28"/>
                <w:lang w:val="en-US" w:eastAsia="en-US" w:bidi="ar-SA"/>
              </w:rPr>
            </w:pPr>
            <w:r>
              <w:rPr>
                <w:rFonts w:hint="eastAsia" w:ascii="仿宋" w:hAnsi="仿宋" w:eastAsia="仿宋" w:cs="仿宋"/>
                <w:snapToGrid w:val="0"/>
                <w:color w:val="000000"/>
                <w:spacing w:val="6"/>
                <w:kern w:val="0"/>
                <w:sz w:val="28"/>
                <w:szCs w:val="28"/>
                <w:lang w:val="en-US" w:eastAsia="zh-CN" w:bidi="ar-SA"/>
              </w:rPr>
              <w:t>72</w:t>
            </w:r>
          </w:p>
        </w:tc>
      </w:tr>
      <w:tr w14:paraId="0262FF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813" w:type="dxa"/>
            <w:shd w:val="clear" w:color="auto" w:fill="auto"/>
            <w:vAlign w:val="top"/>
          </w:tcPr>
          <w:p w14:paraId="4BE1F8D3">
            <w:pPr>
              <w:pStyle w:val="14"/>
              <w:spacing w:before="71" w:line="259" w:lineRule="auto"/>
              <w:ind w:right="102" w:rightChars="0"/>
              <w:jc w:val="both"/>
              <w:rPr>
                <w:rFonts w:hint="eastAsia" w:ascii="仿宋" w:hAnsi="仿宋" w:eastAsia="仿宋" w:cs="仿宋"/>
                <w:spacing w:val="-4"/>
                <w:sz w:val="28"/>
                <w:szCs w:val="28"/>
                <w:lang w:val="en-US" w:eastAsia="zh-CN"/>
              </w:rPr>
            </w:pPr>
          </w:p>
          <w:p w14:paraId="725609DA">
            <w:pPr>
              <w:pStyle w:val="14"/>
              <w:spacing w:before="71" w:line="259" w:lineRule="auto"/>
              <w:ind w:right="102" w:rightChars="0"/>
              <w:jc w:val="both"/>
              <w:rPr>
                <w:rFonts w:hint="eastAsia" w:ascii="仿宋" w:hAnsi="仿宋" w:eastAsia="仿宋" w:cs="仿宋"/>
                <w:spacing w:val="-4"/>
                <w:sz w:val="28"/>
                <w:szCs w:val="28"/>
                <w:lang w:val="en-US" w:eastAsia="zh-CN"/>
              </w:rPr>
            </w:pPr>
          </w:p>
          <w:p w14:paraId="17688D26">
            <w:pPr>
              <w:pStyle w:val="14"/>
              <w:spacing w:before="71" w:line="259" w:lineRule="auto"/>
              <w:ind w:right="102" w:rightChars="0"/>
              <w:jc w:val="both"/>
              <w:rPr>
                <w:rFonts w:hint="eastAsia" w:ascii="仿宋" w:hAnsi="仿宋" w:eastAsia="仿宋" w:cs="仿宋"/>
                <w:spacing w:val="-4"/>
                <w:sz w:val="28"/>
                <w:szCs w:val="28"/>
                <w:lang w:val="en-US" w:eastAsia="zh-CN"/>
              </w:rPr>
            </w:pPr>
          </w:p>
          <w:p w14:paraId="3FD36F21">
            <w:pPr>
              <w:pStyle w:val="14"/>
              <w:spacing w:before="71" w:line="259" w:lineRule="auto"/>
              <w:ind w:right="102" w:rightChars="0" w:firstLine="272" w:firstLineChars="100"/>
              <w:jc w:val="both"/>
              <w:rPr>
                <w:rFonts w:hint="default" w:ascii="仿宋" w:hAnsi="仿宋" w:eastAsia="仿宋" w:cs="仿宋"/>
                <w:spacing w:val="-4"/>
                <w:sz w:val="28"/>
                <w:szCs w:val="28"/>
                <w:lang w:val="en-US" w:eastAsia="zh-CN"/>
              </w:rPr>
            </w:pPr>
            <w:r>
              <w:rPr>
                <w:rFonts w:hint="eastAsia" w:ascii="仿宋" w:hAnsi="仿宋" w:eastAsia="仿宋" w:cs="仿宋"/>
                <w:spacing w:val="-4"/>
                <w:sz w:val="28"/>
                <w:szCs w:val="28"/>
                <w:lang w:val="en-US" w:eastAsia="zh-CN"/>
              </w:rPr>
              <w:t>2</w:t>
            </w:r>
          </w:p>
        </w:tc>
        <w:tc>
          <w:tcPr>
            <w:tcW w:w="2139" w:type="dxa"/>
            <w:shd w:val="clear" w:color="auto" w:fill="auto"/>
            <w:vAlign w:val="top"/>
          </w:tcPr>
          <w:p w14:paraId="38F68B3A">
            <w:pPr>
              <w:pStyle w:val="14"/>
              <w:spacing w:before="71" w:line="259" w:lineRule="auto"/>
              <w:ind w:right="102" w:rightChars="0"/>
              <w:jc w:val="both"/>
              <w:rPr>
                <w:rFonts w:hint="eastAsia" w:ascii="仿宋" w:hAnsi="仿宋" w:eastAsia="仿宋" w:cs="仿宋"/>
                <w:spacing w:val="-4"/>
                <w:sz w:val="28"/>
                <w:szCs w:val="28"/>
              </w:rPr>
            </w:pPr>
          </w:p>
          <w:p w14:paraId="5B188A51">
            <w:pPr>
              <w:pStyle w:val="14"/>
              <w:spacing w:before="71" w:line="259" w:lineRule="auto"/>
              <w:ind w:right="102" w:rightChars="0"/>
              <w:jc w:val="both"/>
              <w:rPr>
                <w:rFonts w:hint="eastAsia" w:ascii="仿宋" w:hAnsi="仿宋" w:eastAsia="仿宋" w:cs="仿宋"/>
                <w:spacing w:val="-4"/>
                <w:sz w:val="28"/>
                <w:szCs w:val="28"/>
              </w:rPr>
            </w:pPr>
          </w:p>
          <w:p w14:paraId="7990D05B">
            <w:pPr>
              <w:pStyle w:val="14"/>
              <w:spacing w:before="71" w:line="259" w:lineRule="auto"/>
              <w:ind w:right="102" w:rightChars="0"/>
              <w:jc w:val="both"/>
              <w:rPr>
                <w:rFonts w:hint="eastAsia" w:ascii="仿宋" w:hAnsi="仿宋" w:eastAsia="仿宋" w:cs="仿宋"/>
                <w:spacing w:val="-4"/>
                <w:sz w:val="28"/>
                <w:szCs w:val="28"/>
              </w:rPr>
            </w:pPr>
          </w:p>
          <w:p w14:paraId="55FDBA55">
            <w:pPr>
              <w:pStyle w:val="14"/>
              <w:spacing w:before="71" w:line="259" w:lineRule="auto"/>
              <w:ind w:right="102" w:rightChars="0"/>
              <w:jc w:val="both"/>
              <w:rPr>
                <w:rFonts w:hint="eastAsia" w:ascii="仿宋" w:hAnsi="仿宋" w:eastAsia="仿宋" w:cs="仿宋"/>
                <w:spacing w:val="-4"/>
                <w:sz w:val="28"/>
                <w:szCs w:val="28"/>
                <w:lang w:val="en-US" w:eastAsia="zh-CN"/>
              </w:rPr>
            </w:pPr>
            <w:r>
              <w:rPr>
                <w:rFonts w:hint="eastAsia" w:ascii="仿宋" w:hAnsi="仿宋" w:eastAsia="仿宋" w:cs="仿宋"/>
                <w:spacing w:val="-4"/>
                <w:sz w:val="28"/>
                <w:szCs w:val="28"/>
              </w:rPr>
              <w:t xml:space="preserve">光电技术（光伏与LED </w:t>
            </w:r>
          </w:p>
        </w:tc>
        <w:tc>
          <w:tcPr>
            <w:tcW w:w="4672" w:type="dxa"/>
            <w:shd w:val="clear" w:color="auto" w:fill="auto"/>
            <w:vAlign w:val="top"/>
          </w:tcPr>
          <w:p w14:paraId="60753859">
            <w:pPr>
              <w:pStyle w:val="14"/>
              <w:spacing w:before="51" w:line="259" w:lineRule="auto"/>
              <w:ind w:right="56" w:rightChars="0"/>
              <w:jc w:val="both"/>
              <w:rPr>
                <w:rFonts w:hint="eastAsia" w:ascii="仿宋" w:hAnsi="仿宋" w:eastAsia="仿宋" w:cs="仿宋"/>
                <w:snapToGrid w:val="0"/>
                <w:color w:val="000000"/>
                <w:spacing w:val="6"/>
                <w:kern w:val="0"/>
                <w:sz w:val="28"/>
                <w:szCs w:val="28"/>
                <w:lang w:val="en-US" w:eastAsia="zh-CN" w:bidi="ar-SA"/>
              </w:rPr>
            </w:pPr>
            <w:r>
              <w:rPr>
                <w:rFonts w:hint="eastAsia" w:ascii="仿宋" w:hAnsi="仿宋" w:eastAsia="仿宋" w:cs="仿宋"/>
                <w:snapToGrid w:val="0"/>
                <w:color w:val="000000"/>
                <w:spacing w:val="6"/>
                <w:kern w:val="0"/>
                <w:sz w:val="28"/>
                <w:szCs w:val="28"/>
                <w:lang w:val="en-US" w:eastAsia="zh-CN" w:bidi="ar-SA"/>
              </w:rPr>
              <w:t>本课程主要聚焦于光伏技术和 LED 技术这两个光电领域的重要分支，旨在让学生掌握光电转换的基本原理、光伏与 LED 器件的结构与工作特性等知识。</w:t>
            </w:r>
          </w:p>
          <w:p w14:paraId="04F5FFD3">
            <w:pPr>
              <w:pStyle w:val="14"/>
              <w:spacing w:before="51" w:line="259" w:lineRule="auto"/>
              <w:ind w:right="56" w:rightChars="0"/>
              <w:jc w:val="both"/>
              <w:rPr>
                <w:rFonts w:hint="eastAsia" w:ascii="仿宋" w:hAnsi="仿宋" w:eastAsia="仿宋" w:cs="仿宋"/>
                <w:snapToGrid w:val="0"/>
                <w:color w:val="000000"/>
                <w:spacing w:val="6"/>
                <w:kern w:val="0"/>
                <w:sz w:val="28"/>
                <w:szCs w:val="28"/>
                <w:lang w:val="en-US" w:eastAsia="zh-CN" w:bidi="ar-SA"/>
              </w:rPr>
            </w:pPr>
            <w:r>
              <w:rPr>
                <w:rFonts w:hint="eastAsia" w:ascii="仿宋" w:hAnsi="仿宋" w:eastAsia="仿宋" w:cs="仿宋"/>
                <w:snapToGrid w:val="0"/>
                <w:color w:val="000000"/>
                <w:spacing w:val="6"/>
                <w:kern w:val="0"/>
                <w:sz w:val="28"/>
                <w:szCs w:val="28"/>
                <w:lang w:val="en-US" w:eastAsia="zh-CN" w:bidi="ar-SA"/>
              </w:rPr>
              <w:t>课程目标使学生理解光电效应等基础理论，掌握光伏电池和 LED 的工作原理及相关物理机制。让学生熟悉光伏与 LED 器件的结构设计、制造工艺以及性能参数的测量方法。培养学生运用所学知识分析和解决光伏与 LED 领域实际问题的能力，如光伏系统的设计与优化、LED 照明系统的开发等。</w:t>
            </w:r>
          </w:p>
        </w:tc>
        <w:tc>
          <w:tcPr>
            <w:tcW w:w="1663" w:type="dxa"/>
            <w:shd w:val="clear" w:color="auto" w:fill="auto"/>
            <w:vAlign w:val="top"/>
          </w:tcPr>
          <w:p w14:paraId="785404AC">
            <w:pPr>
              <w:spacing w:before="57" w:line="195" w:lineRule="auto"/>
              <w:ind w:firstLine="584" w:firstLineChars="200"/>
              <w:rPr>
                <w:rFonts w:hint="eastAsia" w:ascii="仿宋" w:hAnsi="仿宋" w:eastAsia="仿宋" w:cs="仿宋"/>
                <w:snapToGrid w:val="0"/>
                <w:color w:val="000000"/>
                <w:spacing w:val="6"/>
                <w:kern w:val="0"/>
                <w:sz w:val="28"/>
                <w:szCs w:val="28"/>
                <w:lang w:val="en-US" w:eastAsia="zh-CN" w:bidi="ar-SA"/>
              </w:rPr>
            </w:pPr>
          </w:p>
          <w:p w14:paraId="2854F84E">
            <w:pPr>
              <w:pStyle w:val="2"/>
              <w:rPr>
                <w:rFonts w:hint="eastAsia" w:ascii="仿宋" w:hAnsi="仿宋" w:eastAsia="仿宋" w:cs="仿宋"/>
                <w:snapToGrid w:val="0"/>
                <w:color w:val="000000"/>
                <w:spacing w:val="6"/>
                <w:kern w:val="0"/>
                <w:sz w:val="28"/>
                <w:szCs w:val="28"/>
                <w:lang w:val="en-US" w:eastAsia="zh-CN" w:bidi="ar-SA"/>
              </w:rPr>
            </w:pPr>
          </w:p>
          <w:p w14:paraId="156C49E8">
            <w:pPr>
              <w:pStyle w:val="2"/>
              <w:rPr>
                <w:rFonts w:hint="eastAsia" w:ascii="仿宋" w:hAnsi="仿宋" w:eastAsia="仿宋" w:cs="仿宋"/>
                <w:snapToGrid w:val="0"/>
                <w:color w:val="000000"/>
                <w:spacing w:val="6"/>
                <w:kern w:val="0"/>
                <w:sz w:val="28"/>
                <w:szCs w:val="28"/>
                <w:lang w:val="en-US" w:eastAsia="zh-CN" w:bidi="ar-SA"/>
              </w:rPr>
            </w:pPr>
          </w:p>
          <w:p w14:paraId="7BCEDFD3">
            <w:pPr>
              <w:pStyle w:val="2"/>
              <w:rPr>
                <w:rFonts w:hint="eastAsia" w:ascii="仿宋" w:hAnsi="仿宋" w:eastAsia="仿宋" w:cs="仿宋"/>
                <w:snapToGrid w:val="0"/>
                <w:color w:val="000000"/>
                <w:spacing w:val="6"/>
                <w:kern w:val="0"/>
                <w:sz w:val="28"/>
                <w:szCs w:val="28"/>
                <w:lang w:val="en-US" w:eastAsia="zh-CN" w:bidi="ar-SA"/>
              </w:rPr>
            </w:pPr>
          </w:p>
          <w:p w14:paraId="4AE3FDCF">
            <w:pPr>
              <w:pStyle w:val="2"/>
              <w:rPr>
                <w:rFonts w:hint="eastAsia" w:ascii="仿宋" w:hAnsi="仿宋" w:eastAsia="仿宋" w:cs="仿宋"/>
                <w:snapToGrid w:val="0"/>
                <w:color w:val="000000"/>
                <w:spacing w:val="6"/>
                <w:kern w:val="0"/>
                <w:sz w:val="28"/>
                <w:szCs w:val="28"/>
                <w:lang w:val="en-US" w:eastAsia="zh-CN" w:bidi="ar-SA"/>
              </w:rPr>
            </w:pPr>
          </w:p>
          <w:p w14:paraId="68381ED7">
            <w:pPr>
              <w:pStyle w:val="2"/>
              <w:rPr>
                <w:rFonts w:hint="default" w:ascii="仿宋" w:hAnsi="仿宋" w:eastAsia="仿宋" w:cs="仿宋"/>
                <w:snapToGrid w:val="0"/>
                <w:color w:val="000000"/>
                <w:spacing w:val="6"/>
                <w:kern w:val="0"/>
                <w:sz w:val="28"/>
                <w:szCs w:val="28"/>
                <w:lang w:val="en-US" w:eastAsia="zh-CN" w:bidi="ar-SA"/>
              </w:rPr>
            </w:pPr>
            <w:r>
              <w:rPr>
                <w:rFonts w:hint="eastAsia" w:ascii="仿宋" w:hAnsi="仿宋" w:eastAsia="仿宋" w:cs="仿宋"/>
                <w:snapToGrid w:val="0"/>
                <w:color w:val="000000"/>
                <w:spacing w:val="6"/>
                <w:kern w:val="0"/>
                <w:sz w:val="28"/>
                <w:szCs w:val="28"/>
                <w:lang w:val="en-US" w:eastAsia="zh-CN" w:bidi="ar-SA"/>
              </w:rPr>
              <w:t xml:space="preserve">   72</w:t>
            </w:r>
          </w:p>
        </w:tc>
      </w:tr>
      <w:tr w14:paraId="0FFC7E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813" w:type="dxa"/>
            <w:shd w:val="clear" w:color="auto" w:fill="auto"/>
            <w:vAlign w:val="top"/>
          </w:tcPr>
          <w:p w14:paraId="30390A98">
            <w:pPr>
              <w:pStyle w:val="14"/>
              <w:spacing w:before="71" w:line="259" w:lineRule="auto"/>
              <w:ind w:right="102" w:rightChars="0"/>
              <w:jc w:val="both"/>
              <w:rPr>
                <w:rFonts w:hint="eastAsia" w:ascii="仿宋" w:hAnsi="仿宋" w:eastAsia="仿宋" w:cs="仿宋"/>
                <w:spacing w:val="-4"/>
                <w:sz w:val="28"/>
                <w:szCs w:val="28"/>
                <w:lang w:val="en-US" w:eastAsia="zh-CN"/>
              </w:rPr>
            </w:pPr>
          </w:p>
          <w:p w14:paraId="13842FF2">
            <w:pPr>
              <w:pStyle w:val="14"/>
              <w:spacing w:before="71" w:line="259" w:lineRule="auto"/>
              <w:ind w:right="102" w:rightChars="0"/>
              <w:jc w:val="both"/>
              <w:rPr>
                <w:rFonts w:hint="eastAsia" w:ascii="仿宋" w:hAnsi="仿宋" w:eastAsia="仿宋" w:cs="仿宋"/>
                <w:spacing w:val="-4"/>
                <w:sz w:val="28"/>
                <w:szCs w:val="28"/>
                <w:lang w:val="en-US" w:eastAsia="zh-CN"/>
              </w:rPr>
            </w:pPr>
          </w:p>
          <w:p w14:paraId="6A41A957">
            <w:pPr>
              <w:pStyle w:val="14"/>
              <w:spacing w:before="71" w:line="259" w:lineRule="auto"/>
              <w:ind w:right="102" w:rightChars="0"/>
              <w:jc w:val="both"/>
              <w:rPr>
                <w:rFonts w:hint="eastAsia" w:ascii="仿宋" w:hAnsi="仿宋" w:eastAsia="仿宋" w:cs="仿宋"/>
                <w:spacing w:val="-4"/>
                <w:sz w:val="28"/>
                <w:szCs w:val="28"/>
                <w:lang w:val="en-US" w:eastAsia="zh-CN"/>
              </w:rPr>
            </w:pPr>
          </w:p>
          <w:p w14:paraId="247E1165">
            <w:pPr>
              <w:pStyle w:val="14"/>
              <w:spacing w:before="71" w:line="259" w:lineRule="auto"/>
              <w:ind w:right="102" w:rightChars="0"/>
              <w:jc w:val="both"/>
              <w:rPr>
                <w:rFonts w:hint="eastAsia" w:ascii="仿宋" w:hAnsi="仿宋" w:eastAsia="仿宋" w:cs="仿宋"/>
                <w:spacing w:val="-4"/>
                <w:sz w:val="28"/>
                <w:szCs w:val="28"/>
                <w:lang w:val="en-US" w:eastAsia="zh-CN"/>
              </w:rPr>
            </w:pPr>
          </w:p>
          <w:p w14:paraId="394DF45E">
            <w:pPr>
              <w:pStyle w:val="14"/>
              <w:spacing w:before="71" w:line="259" w:lineRule="auto"/>
              <w:ind w:right="102" w:rightChars="0"/>
              <w:jc w:val="both"/>
              <w:rPr>
                <w:rFonts w:hint="eastAsia" w:ascii="仿宋" w:hAnsi="仿宋" w:eastAsia="仿宋" w:cs="仿宋"/>
                <w:spacing w:val="-4"/>
                <w:sz w:val="28"/>
                <w:szCs w:val="28"/>
                <w:lang w:val="en-US" w:eastAsia="zh-CN"/>
              </w:rPr>
            </w:pPr>
          </w:p>
          <w:p w14:paraId="3BD40461">
            <w:pPr>
              <w:pStyle w:val="14"/>
              <w:spacing w:before="71" w:line="259" w:lineRule="auto"/>
              <w:ind w:right="102" w:rightChars="0"/>
              <w:jc w:val="both"/>
              <w:rPr>
                <w:rFonts w:hint="eastAsia" w:ascii="仿宋" w:hAnsi="仿宋" w:eastAsia="仿宋" w:cs="仿宋"/>
                <w:spacing w:val="-4"/>
                <w:sz w:val="28"/>
                <w:szCs w:val="28"/>
                <w:lang w:val="en-US" w:eastAsia="zh-CN"/>
              </w:rPr>
            </w:pPr>
          </w:p>
          <w:p w14:paraId="407ED883">
            <w:pPr>
              <w:pStyle w:val="14"/>
              <w:spacing w:before="71" w:line="259" w:lineRule="auto"/>
              <w:ind w:right="102" w:rightChars="0"/>
              <w:jc w:val="both"/>
              <w:rPr>
                <w:rFonts w:hint="eastAsia" w:ascii="仿宋" w:hAnsi="仿宋" w:eastAsia="仿宋" w:cs="仿宋"/>
                <w:spacing w:val="-4"/>
                <w:sz w:val="28"/>
                <w:szCs w:val="28"/>
                <w:lang w:val="en-US" w:eastAsia="zh-CN"/>
              </w:rPr>
            </w:pPr>
          </w:p>
          <w:p w14:paraId="009991E0">
            <w:pPr>
              <w:pStyle w:val="14"/>
              <w:spacing w:before="71" w:line="259" w:lineRule="auto"/>
              <w:ind w:right="102" w:rightChars="0"/>
              <w:jc w:val="both"/>
              <w:rPr>
                <w:rFonts w:hint="eastAsia" w:ascii="仿宋" w:hAnsi="仿宋" w:eastAsia="仿宋" w:cs="仿宋"/>
                <w:spacing w:val="-4"/>
                <w:sz w:val="28"/>
                <w:szCs w:val="28"/>
                <w:lang w:val="en-US" w:eastAsia="zh-CN"/>
              </w:rPr>
            </w:pPr>
          </w:p>
          <w:p w14:paraId="1A7B7E83">
            <w:pPr>
              <w:pStyle w:val="14"/>
              <w:spacing w:before="71" w:line="259" w:lineRule="auto"/>
              <w:ind w:right="102" w:rightChars="0" w:firstLine="272" w:firstLineChars="100"/>
              <w:jc w:val="both"/>
              <w:rPr>
                <w:rFonts w:hint="default" w:ascii="仿宋" w:hAnsi="仿宋" w:eastAsia="仿宋" w:cs="仿宋"/>
                <w:spacing w:val="-4"/>
                <w:sz w:val="28"/>
                <w:szCs w:val="28"/>
                <w:lang w:val="en-US" w:eastAsia="zh-CN"/>
              </w:rPr>
            </w:pPr>
            <w:r>
              <w:rPr>
                <w:rFonts w:hint="eastAsia" w:ascii="仿宋" w:hAnsi="仿宋" w:eastAsia="仿宋" w:cs="仿宋"/>
                <w:spacing w:val="-4"/>
                <w:sz w:val="28"/>
                <w:szCs w:val="28"/>
                <w:lang w:val="en-US" w:eastAsia="zh-CN"/>
              </w:rPr>
              <w:t>3</w:t>
            </w:r>
          </w:p>
        </w:tc>
        <w:tc>
          <w:tcPr>
            <w:tcW w:w="2139" w:type="dxa"/>
            <w:shd w:val="clear" w:color="auto" w:fill="auto"/>
            <w:vAlign w:val="top"/>
          </w:tcPr>
          <w:p w14:paraId="06EA0808">
            <w:pPr>
              <w:pStyle w:val="14"/>
              <w:spacing w:before="71" w:line="259" w:lineRule="auto"/>
              <w:ind w:right="102" w:rightChars="0"/>
              <w:jc w:val="both"/>
              <w:rPr>
                <w:rFonts w:hint="eastAsia" w:ascii="仿宋" w:hAnsi="仿宋" w:eastAsia="仿宋" w:cs="仿宋"/>
                <w:spacing w:val="-4"/>
                <w:sz w:val="28"/>
                <w:szCs w:val="28"/>
              </w:rPr>
            </w:pPr>
          </w:p>
          <w:p w14:paraId="0AFC51A7">
            <w:pPr>
              <w:pStyle w:val="14"/>
              <w:spacing w:before="71" w:line="259" w:lineRule="auto"/>
              <w:ind w:right="102" w:rightChars="0"/>
              <w:jc w:val="both"/>
              <w:rPr>
                <w:rFonts w:hint="eastAsia" w:ascii="仿宋" w:hAnsi="仿宋" w:eastAsia="仿宋" w:cs="仿宋"/>
                <w:spacing w:val="-4"/>
                <w:sz w:val="28"/>
                <w:szCs w:val="28"/>
              </w:rPr>
            </w:pPr>
          </w:p>
          <w:p w14:paraId="5CC1E084">
            <w:pPr>
              <w:pStyle w:val="14"/>
              <w:spacing w:before="71" w:line="259" w:lineRule="auto"/>
              <w:ind w:right="102" w:rightChars="0"/>
              <w:jc w:val="both"/>
              <w:rPr>
                <w:rFonts w:hint="eastAsia" w:ascii="仿宋" w:hAnsi="仿宋" w:eastAsia="仿宋" w:cs="仿宋"/>
                <w:spacing w:val="-4"/>
                <w:sz w:val="28"/>
                <w:szCs w:val="28"/>
              </w:rPr>
            </w:pPr>
          </w:p>
          <w:p w14:paraId="2BE9564E">
            <w:pPr>
              <w:pStyle w:val="14"/>
              <w:spacing w:before="71" w:line="259" w:lineRule="auto"/>
              <w:ind w:right="102" w:rightChars="0"/>
              <w:jc w:val="both"/>
              <w:rPr>
                <w:rFonts w:hint="eastAsia" w:ascii="仿宋" w:hAnsi="仿宋" w:eastAsia="仿宋" w:cs="仿宋"/>
                <w:spacing w:val="-4"/>
                <w:sz w:val="28"/>
                <w:szCs w:val="28"/>
              </w:rPr>
            </w:pPr>
          </w:p>
          <w:p w14:paraId="400467C1">
            <w:pPr>
              <w:pStyle w:val="14"/>
              <w:spacing w:before="71" w:line="259" w:lineRule="auto"/>
              <w:ind w:right="102" w:rightChars="0"/>
              <w:jc w:val="both"/>
              <w:rPr>
                <w:rFonts w:hint="eastAsia" w:ascii="仿宋" w:hAnsi="仿宋" w:eastAsia="仿宋" w:cs="仿宋"/>
                <w:spacing w:val="-4"/>
                <w:sz w:val="28"/>
                <w:szCs w:val="28"/>
              </w:rPr>
            </w:pPr>
          </w:p>
          <w:p w14:paraId="5AA63765">
            <w:pPr>
              <w:pStyle w:val="14"/>
              <w:spacing w:before="71" w:line="259" w:lineRule="auto"/>
              <w:ind w:right="102" w:rightChars="0"/>
              <w:jc w:val="both"/>
              <w:rPr>
                <w:rFonts w:hint="eastAsia" w:ascii="仿宋" w:hAnsi="仿宋" w:eastAsia="仿宋" w:cs="仿宋"/>
                <w:spacing w:val="-4"/>
                <w:sz w:val="28"/>
                <w:szCs w:val="28"/>
              </w:rPr>
            </w:pPr>
          </w:p>
          <w:p w14:paraId="47E22FBF">
            <w:pPr>
              <w:pStyle w:val="14"/>
              <w:spacing w:before="71" w:line="259" w:lineRule="auto"/>
              <w:ind w:right="102" w:rightChars="0"/>
              <w:jc w:val="both"/>
              <w:rPr>
                <w:rFonts w:hint="eastAsia" w:ascii="仿宋" w:hAnsi="仿宋" w:eastAsia="仿宋" w:cs="仿宋"/>
                <w:spacing w:val="-4"/>
                <w:sz w:val="28"/>
                <w:szCs w:val="28"/>
              </w:rPr>
            </w:pPr>
          </w:p>
          <w:p w14:paraId="0553DDDD">
            <w:pPr>
              <w:pStyle w:val="14"/>
              <w:spacing w:before="71" w:line="259" w:lineRule="auto"/>
              <w:ind w:right="102" w:rightChars="0"/>
              <w:jc w:val="both"/>
              <w:rPr>
                <w:rFonts w:hint="eastAsia" w:ascii="仿宋" w:hAnsi="仿宋" w:eastAsia="仿宋" w:cs="仿宋"/>
                <w:spacing w:val="-4"/>
                <w:sz w:val="28"/>
                <w:szCs w:val="28"/>
              </w:rPr>
            </w:pPr>
          </w:p>
          <w:p w14:paraId="2C3A7C74">
            <w:pPr>
              <w:pStyle w:val="14"/>
              <w:spacing w:before="71" w:line="259" w:lineRule="auto"/>
              <w:ind w:right="102" w:rightChars="0"/>
              <w:jc w:val="both"/>
              <w:rPr>
                <w:rFonts w:hint="eastAsia" w:ascii="仿宋" w:hAnsi="仿宋" w:eastAsia="仿宋" w:cs="仿宋"/>
                <w:spacing w:val="-4"/>
                <w:sz w:val="28"/>
                <w:szCs w:val="28"/>
              </w:rPr>
            </w:pPr>
            <w:r>
              <w:rPr>
                <w:rFonts w:hint="eastAsia" w:ascii="仿宋" w:hAnsi="仿宋" w:eastAsia="仿宋" w:cs="仿宋"/>
                <w:spacing w:val="-4"/>
                <w:sz w:val="28"/>
                <w:szCs w:val="28"/>
              </w:rPr>
              <w:t>人工智能编程</w:t>
            </w:r>
          </w:p>
        </w:tc>
        <w:tc>
          <w:tcPr>
            <w:tcW w:w="4672" w:type="dxa"/>
            <w:shd w:val="clear" w:color="auto" w:fill="auto"/>
            <w:vAlign w:val="top"/>
          </w:tcPr>
          <w:p w14:paraId="07D1BCE2">
            <w:pPr>
              <w:pStyle w:val="14"/>
              <w:spacing w:before="51" w:line="259" w:lineRule="auto"/>
              <w:ind w:right="56" w:rightChars="0"/>
              <w:jc w:val="both"/>
              <w:rPr>
                <w:rFonts w:hint="eastAsia" w:ascii="仿宋" w:hAnsi="仿宋" w:eastAsia="仿宋" w:cs="仿宋"/>
                <w:snapToGrid w:val="0"/>
                <w:color w:val="000000"/>
                <w:spacing w:val="6"/>
                <w:kern w:val="0"/>
                <w:sz w:val="28"/>
                <w:szCs w:val="28"/>
                <w:lang w:val="en-US" w:eastAsia="zh-CN" w:bidi="ar-SA"/>
              </w:rPr>
            </w:pPr>
            <w:r>
              <w:rPr>
                <w:rFonts w:hint="eastAsia" w:ascii="仿宋" w:hAnsi="仿宋" w:eastAsia="仿宋" w:cs="仿宋"/>
                <w:snapToGrid w:val="0"/>
                <w:color w:val="000000"/>
                <w:spacing w:val="6"/>
                <w:kern w:val="0"/>
                <w:sz w:val="28"/>
                <w:szCs w:val="28"/>
                <w:lang w:val="en-US" w:eastAsia="zh-CN" w:bidi="ar-SA"/>
              </w:rPr>
              <w:t>通过人工智能编程课程的系统教学，帮助学生掌握机器学习算法、深度学习框架与数据建模的核心技术，提升算法设计、模型训练与智能系统开发的实践能力，培养解决复杂问题的工程思维与创新能力。在学生已有的编程基础（如Python、数据结构）与数学知识（如概率统计、线性代数）基础上，通过理论剖析、代码实战与项目开发，重点强化数据预处理与分析、经典算法实现（如回归、分类、聚类）、神经网络构建（TensorFlow/PyTorch框架应用）、模型调参与性能优化、AI模型部署（如边缘计算、云平台集成）等核心技能。结合自然语言处理、计算机视觉、智能推荐系统等实际应用场景，深化学生对卷积神经网络（CNN）、循环神经网络（RNN）、Transformer架构及强化学习的理解。</w:t>
            </w:r>
          </w:p>
        </w:tc>
        <w:tc>
          <w:tcPr>
            <w:tcW w:w="1663" w:type="dxa"/>
            <w:shd w:val="clear" w:color="auto" w:fill="auto"/>
            <w:vAlign w:val="top"/>
          </w:tcPr>
          <w:p w14:paraId="7FF2F6B4">
            <w:pPr>
              <w:pStyle w:val="2"/>
              <w:ind w:firstLine="584" w:firstLineChars="200"/>
              <w:rPr>
                <w:rFonts w:hint="eastAsia" w:ascii="仿宋" w:hAnsi="仿宋" w:eastAsia="仿宋" w:cs="仿宋"/>
                <w:snapToGrid w:val="0"/>
                <w:color w:val="000000"/>
                <w:spacing w:val="6"/>
                <w:kern w:val="0"/>
                <w:sz w:val="28"/>
                <w:szCs w:val="28"/>
                <w:lang w:val="en-US" w:eastAsia="zh-CN" w:bidi="ar-SA"/>
              </w:rPr>
            </w:pPr>
          </w:p>
          <w:p w14:paraId="58957D7D">
            <w:pPr>
              <w:pStyle w:val="2"/>
              <w:ind w:firstLine="584" w:firstLineChars="200"/>
              <w:rPr>
                <w:rFonts w:hint="eastAsia" w:ascii="仿宋" w:hAnsi="仿宋" w:eastAsia="仿宋" w:cs="仿宋"/>
                <w:snapToGrid w:val="0"/>
                <w:color w:val="000000"/>
                <w:spacing w:val="6"/>
                <w:kern w:val="0"/>
                <w:sz w:val="28"/>
                <w:szCs w:val="28"/>
                <w:lang w:val="en-US" w:eastAsia="zh-CN" w:bidi="ar-SA"/>
              </w:rPr>
            </w:pPr>
          </w:p>
          <w:p w14:paraId="232D1219">
            <w:pPr>
              <w:pStyle w:val="2"/>
              <w:ind w:firstLine="584" w:firstLineChars="200"/>
              <w:rPr>
                <w:rFonts w:hint="eastAsia" w:ascii="仿宋" w:hAnsi="仿宋" w:eastAsia="仿宋" w:cs="仿宋"/>
                <w:snapToGrid w:val="0"/>
                <w:color w:val="000000"/>
                <w:spacing w:val="6"/>
                <w:kern w:val="0"/>
                <w:sz w:val="28"/>
                <w:szCs w:val="28"/>
                <w:lang w:val="en-US" w:eastAsia="zh-CN" w:bidi="ar-SA"/>
              </w:rPr>
            </w:pPr>
          </w:p>
          <w:p w14:paraId="0218737F">
            <w:pPr>
              <w:pStyle w:val="2"/>
              <w:ind w:firstLine="584" w:firstLineChars="200"/>
              <w:rPr>
                <w:rFonts w:hint="eastAsia" w:ascii="仿宋" w:hAnsi="仿宋" w:eastAsia="仿宋" w:cs="仿宋"/>
                <w:snapToGrid w:val="0"/>
                <w:color w:val="000000"/>
                <w:spacing w:val="6"/>
                <w:kern w:val="0"/>
                <w:sz w:val="28"/>
                <w:szCs w:val="28"/>
                <w:lang w:val="en-US" w:eastAsia="zh-CN" w:bidi="ar-SA"/>
              </w:rPr>
            </w:pPr>
          </w:p>
          <w:p w14:paraId="1521BCC1">
            <w:pPr>
              <w:pStyle w:val="2"/>
              <w:ind w:firstLine="584" w:firstLineChars="200"/>
              <w:rPr>
                <w:rFonts w:hint="eastAsia" w:ascii="仿宋" w:hAnsi="仿宋" w:eastAsia="仿宋" w:cs="仿宋"/>
                <w:snapToGrid w:val="0"/>
                <w:color w:val="000000"/>
                <w:spacing w:val="6"/>
                <w:kern w:val="0"/>
                <w:sz w:val="28"/>
                <w:szCs w:val="28"/>
                <w:lang w:val="en-US" w:eastAsia="zh-CN" w:bidi="ar-SA"/>
              </w:rPr>
            </w:pPr>
          </w:p>
          <w:p w14:paraId="008A055D">
            <w:pPr>
              <w:pStyle w:val="2"/>
              <w:ind w:firstLine="584" w:firstLineChars="200"/>
              <w:rPr>
                <w:rFonts w:hint="eastAsia" w:ascii="仿宋" w:hAnsi="仿宋" w:eastAsia="仿宋" w:cs="仿宋"/>
                <w:snapToGrid w:val="0"/>
                <w:color w:val="000000"/>
                <w:spacing w:val="6"/>
                <w:kern w:val="0"/>
                <w:sz w:val="28"/>
                <w:szCs w:val="28"/>
                <w:lang w:val="en-US" w:eastAsia="zh-CN" w:bidi="ar-SA"/>
              </w:rPr>
            </w:pPr>
          </w:p>
          <w:p w14:paraId="7FD11395">
            <w:pPr>
              <w:pStyle w:val="2"/>
              <w:ind w:firstLine="584" w:firstLineChars="200"/>
              <w:rPr>
                <w:rFonts w:hint="eastAsia" w:ascii="仿宋" w:hAnsi="仿宋" w:eastAsia="仿宋" w:cs="仿宋"/>
                <w:snapToGrid w:val="0"/>
                <w:color w:val="000000"/>
                <w:spacing w:val="6"/>
                <w:kern w:val="0"/>
                <w:sz w:val="28"/>
                <w:szCs w:val="28"/>
                <w:lang w:val="en-US" w:eastAsia="zh-CN" w:bidi="ar-SA"/>
              </w:rPr>
            </w:pPr>
          </w:p>
          <w:p w14:paraId="05321B09">
            <w:pPr>
              <w:pStyle w:val="2"/>
              <w:ind w:firstLine="584" w:firstLineChars="200"/>
              <w:rPr>
                <w:rFonts w:hint="eastAsia" w:ascii="仿宋" w:hAnsi="仿宋" w:eastAsia="仿宋" w:cs="仿宋"/>
                <w:snapToGrid w:val="0"/>
                <w:color w:val="000000"/>
                <w:spacing w:val="6"/>
                <w:kern w:val="0"/>
                <w:sz w:val="28"/>
                <w:szCs w:val="28"/>
                <w:lang w:val="en-US" w:eastAsia="zh-CN" w:bidi="ar-SA"/>
              </w:rPr>
            </w:pPr>
          </w:p>
          <w:p w14:paraId="4E6610BD">
            <w:pPr>
              <w:pStyle w:val="2"/>
              <w:ind w:firstLine="584" w:firstLineChars="200"/>
              <w:rPr>
                <w:rFonts w:hint="eastAsia" w:ascii="仿宋" w:hAnsi="仿宋" w:eastAsia="仿宋" w:cs="仿宋"/>
                <w:snapToGrid w:val="0"/>
                <w:color w:val="000000"/>
                <w:spacing w:val="6"/>
                <w:kern w:val="0"/>
                <w:sz w:val="28"/>
                <w:szCs w:val="28"/>
                <w:lang w:val="en-US" w:eastAsia="zh-CN" w:bidi="ar-SA"/>
              </w:rPr>
            </w:pPr>
          </w:p>
          <w:p w14:paraId="386D16AF">
            <w:pPr>
              <w:pStyle w:val="2"/>
              <w:ind w:firstLine="584" w:firstLineChars="200"/>
              <w:rPr>
                <w:rFonts w:hint="eastAsia" w:ascii="仿宋" w:hAnsi="仿宋" w:eastAsia="仿宋" w:cs="仿宋"/>
                <w:snapToGrid w:val="0"/>
                <w:color w:val="000000"/>
                <w:spacing w:val="6"/>
                <w:kern w:val="0"/>
                <w:sz w:val="28"/>
                <w:szCs w:val="28"/>
                <w:lang w:val="en-US" w:eastAsia="zh-CN" w:bidi="ar-SA"/>
              </w:rPr>
            </w:pPr>
          </w:p>
          <w:p w14:paraId="47A0D9DA">
            <w:pPr>
              <w:pStyle w:val="2"/>
              <w:ind w:firstLine="584" w:firstLineChars="200"/>
              <w:rPr>
                <w:rFonts w:hint="eastAsia" w:ascii="仿宋" w:hAnsi="仿宋" w:eastAsia="仿宋" w:cs="仿宋"/>
                <w:snapToGrid w:val="0"/>
                <w:color w:val="000000"/>
                <w:spacing w:val="6"/>
                <w:kern w:val="0"/>
                <w:sz w:val="28"/>
                <w:szCs w:val="28"/>
                <w:lang w:val="en-US" w:eastAsia="zh-CN" w:bidi="ar-SA"/>
              </w:rPr>
            </w:pPr>
          </w:p>
          <w:p w14:paraId="0554E620">
            <w:pPr>
              <w:pStyle w:val="2"/>
              <w:ind w:firstLine="584" w:firstLineChars="200"/>
              <w:rPr>
                <w:rFonts w:hint="default" w:ascii="仿宋" w:hAnsi="仿宋" w:eastAsia="仿宋" w:cs="仿宋"/>
                <w:snapToGrid w:val="0"/>
                <w:color w:val="000000"/>
                <w:spacing w:val="6"/>
                <w:kern w:val="0"/>
                <w:sz w:val="28"/>
                <w:szCs w:val="28"/>
                <w:lang w:val="en-US" w:eastAsia="zh-CN" w:bidi="ar-SA"/>
              </w:rPr>
            </w:pPr>
            <w:r>
              <w:rPr>
                <w:rFonts w:hint="eastAsia" w:ascii="仿宋" w:hAnsi="仿宋" w:eastAsia="仿宋" w:cs="仿宋"/>
                <w:snapToGrid w:val="0"/>
                <w:color w:val="000000"/>
                <w:spacing w:val="6"/>
                <w:kern w:val="0"/>
                <w:sz w:val="28"/>
                <w:szCs w:val="28"/>
                <w:lang w:val="en-US" w:eastAsia="zh-CN" w:bidi="ar-SA"/>
              </w:rPr>
              <w:t>72</w:t>
            </w:r>
          </w:p>
        </w:tc>
      </w:tr>
      <w:tr w14:paraId="2C92B2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813" w:type="dxa"/>
            <w:shd w:val="clear" w:color="auto" w:fill="auto"/>
            <w:vAlign w:val="top"/>
          </w:tcPr>
          <w:p w14:paraId="79CFA9E6">
            <w:pPr>
              <w:pStyle w:val="14"/>
              <w:spacing w:before="71" w:line="259" w:lineRule="auto"/>
              <w:ind w:right="102" w:rightChars="0"/>
              <w:jc w:val="both"/>
              <w:rPr>
                <w:rFonts w:hint="eastAsia" w:ascii="仿宋" w:hAnsi="仿宋" w:eastAsia="仿宋" w:cs="仿宋"/>
                <w:spacing w:val="-4"/>
                <w:sz w:val="28"/>
                <w:szCs w:val="28"/>
                <w:lang w:val="en-US" w:eastAsia="zh-CN"/>
              </w:rPr>
            </w:pPr>
          </w:p>
          <w:p w14:paraId="1FD51FDE">
            <w:pPr>
              <w:pStyle w:val="14"/>
              <w:spacing w:before="71" w:line="259" w:lineRule="auto"/>
              <w:ind w:right="102" w:rightChars="0"/>
              <w:jc w:val="both"/>
              <w:rPr>
                <w:rFonts w:hint="eastAsia" w:ascii="仿宋" w:hAnsi="仿宋" w:eastAsia="仿宋" w:cs="仿宋"/>
                <w:spacing w:val="-4"/>
                <w:sz w:val="28"/>
                <w:szCs w:val="28"/>
                <w:lang w:val="en-US" w:eastAsia="zh-CN"/>
              </w:rPr>
            </w:pPr>
          </w:p>
          <w:p w14:paraId="7D0214E0">
            <w:pPr>
              <w:pStyle w:val="14"/>
              <w:spacing w:before="71" w:line="259" w:lineRule="auto"/>
              <w:ind w:right="102" w:rightChars="0"/>
              <w:jc w:val="both"/>
              <w:rPr>
                <w:rFonts w:hint="eastAsia" w:ascii="仿宋" w:hAnsi="仿宋" w:eastAsia="仿宋" w:cs="仿宋"/>
                <w:spacing w:val="-4"/>
                <w:sz w:val="28"/>
                <w:szCs w:val="28"/>
                <w:lang w:val="en-US" w:eastAsia="zh-CN"/>
              </w:rPr>
            </w:pPr>
          </w:p>
          <w:p w14:paraId="78FC4110">
            <w:pPr>
              <w:pStyle w:val="14"/>
              <w:spacing w:before="71" w:line="259" w:lineRule="auto"/>
              <w:ind w:right="102" w:rightChars="0"/>
              <w:jc w:val="both"/>
              <w:rPr>
                <w:rFonts w:hint="eastAsia" w:ascii="仿宋" w:hAnsi="仿宋" w:eastAsia="仿宋" w:cs="仿宋"/>
                <w:spacing w:val="-4"/>
                <w:sz w:val="28"/>
                <w:szCs w:val="28"/>
                <w:lang w:val="en-US" w:eastAsia="zh-CN"/>
              </w:rPr>
            </w:pPr>
          </w:p>
          <w:p w14:paraId="12E401D7">
            <w:pPr>
              <w:pStyle w:val="14"/>
              <w:spacing w:before="71" w:line="259" w:lineRule="auto"/>
              <w:ind w:right="102" w:rightChars="0"/>
              <w:jc w:val="both"/>
              <w:rPr>
                <w:rFonts w:hint="eastAsia" w:ascii="仿宋" w:hAnsi="仿宋" w:eastAsia="仿宋" w:cs="仿宋"/>
                <w:spacing w:val="-4"/>
                <w:sz w:val="28"/>
                <w:szCs w:val="28"/>
                <w:lang w:val="en-US" w:eastAsia="zh-CN"/>
              </w:rPr>
            </w:pPr>
          </w:p>
          <w:p w14:paraId="13DBD140">
            <w:pPr>
              <w:pStyle w:val="14"/>
              <w:spacing w:before="71" w:line="259" w:lineRule="auto"/>
              <w:ind w:right="102" w:rightChars="0" w:firstLine="272" w:firstLineChars="100"/>
              <w:jc w:val="both"/>
              <w:rPr>
                <w:rFonts w:hint="default" w:ascii="仿宋" w:hAnsi="仿宋" w:eastAsia="仿宋" w:cs="仿宋"/>
                <w:spacing w:val="-4"/>
                <w:sz w:val="28"/>
                <w:szCs w:val="28"/>
                <w:lang w:val="en-US" w:eastAsia="zh-CN"/>
              </w:rPr>
            </w:pPr>
            <w:r>
              <w:rPr>
                <w:rFonts w:hint="eastAsia" w:ascii="仿宋" w:hAnsi="仿宋" w:eastAsia="仿宋" w:cs="仿宋"/>
                <w:spacing w:val="-4"/>
                <w:sz w:val="28"/>
                <w:szCs w:val="28"/>
                <w:lang w:val="en-US" w:eastAsia="zh-CN"/>
              </w:rPr>
              <w:t>4</w:t>
            </w:r>
          </w:p>
        </w:tc>
        <w:tc>
          <w:tcPr>
            <w:tcW w:w="2139" w:type="dxa"/>
            <w:shd w:val="clear" w:color="auto" w:fill="auto"/>
            <w:vAlign w:val="top"/>
          </w:tcPr>
          <w:p w14:paraId="41A8B05D">
            <w:pPr>
              <w:pStyle w:val="14"/>
              <w:spacing w:before="71" w:line="259" w:lineRule="auto"/>
              <w:ind w:right="102" w:rightChars="0" w:firstLine="544" w:firstLineChars="200"/>
              <w:jc w:val="both"/>
              <w:rPr>
                <w:rFonts w:hint="eastAsia" w:ascii="仿宋" w:hAnsi="仿宋" w:eastAsia="仿宋" w:cs="仿宋"/>
                <w:spacing w:val="-4"/>
                <w:sz w:val="28"/>
                <w:szCs w:val="28"/>
              </w:rPr>
            </w:pPr>
          </w:p>
          <w:p w14:paraId="48EFDFB5">
            <w:pPr>
              <w:pStyle w:val="14"/>
              <w:spacing w:before="71" w:line="259" w:lineRule="auto"/>
              <w:ind w:right="102" w:rightChars="0" w:firstLine="544" w:firstLineChars="200"/>
              <w:jc w:val="both"/>
              <w:rPr>
                <w:rFonts w:hint="eastAsia" w:ascii="仿宋" w:hAnsi="仿宋" w:eastAsia="仿宋" w:cs="仿宋"/>
                <w:spacing w:val="-4"/>
                <w:sz w:val="28"/>
                <w:szCs w:val="28"/>
              </w:rPr>
            </w:pPr>
          </w:p>
          <w:p w14:paraId="4921C8DB">
            <w:pPr>
              <w:pStyle w:val="14"/>
              <w:spacing w:before="71" w:line="259" w:lineRule="auto"/>
              <w:ind w:right="102" w:rightChars="0" w:firstLine="544" w:firstLineChars="200"/>
              <w:jc w:val="both"/>
              <w:rPr>
                <w:rFonts w:hint="eastAsia" w:ascii="仿宋" w:hAnsi="仿宋" w:eastAsia="仿宋" w:cs="仿宋"/>
                <w:spacing w:val="-4"/>
                <w:sz w:val="28"/>
                <w:szCs w:val="28"/>
              </w:rPr>
            </w:pPr>
          </w:p>
          <w:p w14:paraId="78D9995B">
            <w:pPr>
              <w:pStyle w:val="14"/>
              <w:spacing w:before="71" w:line="259" w:lineRule="auto"/>
              <w:ind w:right="102" w:rightChars="0" w:firstLine="544" w:firstLineChars="200"/>
              <w:jc w:val="both"/>
              <w:rPr>
                <w:rFonts w:hint="eastAsia" w:ascii="仿宋" w:hAnsi="仿宋" w:eastAsia="仿宋" w:cs="仿宋"/>
                <w:spacing w:val="-4"/>
                <w:sz w:val="28"/>
                <w:szCs w:val="28"/>
              </w:rPr>
            </w:pPr>
          </w:p>
          <w:p w14:paraId="0D807EAA">
            <w:pPr>
              <w:pStyle w:val="14"/>
              <w:spacing w:before="71" w:line="259" w:lineRule="auto"/>
              <w:ind w:right="102" w:rightChars="0" w:firstLine="544" w:firstLineChars="200"/>
              <w:jc w:val="both"/>
              <w:rPr>
                <w:rFonts w:hint="eastAsia" w:ascii="仿宋" w:hAnsi="仿宋" w:eastAsia="仿宋" w:cs="仿宋"/>
                <w:spacing w:val="-4"/>
                <w:sz w:val="28"/>
                <w:szCs w:val="28"/>
              </w:rPr>
            </w:pPr>
          </w:p>
          <w:p w14:paraId="29240C1F">
            <w:pPr>
              <w:pStyle w:val="14"/>
              <w:spacing w:before="71" w:line="259" w:lineRule="auto"/>
              <w:ind w:right="102" w:rightChars="0" w:firstLine="544" w:firstLineChars="200"/>
              <w:jc w:val="both"/>
              <w:rPr>
                <w:rFonts w:hint="eastAsia" w:ascii="仿宋" w:hAnsi="仿宋" w:eastAsia="仿宋" w:cs="仿宋"/>
                <w:spacing w:val="-4"/>
                <w:sz w:val="28"/>
                <w:szCs w:val="28"/>
              </w:rPr>
            </w:pPr>
            <w:r>
              <w:rPr>
                <w:rFonts w:hint="eastAsia" w:ascii="仿宋" w:hAnsi="仿宋" w:eastAsia="仿宋" w:cs="仿宋"/>
                <w:spacing w:val="-4"/>
                <w:sz w:val="28"/>
                <w:szCs w:val="28"/>
              </w:rPr>
              <w:t>电气识图</w:t>
            </w:r>
          </w:p>
        </w:tc>
        <w:tc>
          <w:tcPr>
            <w:tcW w:w="4672" w:type="dxa"/>
            <w:shd w:val="clear" w:color="auto" w:fill="auto"/>
            <w:vAlign w:val="top"/>
          </w:tcPr>
          <w:p w14:paraId="3DBC1BBF">
            <w:pPr>
              <w:pStyle w:val="14"/>
              <w:spacing w:before="51" w:line="259" w:lineRule="auto"/>
              <w:ind w:right="56" w:rightChars="0"/>
              <w:jc w:val="both"/>
              <w:rPr>
                <w:rFonts w:hint="eastAsia" w:ascii="仿宋" w:hAnsi="仿宋" w:eastAsia="仿宋" w:cs="仿宋"/>
                <w:snapToGrid w:val="0"/>
                <w:color w:val="000000"/>
                <w:spacing w:val="6"/>
                <w:kern w:val="0"/>
                <w:sz w:val="28"/>
                <w:szCs w:val="28"/>
                <w:lang w:val="en-US" w:eastAsia="zh-CN" w:bidi="ar-SA"/>
              </w:rPr>
            </w:pPr>
            <w:r>
              <w:rPr>
                <w:rFonts w:hint="eastAsia" w:ascii="仿宋" w:hAnsi="仿宋" w:eastAsia="仿宋" w:cs="仿宋"/>
                <w:snapToGrid w:val="0"/>
                <w:color w:val="000000"/>
                <w:spacing w:val="6"/>
                <w:kern w:val="0"/>
                <w:sz w:val="28"/>
                <w:szCs w:val="28"/>
                <w:lang w:val="en-US" w:eastAsia="zh-CN" w:bidi="ar-SA"/>
              </w:rPr>
              <w:t>通过电气识图课程的系统教学，帮助学生掌握电气图纸的规范解读、设计与分析能力，提升工程图纸与现场施工的衔接效率，培养严谨的工程思维与标准化操作意识。在学生已有的电工基础与电路知识基础上，通过理论讲解、图纸解析与项目实训，重点强化电气符号识别（如IEC、GB标准）、一次/二次回路图分析、配电系统图绘制、接线图与布局图设计、电气CAD工具应用（如AutoCAD Electrical、Eplan）等核心技能。</w:t>
            </w:r>
          </w:p>
        </w:tc>
        <w:tc>
          <w:tcPr>
            <w:tcW w:w="1663" w:type="dxa"/>
            <w:shd w:val="clear" w:color="auto" w:fill="auto"/>
            <w:vAlign w:val="top"/>
          </w:tcPr>
          <w:p w14:paraId="2C8339DB">
            <w:pPr>
              <w:pStyle w:val="2"/>
              <w:rPr>
                <w:rFonts w:hint="eastAsia" w:ascii="仿宋" w:hAnsi="仿宋" w:eastAsia="仿宋" w:cs="仿宋"/>
                <w:snapToGrid w:val="0"/>
                <w:color w:val="000000"/>
                <w:spacing w:val="6"/>
                <w:kern w:val="0"/>
                <w:sz w:val="28"/>
                <w:szCs w:val="28"/>
                <w:lang w:val="en-US" w:eastAsia="zh-CN" w:bidi="ar-SA"/>
              </w:rPr>
            </w:pPr>
          </w:p>
          <w:p w14:paraId="63138FC5">
            <w:pPr>
              <w:pStyle w:val="2"/>
              <w:rPr>
                <w:rFonts w:hint="eastAsia" w:ascii="仿宋" w:hAnsi="仿宋" w:eastAsia="仿宋" w:cs="仿宋"/>
                <w:snapToGrid w:val="0"/>
                <w:color w:val="000000"/>
                <w:spacing w:val="6"/>
                <w:kern w:val="0"/>
                <w:sz w:val="28"/>
                <w:szCs w:val="28"/>
                <w:lang w:val="en-US" w:eastAsia="zh-CN" w:bidi="ar-SA"/>
              </w:rPr>
            </w:pPr>
          </w:p>
          <w:p w14:paraId="507DED94">
            <w:pPr>
              <w:pStyle w:val="2"/>
              <w:rPr>
                <w:rFonts w:hint="eastAsia" w:ascii="仿宋" w:hAnsi="仿宋" w:eastAsia="仿宋" w:cs="仿宋"/>
                <w:snapToGrid w:val="0"/>
                <w:color w:val="000000"/>
                <w:spacing w:val="6"/>
                <w:kern w:val="0"/>
                <w:sz w:val="28"/>
                <w:szCs w:val="28"/>
                <w:lang w:val="en-US" w:eastAsia="zh-CN" w:bidi="ar-SA"/>
              </w:rPr>
            </w:pPr>
          </w:p>
          <w:p w14:paraId="0EDD26D8">
            <w:pPr>
              <w:pStyle w:val="2"/>
              <w:rPr>
                <w:rFonts w:hint="eastAsia" w:ascii="仿宋" w:hAnsi="仿宋" w:eastAsia="仿宋" w:cs="仿宋"/>
                <w:snapToGrid w:val="0"/>
                <w:color w:val="000000"/>
                <w:spacing w:val="6"/>
                <w:kern w:val="0"/>
                <w:sz w:val="28"/>
                <w:szCs w:val="28"/>
                <w:lang w:val="en-US" w:eastAsia="zh-CN" w:bidi="ar-SA"/>
              </w:rPr>
            </w:pPr>
          </w:p>
          <w:p w14:paraId="72F732C6">
            <w:pPr>
              <w:pStyle w:val="2"/>
              <w:rPr>
                <w:rFonts w:hint="eastAsia" w:ascii="仿宋" w:hAnsi="仿宋" w:eastAsia="仿宋" w:cs="仿宋"/>
                <w:snapToGrid w:val="0"/>
                <w:color w:val="000000"/>
                <w:spacing w:val="6"/>
                <w:kern w:val="0"/>
                <w:sz w:val="28"/>
                <w:szCs w:val="28"/>
                <w:lang w:val="en-US" w:eastAsia="zh-CN" w:bidi="ar-SA"/>
              </w:rPr>
            </w:pPr>
          </w:p>
          <w:p w14:paraId="539D8C37">
            <w:pPr>
              <w:pStyle w:val="2"/>
              <w:rPr>
                <w:rFonts w:hint="default" w:ascii="仿宋" w:hAnsi="仿宋" w:eastAsia="仿宋" w:cs="仿宋"/>
                <w:snapToGrid w:val="0"/>
                <w:color w:val="000000"/>
                <w:spacing w:val="6"/>
                <w:kern w:val="0"/>
                <w:sz w:val="28"/>
                <w:szCs w:val="28"/>
                <w:lang w:val="en-US" w:eastAsia="zh-CN" w:bidi="ar-SA"/>
              </w:rPr>
            </w:pPr>
            <w:r>
              <w:rPr>
                <w:rFonts w:hint="eastAsia" w:ascii="仿宋" w:hAnsi="仿宋" w:eastAsia="仿宋" w:cs="仿宋"/>
                <w:snapToGrid w:val="0"/>
                <w:color w:val="000000"/>
                <w:spacing w:val="6"/>
                <w:kern w:val="0"/>
                <w:sz w:val="28"/>
                <w:szCs w:val="28"/>
                <w:lang w:val="en-US" w:eastAsia="zh-CN" w:bidi="ar-SA"/>
              </w:rPr>
              <w:t xml:space="preserve">   90</w:t>
            </w:r>
          </w:p>
        </w:tc>
      </w:tr>
    </w:tbl>
    <w:p w14:paraId="20D0D2E4">
      <w:pPr>
        <w:pStyle w:val="4"/>
        <w:ind w:firstLine="0" w:firstLineChars="0"/>
        <w:outlineLvl w:val="9"/>
        <w:rPr>
          <w:rFonts w:hint="eastAsia" w:ascii="仿宋" w:hAnsi="仿宋" w:eastAsia="仿宋" w:cs="仿宋"/>
          <w:b w:val="0"/>
          <w:bCs w:val="0"/>
          <w:snapToGrid w:val="0"/>
          <w:color w:val="000000"/>
          <w:spacing w:val="-4"/>
          <w:kern w:val="0"/>
          <w:sz w:val="28"/>
          <w:szCs w:val="28"/>
          <w:lang w:val="en-US" w:eastAsia="en-US" w:bidi="ar-SA"/>
        </w:rPr>
      </w:pPr>
      <w:bookmarkStart w:id="28" w:name="_Toc24915"/>
    </w:p>
    <w:p w14:paraId="40B6382F">
      <w:pPr>
        <w:pStyle w:val="4"/>
        <w:rPr>
          <w:rFonts w:hint="eastAsia" w:ascii="仿宋" w:hAnsi="仿宋" w:eastAsia="仿宋" w:cs="仿宋"/>
          <w:b w:val="0"/>
          <w:bCs w:val="0"/>
          <w:snapToGrid w:val="0"/>
          <w:color w:val="000000"/>
          <w:spacing w:val="-4"/>
          <w:kern w:val="0"/>
          <w:sz w:val="28"/>
          <w:szCs w:val="28"/>
          <w:lang w:val="en-US" w:eastAsia="en-US" w:bidi="ar-SA"/>
        </w:rPr>
      </w:pPr>
      <w:bookmarkStart w:id="29" w:name="_Toc26016"/>
      <w:r>
        <w:rPr>
          <w:rFonts w:hint="eastAsia" w:ascii="仿宋" w:hAnsi="仿宋" w:eastAsia="仿宋" w:cs="仿宋"/>
          <w:b w:val="0"/>
          <w:bCs w:val="0"/>
          <w:snapToGrid w:val="0"/>
          <w:color w:val="000000"/>
          <w:spacing w:val="-4"/>
          <w:kern w:val="0"/>
          <w:sz w:val="28"/>
          <w:szCs w:val="28"/>
          <w:lang w:val="en-US" w:eastAsia="en-US" w:bidi="ar-SA"/>
        </w:rPr>
        <w:t>（三）独立设置实践教学</w:t>
      </w:r>
      <w:bookmarkEnd w:id="28"/>
      <w:bookmarkEnd w:id="29"/>
    </w:p>
    <w:p w14:paraId="081800FF">
      <w:pPr>
        <w:pStyle w:val="2"/>
        <w:ind w:left="420" w:leftChars="200"/>
        <w:jc w:val="center"/>
        <w:rPr>
          <w:rFonts w:hint="eastAsia" w:ascii="仿宋" w:hAnsi="仿宋" w:eastAsia="仿宋" w:cs="仿宋"/>
          <w:b w:val="0"/>
          <w:bCs w:val="0"/>
          <w:snapToGrid w:val="0"/>
          <w:color w:val="000000"/>
          <w:spacing w:val="-4"/>
          <w:kern w:val="0"/>
          <w:sz w:val="28"/>
          <w:szCs w:val="28"/>
          <w:lang w:val="en-US" w:eastAsia="en-US" w:bidi="ar-SA"/>
        </w:rPr>
      </w:pPr>
    </w:p>
    <w:p w14:paraId="29963187">
      <w:pPr>
        <w:pStyle w:val="2"/>
        <w:ind w:left="420" w:leftChars="200"/>
        <w:jc w:val="center"/>
        <w:rPr>
          <w:rFonts w:hint="eastAsia" w:ascii="仿宋" w:hAnsi="仿宋" w:eastAsia="仿宋" w:cs="仿宋"/>
          <w:b w:val="0"/>
          <w:bCs w:val="0"/>
          <w:snapToGrid w:val="0"/>
          <w:color w:val="000000"/>
          <w:spacing w:val="-4"/>
          <w:kern w:val="0"/>
          <w:sz w:val="28"/>
          <w:szCs w:val="28"/>
          <w:lang w:val="en-US" w:eastAsia="en-US" w:bidi="ar-SA"/>
        </w:rPr>
      </w:pPr>
      <w:r>
        <w:rPr>
          <w:rFonts w:hint="eastAsia" w:ascii="仿宋" w:hAnsi="仿宋" w:eastAsia="仿宋" w:cs="仿宋"/>
          <w:b w:val="0"/>
          <w:bCs w:val="0"/>
          <w:snapToGrid w:val="0"/>
          <w:color w:val="000000"/>
          <w:spacing w:val="-4"/>
          <w:kern w:val="0"/>
          <w:sz w:val="28"/>
          <w:szCs w:val="28"/>
          <w:lang w:val="en-US" w:eastAsia="en-US" w:bidi="ar-SA"/>
        </w:rPr>
        <w:t>独立设置实践教学环节安排表</w:t>
      </w:r>
    </w:p>
    <w:p w14:paraId="5A736240">
      <w:pPr>
        <w:pStyle w:val="2"/>
        <w:ind w:left="420" w:leftChars="200"/>
        <w:jc w:val="center"/>
        <w:rPr>
          <w:rFonts w:hint="default" w:ascii="仿宋" w:hAnsi="仿宋" w:eastAsia="仿宋" w:cs="仿宋"/>
          <w:b w:val="0"/>
          <w:bCs w:val="0"/>
          <w:snapToGrid w:val="0"/>
          <w:color w:val="000000"/>
          <w:spacing w:val="-4"/>
          <w:kern w:val="0"/>
          <w:sz w:val="28"/>
          <w:szCs w:val="28"/>
          <w:lang w:val="en-US" w:eastAsia="en-US" w:bidi="ar-SA"/>
        </w:rPr>
      </w:pP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9"/>
        <w:gridCol w:w="1982"/>
        <w:gridCol w:w="686"/>
        <w:gridCol w:w="1077"/>
        <w:gridCol w:w="1844"/>
        <w:gridCol w:w="1784"/>
        <w:gridCol w:w="923"/>
        <w:gridCol w:w="779"/>
      </w:tblGrid>
      <w:tr w14:paraId="68BA3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 w:type="pct"/>
            <w:vAlign w:val="center"/>
          </w:tcPr>
          <w:p w14:paraId="01F6C257">
            <w:pPr>
              <w:pStyle w:val="5"/>
              <w:widowControl w:val="0"/>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序号</w:t>
            </w:r>
          </w:p>
        </w:tc>
        <w:tc>
          <w:tcPr>
            <w:tcW w:w="1031" w:type="pct"/>
            <w:vAlign w:val="center"/>
          </w:tcPr>
          <w:p w14:paraId="728A4338">
            <w:pPr>
              <w:pStyle w:val="5"/>
              <w:widowControl w:val="0"/>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独立设置实践教学环节名称</w:t>
            </w:r>
          </w:p>
        </w:tc>
        <w:tc>
          <w:tcPr>
            <w:tcW w:w="357" w:type="pct"/>
            <w:vAlign w:val="center"/>
          </w:tcPr>
          <w:p w14:paraId="3D419D5A">
            <w:pPr>
              <w:pStyle w:val="5"/>
              <w:widowControl w:val="0"/>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学期</w:t>
            </w:r>
          </w:p>
        </w:tc>
        <w:tc>
          <w:tcPr>
            <w:tcW w:w="560" w:type="pct"/>
            <w:vAlign w:val="center"/>
          </w:tcPr>
          <w:p w14:paraId="193E66BB">
            <w:pPr>
              <w:pStyle w:val="5"/>
              <w:widowControl w:val="0"/>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周数</w:t>
            </w:r>
          </w:p>
        </w:tc>
        <w:tc>
          <w:tcPr>
            <w:tcW w:w="959" w:type="pct"/>
            <w:vAlign w:val="center"/>
          </w:tcPr>
          <w:p w14:paraId="09F7D008">
            <w:pPr>
              <w:pStyle w:val="5"/>
              <w:widowControl w:val="0"/>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主要教学形式</w:t>
            </w:r>
          </w:p>
        </w:tc>
        <w:tc>
          <w:tcPr>
            <w:tcW w:w="928" w:type="pct"/>
            <w:vAlign w:val="center"/>
          </w:tcPr>
          <w:p w14:paraId="02F469F3">
            <w:pPr>
              <w:pStyle w:val="5"/>
              <w:widowControl w:val="0"/>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地点</w:t>
            </w:r>
          </w:p>
        </w:tc>
        <w:tc>
          <w:tcPr>
            <w:tcW w:w="480" w:type="pct"/>
            <w:vAlign w:val="center"/>
          </w:tcPr>
          <w:p w14:paraId="759134BD">
            <w:pPr>
              <w:pStyle w:val="5"/>
              <w:widowControl w:val="0"/>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考核</w:t>
            </w:r>
          </w:p>
        </w:tc>
        <w:tc>
          <w:tcPr>
            <w:tcW w:w="405" w:type="pct"/>
            <w:vAlign w:val="center"/>
          </w:tcPr>
          <w:p w14:paraId="5EA12FF8">
            <w:pPr>
              <w:pStyle w:val="5"/>
              <w:widowControl w:val="0"/>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备注</w:t>
            </w:r>
          </w:p>
        </w:tc>
      </w:tr>
      <w:tr w14:paraId="2C30C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 w:type="pct"/>
            <w:vAlign w:val="center"/>
          </w:tcPr>
          <w:p w14:paraId="49F133C0">
            <w:pPr>
              <w:pStyle w:val="5"/>
              <w:widowControl w:val="0"/>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1</w:t>
            </w:r>
          </w:p>
        </w:tc>
        <w:tc>
          <w:tcPr>
            <w:tcW w:w="1917" w:type="dxa"/>
            <w:vAlign w:val="center"/>
          </w:tcPr>
          <w:p w14:paraId="455B1FB2">
            <w:pPr>
              <w:widowControl/>
              <w:ind w:firstLine="0" w:firstLineChars="0"/>
              <w:jc w:val="center"/>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入学教育及军训</w:t>
            </w:r>
          </w:p>
        </w:tc>
        <w:tc>
          <w:tcPr>
            <w:tcW w:w="357" w:type="pct"/>
            <w:vAlign w:val="center"/>
          </w:tcPr>
          <w:p w14:paraId="53DBCC6D">
            <w:pPr>
              <w:pStyle w:val="5"/>
              <w:widowControl w:val="0"/>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一</w:t>
            </w:r>
          </w:p>
        </w:tc>
        <w:tc>
          <w:tcPr>
            <w:tcW w:w="560" w:type="pct"/>
            <w:vAlign w:val="center"/>
          </w:tcPr>
          <w:p w14:paraId="323E467E">
            <w:pPr>
              <w:pStyle w:val="5"/>
              <w:widowControl w:val="0"/>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zh-CN" w:bidi="ar-SA"/>
              </w:rPr>
              <w:t>2</w:t>
            </w:r>
            <w:r>
              <w:rPr>
                <w:rFonts w:hint="eastAsia" w:ascii="仿宋" w:hAnsi="仿宋" w:eastAsia="仿宋" w:cs="仿宋"/>
                <w:snapToGrid w:val="0"/>
                <w:color w:val="000000"/>
                <w:spacing w:val="-4"/>
                <w:kern w:val="0"/>
                <w:sz w:val="28"/>
                <w:szCs w:val="28"/>
                <w:lang w:val="en-US" w:eastAsia="en-US" w:bidi="ar-SA"/>
              </w:rPr>
              <w:t>周</w:t>
            </w:r>
          </w:p>
        </w:tc>
        <w:tc>
          <w:tcPr>
            <w:tcW w:w="959" w:type="pct"/>
            <w:vAlign w:val="center"/>
          </w:tcPr>
          <w:p w14:paraId="1A2321E6">
            <w:pPr>
              <w:pStyle w:val="5"/>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入学教育及军事训练</w:t>
            </w:r>
          </w:p>
        </w:tc>
        <w:tc>
          <w:tcPr>
            <w:tcW w:w="928" w:type="pct"/>
            <w:vAlign w:val="center"/>
          </w:tcPr>
          <w:p w14:paraId="50D82B07">
            <w:pPr>
              <w:pStyle w:val="5"/>
              <w:widowControl w:val="0"/>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操场</w:t>
            </w:r>
          </w:p>
        </w:tc>
        <w:tc>
          <w:tcPr>
            <w:tcW w:w="480" w:type="pct"/>
            <w:vAlign w:val="center"/>
          </w:tcPr>
          <w:p w14:paraId="0FF78769">
            <w:pPr>
              <w:pStyle w:val="5"/>
              <w:widowControl w:val="0"/>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考查</w:t>
            </w:r>
          </w:p>
        </w:tc>
        <w:tc>
          <w:tcPr>
            <w:tcW w:w="405" w:type="pct"/>
            <w:vAlign w:val="center"/>
          </w:tcPr>
          <w:p w14:paraId="26126EC9">
            <w:pPr>
              <w:pStyle w:val="5"/>
              <w:widowControl w:val="0"/>
              <w:rPr>
                <w:rFonts w:hint="eastAsia" w:ascii="仿宋" w:hAnsi="仿宋" w:eastAsia="仿宋" w:cs="仿宋"/>
                <w:snapToGrid w:val="0"/>
                <w:color w:val="000000"/>
                <w:spacing w:val="-4"/>
                <w:kern w:val="0"/>
                <w:sz w:val="28"/>
                <w:szCs w:val="28"/>
                <w:lang w:val="en-US" w:eastAsia="en-US" w:bidi="ar-SA"/>
              </w:rPr>
            </w:pPr>
          </w:p>
        </w:tc>
      </w:tr>
      <w:tr w14:paraId="221FF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 w:type="pct"/>
            <w:vAlign w:val="center"/>
          </w:tcPr>
          <w:p w14:paraId="6709DBFD">
            <w:pPr>
              <w:pStyle w:val="5"/>
              <w:widowControl w:val="0"/>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2</w:t>
            </w:r>
          </w:p>
        </w:tc>
        <w:tc>
          <w:tcPr>
            <w:tcW w:w="1917" w:type="dxa"/>
            <w:vAlign w:val="center"/>
          </w:tcPr>
          <w:p w14:paraId="004958AC">
            <w:pPr>
              <w:widowControl/>
              <w:ind w:firstLine="0" w:firstLineChars="0"/>
              <w:jc w:val="center"/>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劳动综合实践</w:t>
            </w:r>
          </w:p>
        </w:tc>
        <w:tc>
          <w:tcPr>
            <w:tcW w:w="357" w:type="pct"/>
            <w:vAlign w:val="center"/>
          </w:tcPr>
          <w:p w14:paraId="18DB7735">
            <w:pPr>
              <w:pStyle w:val="5"/>
              <w:widowControl w:val="0"/>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五</w:t>
            </w:r>
          </w:p>
        </w:tc>
        <w:tc>
          <w:tcPr>
            <w:tcW w:w="560" w:type="pct"/>
            <w:vAlign w:val="center"/>
          </w:tcPr>
          <w:p w14:paraId="3678F2FD">
            <w:pPr>
              <w:pStyle w:val="5"/>
              <w:widowControl w:val="0"/>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zh-CN" w:bidi="ar-SA"/>
              </w:rPr>
              <w:t>2</w:t>
            </w:r>
            <w:r>
              <w:rPr>
                <w:rFonts w:hint="eastAsia" w:ascii="仿宋" w:hAnsi="仿宋" w:eastAsia="仿宋" w:cs="仿宋"/>
                <w:snapToGrid w:val="0"/>
                <w:color w:val="000000"/>
                <w:spacing w:val="-4"/>
                <w:kern w:val="0"/>
                <w:sz w:val="28"/>
                <w:szCs w:val="28"/>
                <w:lang w:val="en-US" w:eastAsia="en-US" w:bidi="ar-SA"/>
              </w:rPr>
              <w:t>周</w:t>
            </w:r>
          </w:p>
        </w:tc>
        <w:tc>
          <w:tcPr>
            <w:tcW w:w="959" w:type="pct"/>
            <w:vAlign w:val="center"/>
          </w:tcPr>
          <w:p w14:paraId="590EA7BC">
            <w:pPr>
              <w:pStyle w:val="5"/>
              <w:widowControl w:val="0"/>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劳动综合实践</w:t>
            </w:r>
          </w:p>
        </w:tc>
        <w:tc>
          <w:tcPr>
            <w:tcW w:w="928" w:type="pct"/>
            <w:vAlign w:val="center"/>
          </w:tcPr>
          <w:p w14:paraId="2245C2D2">
            <w:pPr>
              <w:pStyle w:val="5"/>
              <w:widowControl w:val="0"/>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劳动教育基地</w:t>
            </w:r>
          </w:p>
        </w:tc>
        <w:tc>
          <w:tcPr>
            <w:tcW w:w="480" w:type="pct"/>
            <w:vAlign w:val="center"/>
          </w:tcPr>
          <w:p w14:paraId="694FBEDD">
            <w:pPr>
              <w:pStyle w:val="5"/>
              <w:widowControl w:val="0"/>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考查</w:t>
            </w:r>
          </w:p>
        </w:tc>
        <w:tc>
          <w:tcPr>
            <w:tcW w:w="405" w:type="pct"/>
            <w:vAlign w:val="center"/>
          </w:tcPr>
          <w:p w14:paraId="335A168D">
            <w:pPr>
              <w:pStyle w:val="5"/>
              <w:widowControl w:val="0"/>
              <w:rPr>
                <w:rFonts w:hint="eastAsia" w:ascii="仿宋" w:hAnsi="仿宋" w:eastAsia="仿宋" w:cs="仿宋"/>
                <w:snapToGrid w:val="0"/>
                <w:color w:val="000000"/>
                <w:spacing w:val="-4"/>
                <w:kern w:val="0"/>
                <w:sz w:val="28"/>
                <w:szCs w:val="28"/>
                <w:lang w:val="en-US" w:eastAsia="en-US" w:bidi="ar-SA"/>
              </w:rPr>
            </w:pPr>
          </w:p>
        </w:tc>
      </w:tr>
      <w:tr w14:paraId="07283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 w:type="pct"/>
            <w:vAlign w:val="center"/>
          </w:tcPr>
          <w:p w14:paraId="3FA58C5B">
            <w:pPr>
              <w:pStyle w:val="5"/>
              <w:widowControl w:val="0"/>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3</w:t>
            </w:r>
          </w:p>
        </w:tc>
        <w:tc>
          <w:tcPr>
            <w:tcW w:w="1917" w:type="dxa"/>
            <w:vAlign w:val="center"/>
          </w:tcPr>
          <w:p w14:paraId="4D065454">
            <w:pPr>
              <w:widowControl/>
              <w:ind w:firstLine="0" w:firstLineChars="0"/>
              <w:jc w:val="center"/>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zh-CN" w:bidi="ar-SA"/>
              </w:rPr>
              <w:t>电子工艺</w:t>
            </w:r>
            <w:r>
              <w:rPr>
                <w:rFonts w:hint="eastAsia" w:ascii="仿宋" w:hAnsi="仿宋" w:eastAsia="仿宋" w:cs="仿宋"/>
                <w:snapToGrid w:val="0"/>
                <w:color w:val="000000"/>
                <w:spacing w:val="-4"/>
                <w:kern w:val="0"/>
                <w:sz w:val="28"/>
                <w:szCs w:val="28"/>
                <w:lang w:val="en-US" w:eastAsia="en-US" w:bidi="ar-SA"/>
              </w:rPr>
              <w:t>实训</w:t>
            </w:r>
          </w:p>
        </w:tc>
        <w:tc>
          <w:tcPr>
            <w:tcW w:w="357" w:type="pct"/>
            <w:vAlign w:val="center"/>
          </w:tcPr>
          <w:p w14:paraId="06DDE91F">
            <w:pPr>
              <w:pStyle w:val="5"/>
              <w:widowControl w:val="0"/>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二</w:t>
            </w:r>
          </w:p>
        </w:tc>
        <w:tc>
          <w:tcPr>
            <w:tcW w:w="560" w:type="pct"/>
            <w:vAlign w:val="center"/>
          </w:tcPr>
          <w:p w14:paraId="0A44EC22">
            <w:pPr>
              <w:pStyle w:val="5"/>
              <w:widowControl w:val="0"/>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zh-CN" w:bidi="ar-SA"/>
              </w:rPr>
              <w:t>3</w:t>
            </w:r>
            <w:r>
              <w:rPr>
                <w:rFonts w:hint="eastAsia" w:ascii="仿宋" w:hAnsi="仿宋" w:eastAsia="仿宋" w:cs="仿宋"/>
                <w:snapToGrid w:val="0"/>
                <w:color w:val="000000"/>
                <w:spacing w:val="-4"/>
                <w:kern w:val="0"/>
                <w:sz w:val="28"/>
                <w:szCs w:val="28"/>
                <w:lang w:val="en-US" w:eastAsia="en-US" w:bidi="ar-SA"/>
              </w:rPr>
              <w:t>周</w:t>
            </w:r>
          </w:p>
        </w:tc>
        <w:tc>
          <w:tcPr>
            <w:tcW w:w="959" w:type="pct"/>
            <w:vAlign w:val="center"/>
          </w:tcPr>
          <w:p w14:paraId="11238BBA">
            <w:pPr>
              <w:pStyle w:val="5"/>
              <w:widowControl w:val="0"/>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实践训练</w:t>
            </w:r>
          </w:p>
        </w:tc>
        <w:tc>
          <w:tcPr>
            <w:tcW w:w="928" w:type="pct"/>
            <w:vAlign w:val="center"/>
          </w:tcPr>
          <w:p w14:paraId="1BB41AF7">
            <w:pPr>
              <w:pStyle w:val="5"/>
              <w:widowControl w:val="0"/>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zh-CN" w:bidi="ar-SA"/>
              </w:rPr>
              <w:t>电子305</w:t>
            </w:r>
            <w:r>
              <w:rPr>
                <w:rFonts w:hint="eastAsia" w:ascii="仿宋" w:hAnsi="仿宋" w:eastAsia="仿宋" w:cs="仿宋"/>
                <w:snapToGrid w:val="0"/>
                <w:color w:val="000000"/>
                <w:spacing w:val="-4"/>
                <w:kern w:val="0"/>
                <w:sz w:val="28"/>
                <w:szCs w:val="28"/>
                <w:lang w:val="en-US" w:eastAsia="en-US" w:bidi="ar-SA"/>
              </w:rPr>
              <w:t>实训室</w:t>
            </w:r>
          </w:p>
        </w:tc>
        <w:tc>
          <w:tcPr>
            <w:tcW w:w="480" w:type="pct"/>
            <w:vAlign w:val="center"/>
          </w:tcPr>
          <w:p w14:paraId="677B38A4">
            <w:pPr>
              <w:pStyle w:val="5"/>
              <w:widowControl w:val="0"/>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考查</w:t>
            </w:r>
          </w:p>
        </w:tc>
        <w:tc>
          <w:tcPr>
            <w:tcW w:w="405" w:type="pct"/>
            <w:vAlign w:val="center"/>
          </w:tcPr>
          <w:p w14:paraId="7D38CD48">
            <w:pPr>
              <w:pStyle w:val="5"/>
              <w:widowControl w:val="0"/>
              <w:rPr>
                <w:rFonts w:hint="eastAsia" w:ascii="仿宋" w:hAnsi="仿宋" w:eastAsia="仿宋" w:cs="仿宋"/>
                <w:snapToGrid w:val="0"/>
                <w:color w:val="000000"/>
                <w:spacing w:val="-4"/>
                <w:kern w:val="0"/>
                <w:sz w:val="28"/>
                <w:szCs w:val="28"/>
                <w:lang w:val="en-US" w:eastAsia="en-US" w:bidi="ar-SA"/>
              </w:rPr>
            </w:pPr>
          </w:p>
        </w:tc>
      </w:tr>
      <w:tr w14:paraId="7D453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 w:type="pct"/>
            <w:vAlign w:val="center"/>
          </w:tcPr>
          <w:p w14:paraId="2DDDFB7B">
            <w:pPr>
              <w:pStyle w:val="5"/>
              <w:widowControl w:val="0"/>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4</w:t>
            </w:r>
          </w:p>
        </w:tc>
        <w:tc>
          <w:tcPr>
            <w:tcW w:w="1917" w:type="dxa"/>
            <w:vAlign w:val="center"/>
          </w:tcPr>
          <w:p w14:paraId="380573DA">
            <w:pPr>
              <w:widowControl/>
              <w:ind w:firstLine="0" w:firstLineChars="0"/>
              <w:jc w:val="center"/>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zh-CN" w:bidi="ar-SA"/>
              </w:rPr>
              <w:t>电力拖动</w:t>
            </w:r>
            <w:r>
              <w:rPr>
                <w:rFonts w:hint="eastAsia" w:ascii="仿宋" w:hAnsi="仿宋" w:eastAsia="仿宋" w:cs="仿宋"/>
                <w:snapToGrid w:val="0"/>
                <w:color w:val="000000"/>
                <w:spacing w:val="-4"/>
                <w:kern w:val="0"/>
                <w:sz w:val="28"/>
                <w:szCs w:val="28"/>
                <w:lang w:val="en-US" w:eastAsia="en-US" w:bidi="ar-SA"/>
              </w:rPr>
              <w:t>实训</w:t>
            </w:r>
          </w:p>
        </w:tc>
        <w:tc>
          <w:tcPr>
            <w:tcW w:w="357" w:type="pct"/>
            <w:vAlign w:val="center"/>
          </w:tcPr>
          <w:p w14:paraId="443A47B0">
            <w:pPr>
              <w:widowControl w:val="0"/>
              <w:ind w:left="0" w:leftChars="0" w:firstLine="0" w:firstLineChars="0"/>
              <w:jc w:val="center"/>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六</w:t>
            </w:r>
          </w:p>
        </w:tc>
        <w:tc>
          <w:tcPr>
            <w:tcW w:w="560" w:type="pct"/>
            <w:vAlign w:val="center"/>
          </w:tcPr>
          <w:p w14:paraId="0ADD0E72">
            <w:pPr>
              <w:widowControl w:val="0"/>
              <w:ind w:left="0" w:leftChars="0" w:firstLine="0" w:firstLineChars="0"/>
              <w:jc w:val="center"/>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zh-CN" w:bidi="ar-SA"/>
              </w:rPr>
              <w:t>1个月</w:t>
            </w:r>
          </w:p>
        </w:tc>
        <w:tc>
          <w:tcPr>
            <w:tcW w:w="959" w:type="pct"/>
            <w:vAlign w:val="center"/>
          </w:tcPr>
          <w:p w14:paraId="5D7FE748">
            <w:pPr>
              <w:pStyle w:val="5"/>
              <w:widowControl w:val="0"/>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实践训练</w:t>
            </w:r>
          </w:p>
        </w:tc>
        <w:tc>
          <w:tcPr>
            <w:tcW w:w="928" w:type="pct"/>
            <w:vAlign w:val="center"/>
          </w:tcPr>
          <w:p w14:paraId="0ED89405">
            <w:pPr>
              <w:pStyle w:val="5"/>
              <w:widowControl w:val="0"/>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zh-CN" w:bidi="ar-SA"/>
              </w:rPr>
              <w:t>电子205</w:t>
            </w:r>
            <w:r>
              <w:rPr>
                <w:rFonts w:hint="eastAsia" w:ascii="仿宋" w:hAnsi="仿宋" w:eastAsia="仿宋" w:cs="仿宋"/>
                <w:snapToGrid w:val="0"/>
                <w:color w:val="000000"/>
                <w:spacing w:val="-4"/>
                <w:kern w:val="0"/>
                <w:sz w:val="28"/>
                <w:szCs w:val="28"/>
                <w:lang w:val="en-US" w:eastAsia="en-US" w:bidi="ar-SA"/>
              </w:rPr>
              <w:t>实训室</w:t>
            </w:r>
          </w:p>
        </w:tc>
        <w:tc>
          <w:tcPr>
            <w:tcW w:w="480" w:type="pct"/>
            <w:vAlign w:val="center"/>
          </w:tcPr>
          <w:p w14:paraId="25B335A5">
            <w:pPr>
              <w:pStyle w:val="5"/>
              <w:widowControl w:val="0"/>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考查</w:t>
            </w:r>
          </w:p>
        </w:tc>
        <w:tc>
          <w:tcPr>
            <w:tcW w:w="405" w:type="pct"/>
            <w:vAlign w:val="center"/>
          </w:tcPr>
          <w:p w14:paraId="671DCCC3">
            <w:pPr>
              <w:pStyle w:val="5"/>
              <w:widowControl w:val="0"/>
              <w:rPr>
                <w:rFonts w:hint="eastAsia" w:ascii="仿宋" w:hAnsi="仿宋" w:eastAsia="仿宋" w:cs="仿宋"/>
                <w:snapToGrid w:val="0"/>
                <w:color w:val="000000"/>
                <w:spacing w:val="-4"/>
                <w:kern w:val="0"/>
                <w:sz w:val="28"/>
                <w:szCs w:val="28"/>
                <w:lang w:val="en-US" w:eastAsia="en-US" w:bidi="ar-SA"/>
              </w:rPr>
            </w:pPr>
          </w:p>
        </w:tc>
      </w:tr>
      <w:tr w14:paraId="6988F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 w:type="pct"/>
            <w:vAlign w:val="center"/>
          </w:tcPr>
          <w:p w14:paraId="6422039A">
            <w:pPr>
              <w:pStyle w:val="5"/>
              <w:widowControl w:val="0"/>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5</w:t>
            </w:r>
          </w:p>
        </w:tc>
        <w:tc>
          <w:tcPr>
            <w:tcW w:w="1917" w:type="dxa"/>
            <w:vAlign w:val="center"/>
          </w:tcPr>
          <w:p w14:paraId="07F11DF7">
            <w:pPr>
              <w:widowControl/>
              <w:ind w:firstLine="0" w:firstLineChars="0"/>
              <w:jc w:val="center"/>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zh-CN" w:bidi="ar-SA"/>
              </w:rPr>
              <w:t>机电设备调试维修</w:t>
            </w:r>
            <w:r>
              <w:rPr>
                <w:rFonts w:hint="eastAsia" w:ascii="仿宋" w:hAnsi="仿宋" w:eastAsia="仿宋" w:cs="仿宋"/>
                <w:snapToGrid w:val="0"/>
                <w:color w:val="000000"/>
                <w:spacing w:val="-4"/>
                <w:kern w:val="0"/>
                <w:sz w:val="28"/>
                <w:szCs w:val="28"/>
                <w:lang w:val="en-US" w:eastAsia="en-US" w:bidi="ar-SA"/>
              </w:rPr>
              <w:t>实训</w:t>
            </w:r>
          </w:p>
        </w:tc>
        <w:tc>
          <w:tcPr>
            <w:tcW w:w="357" w:type="pct"/>
            <w:vAlign w:val="center"/>
          </w:tcPr>
          <w:p w14:paraId="4817393D">
            <w:pPr>
              <w:widowControl w:val="0"/>
              <w:ind w:left="0" w:leftChars="0" w:firstLine="0" w:firstLineChars="0"/>
              <w:jc w:val="center"/>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六</w:t>
            </w:r>
          </w:p>
        </w:tc>
        <w:tc>
          <w:tcPr>
            <w:tcW w:w="560" w:type="pct"/>
            <w:vAlign w:val="center"/>
          </w:tcPr>
          <w:p w14:paraId="3DFBAEF4">
            <w:pPr>
              <w:widowControl w:val="0"/>
              <w:ind w:left="0" w:leftChars="0" w:firstLine="0" w:firstLineChars="0"/>
              <w:jc w:val="center"/>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zh-CN" w:bidi="ar-SA"/>
              </w:rPr>
              <w:t>1个月</w:t>
            </w:r>
          </w:p>
        </w:tc>
        <w:tc>
          <w:tcPr>
            <w:tcW w:w="959" w:type="pct"/>
            <w:vAlign w:val="center"/>
          </w:tcPr>
          <w:p w14:paraId="7B739FA7">
            <w:pPr>
              <w:pStyle w:val="5"/>
              <w:widowControl w:val="0"/>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实践训练</w:t>
            </w:r>
          </w:p>
        </w:tc>
        <w:tc>
          <w:tcPr>
            <w:tcW w:w="928" w:type="pct"/>
            <w:vAlign w:val="center"/>
          </w:tcPr>
          <w:p w14:paraId="1DC0C1C8">
            <w:pPr>
              <w:pStyle w:val="5"/>
              <w:widowControl w:val="0"/>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zh-CN" w:bidi="ar-SA"/>
              </w:rPr>
              <w:t>电子205</w:t>
            </w:r>
            <w:r>
              <w:rPr>
                <w:rFonts w:hint="eastAsia" w:ascii="仿宋" w:hAnsi="仿宋" w:eastAsia="仿宋" w:cs="仿宋"/>
                <w:snapToGrid w:val="0"/>
                <w:color w:val="000000"/>
                <w:spacing w:val="-4"/>
                <w:kern w:val="0"/>
                <w:sz w:val="28"/>
                <w:szCs w:val="28"/>
                <w:lang w:val="en-US" w:eastAsia="en-US" w:bidi="ar-SA"/>
              </w:rPr>
              <w:t>实训室</w:t>
            </w:r>
          </w:p>
        </w:tc>
        <w:tc>
          <w:tcPr>
            <w:tcW w:w="480" w:type="pct"/>
            <w:vAlign w:val="center"/>
          </w:tcPr>
          <w:p w14:paraId="06D6CFBB">
            <w:pPr>
              <w:pStyle w:val="5"/>
              <w:widowControl w:val="0"/>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考查</w:t>
            </w:r>
          </w:p>
        </w:tc>
        <w:tc>
          <w:tcPr>
            <w:tcW w:w="405" w:type="pct"/>
            <w:vAlign w:val="center"/>
          </w:tcPr>
          <w:p w14:paraId="79EBE3A4">
            <w:pPr>
              <w:pStyle w:val="5"/>
              <w:widowControl w:val="0"/>
              <w:rPr>
                <w:rFonts w:hint="eastAsia" w:ascii="仿宋" w:hAnsi="仿宋" w:eastAsia="仿宋" w:cs="仿宋"/>
                <w:snapToGrid w:val="0"/>
                <w:color w:val="000000"/>
                <w:spacing w:val="-4"/>
                <w:kern w:val="0"/>
                <w:sz w:val="28"/>
                <w:szCs w:val="28"/>
                <w:lang w:val="en-US" w:eastAsia="en-US" w:bidi="ar-SA"/>
              </w:rPr>
            </w:pPr>
          </w:p>
        </w:tc>
      </w:tr>
      <w:tr w14:paraId="6B0C2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 w:type="pct"/>
            <w:vAlign w:val="center"/>
          </w:tcPr>
          <w:p w14:paraId="46C34B2F">
            <w:pPr>
              <w:pStyle w:val="5"/>
              <w:widowControl w:val="0"/>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6</w:t>
            </w:r>
          </w:p>
        </w:tc>
        <w:tc>
          <w:tcPr>
            <w:tcW w:w="1917" w:type="dxa"/>
            <w:vAlign w:val="center"/>
          </w:tcPr>
          <w:p w14:paraId="4D2819CC">
            <w:pPr>
              <w:widowControl/>
              <w:ind w:firstLine="0" w:firstLineChars="0"/>
              <w:jc w:val="center"/>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zh-CN" w:bidi="ar-SA"/>
              </w:rPr>
              <w:t>PLC</w:t>
            </w:r>
            <w:r>
              <w:rPr>
                <w:rFonts w:hint="eastAsia" w:ascii="仿宋" w:hAnsi="仿宋" w:eastAsia="仿宋" w:cs="仿宋"/>
                <w:snapToGrid w:val="0"/>
                <w:color w:val="000000"/>
                <w:spacing w:val="-4"/>
                <w:kern w:val="0"/>
                <w:sz w:val="28"/>
                <w:szCs w:val="28"/>
                <w:lang w:val="en-US" w:eastAsia="en-US" w:bidi="ar-SA"/>
              </w:rPr>
              <w:t>实训</w:t>
            </w:r>
          </w:p>
        </w:tc>
        <w:tc>
          <w:tcPr>
            <w:tcW w:w="357" w:type="pct"/>
            <w:vAlign w:val="center"/>
          </w:tcPr>
          <w:p w14:paraId="16728B24">
            <w:pPr>
              <w:widowControl w:val="0"/>
              <w:ind w:left="0" w:leftChars="0" w:firstLine="0" w:firstLineChars="0"/>
              <w:jc w:val="center"/>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六</w:t>
            </w:r>
          </w:p>
        </w:tc>
        <w:tc>
          <w:tcPr>
            <w:tcW w:w="560" w:type="pct"/>
            <w:vAlign w:val="center"/>
          </w:tcPr>
          <w:p w14:paraId="4350AA5C">
            <w:pPr>
              <w:widowControl w:val="0"/>
              <w:ind w:left="0" w:leftChars="0" w:firstLine="0" w:firstLineChars="0"/>
              <w:jc w:val="center"/>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zh-CN" w:bidi="ar-SA"/>
              </w:rPr>
              <w:t>1个月</w:t>
            </w:r>
          </w:p>
        </w:tc>
        <w:tc>
          <w:tcPr>
            <w:tcW w:w="959" w:type="pct"/>
            <w:vAlign w:val="center"/>
          </w:tcPr>
          <w:p w14:paraId="08A473CD">
            <w:pPr>
              <w:pStyle w:val="5"/>
              <w:widowControl w:val="0"/>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实践训练</w:t>
            </w:r>
          </w:p>
        </w:tc>
        <w:tc>
          <w:tcPr>
            <w:tcW w:w="928" w:type="pct"/>
            <w:vAlign w:val="center"/>
          </w:tcPr>
          <w:p w14:paraId="27FB33ED">
            <w:pPr>
              <w:pStyle w:val="5"/>
              <w:widowControl w:val="0"/>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zh-CN" w:bidi="ar-SA"/>
              </w:rPr>
              <w:t>电子501</w:t>
            </w:r>
            <w:r>
              <w:rPr>
                <w:rFonts w:hint="eastAsia" w:ascii="仿宋" w:hAnsi="仿宋" w:eastAsia="仿宋" w:cs="仿宋"/>
                <w:snapToGrid w:val="0"/>
                <w:color w:val="000000"/>
                <w:spacing w:val="-4"/>
                <w:kern w:val="0"/>
                <w:sz w:val="28"/>
                <w:szCs w:val="28"/>
                <w:lang w:val="en-US" w:eastAsia="en-US" w:bidi="ar-SA"/>
              </w:rPr>
              <w:t>实训室</w:t>
            </w:r>
          </w:p>
        </w:tc>
        <w:tc>
          <w:tcPr>
            <w:tcW w:w="480" w:type="pct"/>
            <w:vAlign w:val="center"/>
          </w:tcPr>
          <w:p w14:paraId="6B03C444">
            <w:pPr>
              <w:pStyle w:val="5"/>
              <w:widowControl w:val="0"/>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考查</w:t>
            </w:r>
          </w:p>
        </w:tc>
        <w:tc>
          <w:tcPr>
            <w:tcW w:w="405" w:type="pct"/>
            <w:vAlign w:val="center"/>
          </w:tcPr>
          <w:p w14:paraId="0A8D5540">
            <w:pPr>
              <w:pStyle w:val="5"/>
              <w:widowControl w:val="0"/>
              <w:rPr>
                <w:rFonts w:hint="eastAsia" w:ascii="仿宋" w:hAnsi="仿宋" w:eastAsia="仿宋" w:cs="仿宋"/>
                <w:snapToGrid w:val="0"/>
                <w:color w:val="000000"/>
                <w:spacing w:val="-4"/>
                <w:kern w:val="0"/>
                <w:sz w:val="28"/>
                <w:szCs w:val="28"/>
                <w:lang w:val="en-US" w:eastAsia="en-US" w:bidi="ar-SA"/>
              </w:rPr>
            </w:pPr>
          </w:p>
        </w:tc>
      </w:tr>
      <w:tr w14:paraId="745B9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 w:type="pct"/>
            <w:vAlign w:val="center"/>
          </w:tcPr>
          <w:p w14:paraId="4BF95B9F">
            <w:pPr>
              <w:pStyle w:val="5"/>
              <w:widowControl w:val="0"/>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7</w:t>
            </w:r>
          </w:p>
        </w:tc>
        <w:tc>
          <w:tcPr>
            <w:tcW w:w="1917" w:type="dxa"/>
            <w:vAlign w:val="center"/>
          </w:tcPr>
          <w:p w14:paraId="383CCDAF">
            <w:pPr>
              <w:widowControl/>
              <w:ind w:firstLine="0" w:firstLineChars="0"/>
              <w:jc w:val="center"/>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顶岗实习</w:t>
            </w:r>
          </w:p>
        </w:tc>
        <w:tc>
          <w:tcPr>
            <w:tcW w:w="357" w:type="pct"/>
            <w:vAlign w:val="center"/>
          </w:tcPr>
          <w:p w14:paraId="0FAB9422">
            <w:pPr>
              <w:pStyle w:val="5"/>
              <w:widowControl w:val="0"/>
              <w:jc w:val="center"/>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六</w:t>
            </w:r>
          </w:p>
        </w:tc>
        <w:tc>
          <w:tcPr>
            <w:tcW w:w="560" w:type="pct"/>
            <w:vAlign w:val="center"/>
          </w:tcPr>
          <w:p w14:paraId="445EA2DC">
            <w:pPr>
              <w:pStyle w:val="5"/>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snapToGrid w:val="0"/>
                <w:color w:val="000000"/>
                <w:spacing w:val="-4"/>
                <w:kern w:val="0"/>
                <w:sz w:val="28"/>
                <w:szCs w:val="28"/>
                <w:lang w:val="en-US" w:eastAsia="zh-CN" w:bidi="ar-SA"/>
              </w:rPr>
            </w:pPr>
            <w:r>
              <w:rPr>
                <w:rFonts w:hint="eastAsia" w:ascii="仿宋" w:hAnsi="仿宋" w:eastAsia="仿宋" w:cs="仿宋"/>
                <w:snapToGrid w:val="0"/>
                <w:color w:val="000000"/>
                <w:spacing w:val="-4"/>
                <w:kern w:val="0"/>
                <w:sz w:val="28"/>
                <w:szCs w:val="28"/>
                <w:lang w:val="en-US" w:eastAsia="zh-CN" w:bidi="ar-SA"/>
              </w:rPr>
              <w:t>3个月</w:t>
            </w:r>
          </w:p>
        </w:tc>
        <w:tc>
          <w:tcPr>
            <w:tcW w:w="959" w:type="pct"/>
            <w:vAlign w:val="center"/>
          </w:tcPr>
          <w:p w14:paraId="7D9AA8D6">
            <w:pPr>
              <w:pStyle w:val="5"/>
              <w:widowControl w:val="0"/>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企业顶岗实习</w:t>
            </w:r>
          </w:p>
        </w:tc>
        <w:tc>
          <w:tcPr>
            <w:tcW w:w="928" w:type="pct"/>
            <w:vAlign w:val="center"/>
          </w:tcPr>
          <w:p w14:paraId="314C0E8E">
            <w:pPr>
              <w:pStyle w:val="5"/>
              <w:widowControl w:val="0"/>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合作企业</w:t>
            </w:r>
          </w:p>
        </w:tc>
        <w:tc>
          <w:tcPr>
            <w:tcW w:w="480" w:type="pct"/>
            <w:vAlign w:val="center"/>
          </w:tcPr>
          <w:p w14:paraId="4DD73E51">
            <w:pPr>
              <w:pStyle w:val="5"/>
              <w:widowControl w:val="0"/>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考查</w:t>
            </w:r>
          </w:p>
        </w:tc>
        <w:tc>
          <w:tcPr>
            <w:tcW w:w="405" w:type="pct"/>
            <w:vAlign w:val="center"/>
          </w:tcPr>
          <w:p w14:paraId="557E965F">
            <w:pPr>
              <w:pStyle w:val="5"/>
              <w:widowControl w:val="0"/>
              <w:rPr>
                <w:rFonts w:hint="eastAsia" w:ascii="仿宋" w:hAnsi="仿宋" w:eastAsia="仿宋" w:cs="仿宋"/>
                <w:snapToGrid w:val="0"/>
                <w:color w:val="000000"/>
                <w:spacing w:val="-4"/>
                <w:kern w:val="0"/>
                <w:sz w:val="28"/>
                <w:szCs w:val="28"/>
                <w:lang w:val="en-US" w:eastAsia="en-US" w:bidi="ar-SA"/>
              </w:rPr>
            </w:pPr>
          </w:p>
        </w:tc>
      </w:tr>
    </w:tbl>
    <w:p w14:paraId="333BA673">
      <w:pPr>
        <w:keepNext w:val="0"/>
        <w:keepLines w:val="0"/>
        <w:pageBreakBefore w:val="0"/>
        <w:widowControl/>
        <w:kinsoku w:val="0"/>
        <w:wordWrap/>
        <w:overflowPunct/>
        <w:topLinePunct w:val="0"/>
        <w:autoSpaceDE w:val="0"/>
        <w:autoSpaceDN w:val="0"/>
        <w:bidi w:val="0"/>
        <w:adjustRightInd w:val="0"/>
        <w:snapToGrid w:val="0"/>
        <w:spacing w:before="52" w:line="360" w:lineRule="auto"/>
        <w:ind w:right="1"/>
        <w:jc w:val="both"/>
        <w:textAlignment w:val="baseline"/>
        <w:rPr>
          <w:rFonts w:hint="eastAsia" w:ascii="仿宋" w:hAnsi="仿宋" w:eastAsia="仿宋" w:cs="仿宋"/>
          <w:b/>
          <w:bCs/>
          <w:spacing w:val="9"/>
          <w:sz w:val="28"/>
          <w:szCs w:val="28"/>
          <w:lang w:val="en-US" w:eastAsia="zh-CN"/>
        </w:rPr>
      </w:pPr>
      <w:bookmarkStart w:id="30" w:name="_Toc1718"/>
    </w:p>
    <w:p w14:paraId="78F24B61">
      <w:pPr>
        <w:keepNext w:val="0"/>
        <w:keepLines w:val="0"/>
        <w:pageBreakBefore w:val="0"/>
        <w:widowControl/>
        <w:kinsoku w:val="0"/>
        <w:wordWrap/>
        <w:overflowPunct/>
        <w:topLinePunct w:val="0"/>
        <w:autoSpaceDE w:val="0"/>
        <w:autoSpaceDN w:val="0"/>
        <w:bidi w:val="0"/>
        <w:adjustRightInd w:val="0"/>
        <w:snapToGrid w:val="0"/>
        <w:spacing w:before="52" w:line="360" w:lineRule="auto"/>
        <w:ind w:left="21" w:leftChars="0" w:right="1" w:rightChars="0" w:firstLine="642" w:firstLineChars="0"/>
        <w:jc w:val="both"/>
        <w:textAlignment w:val="baseline"/>
        <w:outlineLvl w:val="0"/>
        <w:rPr>
          <w:rFonts w:hint="eastAsia" w:ascii="仿宋" w:hAnsi="仿宋" w:eastAsia="仿宋" w:cs="仿宋"/>
          <w:b/>
          <w:bCs/>
          <w:spacing w:val="9"/>
          <w:sz w:val="28"/>
          <w:szCs w:val="28"/>
          <w:lang w:val="en-US" w:eastAsia="zh-CN"/>
        </w:rPr>
      </w:pPr>
      <w:bookmarkStart w:id="31" w:name="_Toc25551"/>
      <w:r>
        <w:rPr>
          <w:rFonts w:hint="eastAsia" w:ascii="仿宋" w:hAnsi="仿宋" w:eastAsia="仿宋" w:cs="仿宋"/>
          <w:b/>
          <w:bCs/>
          <w:spacing w:val="9"/>
          <w:sz w:val="28"/>
          <w:szCs w:val="28"/>
          <w:lang w:val="en-US" w:eastAsia="zh-CN"/>
        </w:rPr>
        <w:t>七、教学进程总体安排</w:t>
      </w:r>
      <w:bookmarkEnd w:id="30"/>
      <w:bookmarkEnd w:id="31"/>
    </w:p>
    <w:p w14:paraId="0242CFA3">
      <w:pPr>
        <w:keepNext w:val="0"/>
        <w:keepLines w:val="0"/>
        <w:pageBreakBefore w:val="0"/>
        <w:widowControl/>
        <w:kinsoku w:val="0"/>
        <w:wordWrap/>
        <w:overflowPunct/>
        <w:topLinePunct w:val="0"/>
        <w:autoSpaceDE w:val="0"/>
        <w:autoSpaceDN w:val="0"/>
        <w:bidi w:val="0"/>
        <w:adjustRightInd w:val="0"/>
        <w:snapToGrid w:val="0"/>
        <w:spacing w:before="52" w:line="360" w:lineRule="auto"/>
        <w:ind w:left="21" w:leftChars="0" w:right="1" w:rightChars="0" w:firstLine="642" w:firstLineChars="0"/>
        <w:jc w:val="both"/>
        <w:textAlignment w:val="baseline"/>
        <w:outlineLvl w:val="1"/>
        <w:rPr>
          <w:rFonts w:hint="eastAsia" w:ascii="仿宋" w:hAnsi="仿宋" w:eastAsia="仿宋" w:cs="仿宋"/>
          <w:spacing w:val="9"/>
          <w:sz w:val="28"/>
          <w:szCs w:val="28"/>
          <w:lang w:val="en-US" w:eastAsia="zh-CN"/>
        </w:rPr>
      </w:pPr>
      <w:bookmarkStart w:id="32" w:name="_Toc9042"/>
      <w:bookmarkStart w:id="33" w:name="_Toc23963"/>
      <w:r>
        <w:rPr>
          <w:rFonts w:hint="eastAsia" w:ascii="仿宋" w:hAnsi="仿宋" w:eastAsia="仿宋" w:cs="仿宋"/>
          <w:spacing w:val="9"/>
          <w:sz w:val="28"/>
          <w:szCs w:val="28"/>
          <w:lang w:val="en-US" w:eastAsia="zh-CN"/>
        </w:rPr>
        <w:t>（一）基本要求</w:t>
      </w:r>
      <w:bookmarkEnd w:id="32"/>
      <w:bookmarkEnd w:id="33"/>
    </w:p>
    <w:p w14:paraId="25789FC2">
      <w:pPr>
        <w:keepNext w:val="0"/>
        <w:keepLines w:val="0"/>
        <w:pageBreakBefore w:val="0"/>
        <w:widowControl/>
        <w:kinsoku w:val="0"/>
        <w:wordWrap/>
        <w:overflowPunct/>
        <w:topLinePunct w:val="0"/>
        <w:autoSpaceDE w:val="0"/>
        <w:autoSpaceDN w:val="0"/>
        <w:bidi w:val="0"/>
        <w:adjustRightInd w:val="0"/>
        <w:snapToGrid w:val="0"/>
        <w:spacing w:before="52" w:line="360" w:lineRule="auto"/>
        <w:ind w:left="21" w:right="1" w:firstLine="642"/>
        <w:jc w:val="both"/>
        <w:textAlignment w:val="baseline"/>
        <w:rPr>
          <w:rFonts w:hint="eastAsia" w:ascii="仿宋" w:hAnsi="仿宋" w:eastAsia="仿宋" w:cs="仿宋"/>
          <w:snapToGrid w:val="0"/>
          <w:color w:val="000000"/>
          <w:spacing w:val="-4"/>
          <w:kern w:val="0"/>
          <w:sz w:val="28"/>
          <w:szCs w:val="28"/>
          <w:lang w:val="en-US" w:eastAsia="zh-CN" w:bidi="ar-SA"/>
        </w:rPr>
      </w:pPr>
      <w:r>
        <w:rPr>
          <w:rFonts w:hint="eastAsia" w:ascii="仿宋" w:hAnsi="仿宋" w:eastAsia="仿宋" w:cs="仿宋"/>
          <w:spacing w:val="9"/>
          <w:sz w:val="28"/>
          <w:szCs w:val="28"/>
          <w:lang w:val="en-US" w:eastAsia="zh-CN"/>
        </w:rPr>
        <w:t>每学年为40周，每学期教学时间18周（不含实习实训），周学时为 30 学时，岗位实习和实习实训每周按 30 学时安排，3 年总学时数为 3600学时。公共基础课学时约占总学时的 36.5%，专业（技能）课学时约占总学时的 50.2%，独立设置课程学时约占总学时的 13.3%，实践学时约占总学时的 58.7%，选修课学时占总学时的11%。课程开设顺序和周学时安排，根据实际情况调整。</w:t>
      </w:r>
      <w:bookmarkStart w:id="34" w:name="_Toc12130"/>
    </w:p>
    <w:p w14:paraId="112E4478">
      <w:pPr>
        <w:widowControl/>
        <w:ind w:firstLine="544" w:firstLineChars="200"/>
        <w:jc w:val="both"/>
        <w:rPr>
          <w:rFonts w:hint="eastAsia" w:ascii="仿宋" w:hAnsi="仿宋" w:eastAsia="仿宋" w:cs="仿宋"/>
          <w:snapToGrid w:val="0"/>
          <w:color w:val="000000"/>
          <w:spacing w:val="-4"/>
          <w:kern w:val="0"/>
          <w:sz w:val="28"/>
          <w:szCs w:val="28"/>
          <w:lang w:val="en-US" w:eastAsia="zh-CN" w:bidi="ar-SA"/>
        </w:rPr>
      </w:pPr>
    </w:p>
    <w:p w14:paraId="05F8EFFA">
      <w:pPr>
        <w:widowControl/>
        <w:ind w:firstLine="544" w:firstLineChars="200"/>
        <w:jc w:val="both"/>
        <w:outlineLvl w:val="1"/>
        <w:rPr>
          <w:rFonts w:hint="eastAsia" w:ascii="仿宋" w:hAnsi="仿宋" w:eastAsia="仿宋" w:cs="仿宋"/>
          <w:snapToGrid w:val="0"/>
          <w:color w:val="000000"/>
          <w:spacing w:val="-4"/>
          <w:kern w:val="0"/>
          <w:sz w:val="28"/>
          <w:szCs w:val="28"/>
          <w:lang w:val="en-US" w:eastAsia="zh-CN" w:bidi="ar-SA"/>
        </w:rPr>
      </w:pPr>
      <w:bookmarkStart w:id="35" w:name="_Toc7451"/>
      <w:r>
        <w:rPr>
          <w:rFonts w:hint="eastAsia" w:ascii="仿宋" w:hAnsi="仿宋" w:eastAsia="仿宋" w:cs="仿宋"/>
          <w:snapToGrid w:val="0"/>
          <w:color w:val="000000"/>
          <w:spacing w:val="-4"/>
          <w:kern w:val="0"/>
          <w:sz w:val="28"/>
          <w:szCs w:val="28"/>
          <w:lang w:val="en-US" w:eastAsia="zh-CN" w:bidi="ar-SA"/>
        </w:rPr>
        <w:t>（二）教学安排建议</w:t>
      </w:r>
      <w:bookmarkEnd w:id="34"/>
      <w:bookmarkEnd w:id="35"/>
    </w:p>
    <w:p w14:paraId="0FFD76CD">
      <w:pPr>
        <w:pStyle w:val="2"/>
        <w:rPr>
          <w:rFonts w:hint="eastAsia"/>
          <w:lang w:val="en-US" w:eastAsia="en-US"/>
        </w:rPr>
        <w:sectPr>
          <w:headerReference r:id="rId7" w:type="default"/>
          <w:footerReference r:id="rId8" w:type="default"/>
          <w:pgSz w:w="11906" w:h="16839"/>
          <w:pgMar w:top="1590" w:right="1215" w:bottom="1153" w:left="1303" w:header="1135" w:footer="994" w:gutter="0"/>
          <w:pgNumType w:fmt="decimal" w:start="1"/>
          <w:cols w:space="720" w:num="1"/>
        </w:sectPr>
      </w:pPr>
    </w:p>
    <w:p w14:paraId="47A1D3A6">
      <w:pPr>
        <w:pStyle w:val="5"/>
        <w:spacing w:line="158" w:lineRule="exact"/>
        <w:rPr>
          <w:rFonts w:hint="eastAsia" w:ascii="仿宋" w:hAnsi="仿宋" w:eastAsia="仿宋" w:cs="仿宋"/>
          <w:snapToGrid w:val="0"/>
          <w:color w:val="000000"/>
          <w:spacing w:val="6"/>
          <w:kern w:val="0"/>
          <w:sz w:val="28"/>
          <w:szCs w:val="28"/>
          <w:lang w:val="en-US" w:eastAsia="en-US" w:bidi="ar-SA"/>
        </w:rPr>
      </w:pPr>
    </w:p>
    <w:p w14:paraId="599B6C70">
      <w:pPr>
        <w:ind w:firstLine="0" w:firstLineChars="0"/>
        <w:jc w:val="center"/>
        <w:rPr>
          <w:b/>
          <w:bCs/>
        </w:rPr>
      </w:pPr>
      <w:bookmarkStart w:id="36" w:name="_Toc12678"/>
      <w:bookmarkStart w:id="37" w:name="_Toc3319"/>
      <w:r>
        <w:rPr>
          <w:rFonts w:hint="eastAsia"/>
          <w:b/>
          <w:bCs/>
          <w:lang w:val="en-US" w:eastAsia="zh-CN" w:bidi="ar"/>
        </w:rPr>
        <w:t>机电技术应用</w:t>
      </w:r>
      <w:r>
        <w:rPr>
          <w:rFonts w:hint="eastAsia"/>
          <w:b/>
          <w:bCs/>
          <w:lang w:bidi="ar"/>
        </w:rPr>
        <w:t>专业教学计划表</w:t>
      </w:r>
      <w:bookmarkEnd w:id="36"/>
      <w:bookmarkEnd w:id="37"/>
    </w:p>
    <w:tbl>
      <w:tblPr>
        <w:tblStyle w:val="10"/>
        <w:tblpPr w:leftFromText="180" w:rightFromText="180" w:vertAnchor="text" w:horzAnchor="page" w:tblpXSpec="center" w:tblpY="421"/>
        <w:tblOverlap w:val="never"/>
        <w:tblW w:w="5000" w:type="pct"/>
        <w:jc w:val="center"/>
        <w:tblLayout w:type="autofit"/>
        <w:tblCellMar>
          <w:top w:w="0" w:type="dxa"/>
          <w:left w:w="108" w:type="dxa"/>
          <w:bottom w:w="0" w:type="dxa"/>
          <w:right w:w="108" w:type="dxa"/>
        </w:tblCellMar>
      </w:tblPr>
      <w:tblGrid>
        <w:gridCol w:w="814"/>
        <w:gridCol w:w="876"/>
        <w:gridCol w:w="1266"/>
        <w:gridCol w:w="2503"/>
        <w:gridCol w:w="737"/>
        <w:gridCol w:w="785"/>
        <w:gridCol w:w="785"/>
        <w:gridCol w:w="785"/>
        <w:gridCol w:w="720"/>
        <w:gridCol w:w="774"/>
        <w:gridCol w:w="757"/>
        <w:gridCol w:w="748"/>
        <w:gridCol w:w="751"/>
        <w:gridCol w:w="788"/>
        <w:gridCol w:w="1129"/>
      </w:tblGrid>
      <w:tr w14:paraId="7D4DEC67">
        <w:tblPrEx>
          <w:tblCellMar>
            <w:top w:w="0" w:type="dxa"/>
            <w:left w:w="108" w:type="dxa"/>
            <w:bottom w:w="0" w:type="dxa"/>
            <w:right w:w="108" w:type="dxa"/>
          </w:tblCellMar>
        </w:tblPrEx>
        <w:trPr>
          <w:trHeight w:val="510" w:hRule="atLeast"/>
          <w:jc w:val="center"/>
        </w:trPr>
        <w:tc>
          <w:tcPr>
            <w:tcW w:w="594" w:type="pct"/>
            <w:gridSpan w:val="2"/>
            <w:vMerge w:val="restart"/>
            <w:tcBorders>
              <w:top w:val="single" w:color="auto" w:sz="4" w:space="0"/>
              <w:left w:val="single" w:color="auto" w:sz="4" w:space="0"/>
              <w:right w:val="single" w:color="auto" w:sz="4" w:space="0"/>
            </w:tcBorders>
            <w:vAlign w:val="center"/>
          </w:tcPr>
          <w:p w14:paraId="3A9BEB44">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课程类别</w:t>
            </w:r>
          </w:p>
        </w:tc>
        <w:tc>
          <w:tcPr>
            <w:tcW w:w="445" w:type="pct"/>
            <w:vMerge w:val="restart"/>
            <w:tcBorders>
              <w:top w:val="single" w:color="auto" w:sz="4" w:space="0"/>
              <w:left w:val="single" w:color="auto" w:sz="4" w:space="0"/>
              <w:right w:val="single" w:color="auto" w:sz="4" w:space="0"/>
            </w:tcBorders>
            <w:vAlign w:val="center"/>
          </w:tcPr>
          <w:p w14:paraId="0A9D5CBC">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课程编码</w:t>
            </w:r>
          </w:p>
        </w:tc>
        <w:tc>
          <w:tcPr>
            <w:tcW w:w="880" w:type="pct"/>
            <w:vMerge w:val="restart"/>
            <w:tcBorders>
              <w:top w:val="single" w:color="auto" w:sz="4" w:space="0"/>
              <w:left w:val="single" w:color="auto" w:sz="4" w:space="0"/>
              <w:right w:val="single" w:color="auto" w:sz="4" w:space="0"/>
            </w:tcBorders>
            <w:vAlign w:val="center"/>
          </w:tcPr>
          <w:p w14:paraId="51FB4148">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课程名称</w:t>
            </w:r>
          </w:p>
        </w:tc>
        <w:tc>
          <w:tcPr>
            <w:tcW w:w="259" w:type="pct"/>
            <w:vMerge w:val="restart"/>
            <w:tcBorders>
              <w:top w:val="single" w:color="auto" w:sz="4" w:space="0"/>
              <w:left w:val="single" w:color="auto" w:sz="4" w:space="0"/>
              <w:right w:val="single" w:color="auto" w:sz="4" w:space="0"/>
            </w:tcBorders>
            <w:vAlign w:val="center"/>
          </w:tcPr>
          <w:p w14:paraId="2F044EB5">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学分</w:t>
            </w:r>
          </w:p>
        </w:tc>
        <w:tc>
          <w:tcPr>
            <w:tcW w:w="828" w:type="pct"/>
            <w:gridSpan w:val="3"/>
            <w:tcBorders>
              <w:top w:val="single" w:color="auto" w:sz="4" w:space="0"/>
              <w:left w:val="single" w:color="auto" w:sz="4" w:space="0"/>
              <w:right w:val="single" w:color="auto" w:sz="4" w:space="0"/>
            </w:tcBorders>
            <w:vAlign w:val="center"/>
          </w:tcPr>
          <w:p w14:paraId="534C50A4">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教学时数</w:t>
            </w:r>
          </w:p>
        </w:tc>
        <w:tc>
          <w:tcPr>
            <w:tcW w:w="1595" w:type="pct"/>
            <w:gridSpan w:val="6"/>
            <w:tcBorders>
              <w:top w:val="single" w:color="auto" w:sz="4" w:space="0"/>
              <w:left w:val="nil"/>
              <w:bottom w:val="single" w:color="auto" w:sz="4" w:space="0"/>
              <w:right w:val="single" w:color="auto" w:sz="4" w:space="0"/>
            </w:tcBorders>
            <w:vAlign w:val="center"/>
          </w:tcPr>
          <w:p w14:paraId="31BE8A15">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各学期周学时安排</w:t>
            </w:r>
          </w:p>
        </w:tc>
        <w:tc>
          <w:tcPr>
            <w:tcW w:w="397" w:type="pct"/>
            <w:vMerge w:val="restart"/>
            <w:tcBorders>
              <w:top w:val="single" w:color="auto" w:sz="4" w:space="0"/>
              <w:left w:val="nil"/>
              <w:right w:val="single" w:color="auto" w:sz="4" w:space="0"/>
            </w:tcBorders>
            <w:vAlign w:val="center"/>
          </w:tcPr>
          <w:p w14:paraId="75C40DAF">
            <w:pPr>
              <w:widowControl/>
              <w:ind w:firstLine="0" w:firstLineChars="0"/>
              <w:jc w:val="center"/>
              <w:rPr>
                <w:rFonts w:ascii="仿宋" w:hAnsi="仿宋" w:cs="仿宋"/>
                <w:b/>
                <w:bCs/>
                <w:kern w:val="0"/>
                <w:sz w:val="21"/>
                <w:szCs w:val="21"/>
              </w:rPr>
            </w:pPr>
            <w:r>
              <w:rPr>
                <w:rFonts w:hint="eastAsia" w:ascii="仿宋" w:hAnsi="仿宋" w:cs="仿宋"/>
                <w:b/>
                <w:bCs/>
                <w:color w:val="000000"/>
                <w:kern w:val="0"/>
                <w:sz w:val="21"/>
                <w:szCs w:val="21"/>
                <w:lang w:bidi="ar"/>
              </w:rPr>
              <w:t>考核方式</w:t>
            </w:r>
          </w:p>
        </w:tc>
      </w:tr>
      <w:tr w14:paraId="731E424B">
        <w:tblPrEx>
          <w:tblCellMar>
            <w:top w:w="0" w:type="dxa"/>
            <w:left w:w="108" w:type="dxa"/>
            <w:bottom w:w="0" w:type="dxa"/>
            <w:right w:w="108" w:type="dxa"/>
          </w:tblCellMar>
        </w:tblPrEx>
        <w:trPr>
          <w:trHeight w:val="450" w:hRule="atLeast"/>
          <w:jc w:val="center"/>
        </w:trPr>
        <w:tc>
          <w:tcPr>
            <w:tcW w:w="594" w:type="pct"/>
            <w:gridSpan w:val="2"/>
            <w:vMerge w:val="continue"/>
            <w:tcBorders>
              <w:left w:val="single" w:color="auto" w:sz="4" w:space="0"/>
              <w:bottom w:val="single" w:color="auto" w:sz="4" w:space="0"/>
              <w:right w:val="single" w:color="auto" w:sz="4" w:space="0"/>
            </w:tcBorders>
            <w:vAlign w:val="center"/>
          </w:tcPr>
          <w:p w14:paraId="3173391C">
            <w:pPr>
              <w:widowControl/>
              <w:ind w:firstLine="0" w:firstLineChars="0"/>
              <w:jc w:val="center"/>
              <w:rPr>
                <w:b/>
                <w:bCs/>
              </w:rPr>
            </w:pPr>
          </w:p>
        </w:tc>
        <w:tc>
          <w:tcPr>
            <w:tcW w:w="445" w:type="pct"/>
            <w:vMerge w:val="continue"/>
            <w:tcBorders>
              <w:left w:val="single" w:color="auto" w:sz="4" w:space="0"/>
              <w:bottom w:val="single" w:color="auto" w:sz="4" w:space="0"/>
              <w:right w:val="single" w:color="auto" w:sz="4" w:space="0"/>
            </w:tcBorders>
            <w:vAlign w:val="center"/>
          </w:tcPr>
          <w:p w14:paraId="2C62AD3B">
            <w:pPr>
              <w:widowControl/>
              <w:ind w:firstLine="0" w:firstLineChars="0"/>
              <w:jc w:val="center"/>
              <w:rPr>
                <w:b/>
                <w:bCs/>
              </w:rPr>
            </w:pPr>
          </w:p>
        </w:tc>
        <w:tc>
          <w:tcPr>
            <w:tcW w:w="880" w:type="pct"/>
            <w:vMerge w:val="continue"/>
            <w:tcBorders>
              <w:left w:val="single" w:color="auto" w:sz="4" w:space="0"/>
              <w:bottom w:val="single" w:color="auto" w:sz="4" w:space="0"/>
              <w:right w:val="single" w:color="auto" w:sz="4" w:space="0"/>
            </w:tcBorders>
            <w:vAlign w:val="center"/>
          </w:tcPr>
          <w:p w14:paraId="609C83E7">
            <w:pPr>
              <w:widowControl/>
              <w:ind w:firstLine="0" w:firstLineChars="0"/>
              <w:jc w:val="center"/>
              <w:rPr>
                <w:b/>
                <w:bCs/>
              </w:rPr>
            </w:pPr>
          </w:p>
        </w:tc>
        <w:tc>
          <w:tcPr>
            <w:tcW w:w="259" w:type="pct"/>
            <w:vMerge w:val="continue"/>
            <w:tcBorders>
              <w:left w:val="single" w:color="auto" w:sz="4" w:space="0"/>
              <w:bottom w:val="single" w:color="auto" w:sz="4" w:space="0"/>
              <w:right w:val="single" w:color="auto" w:sz="4" w:space="0"/>
            </w:tcBorders>
            <w:vAlign w:val="center"/>
          </w:tcPr>
          <w:p w14:paraId="6F7D1C17">
            <w:pPr>
              <w:widowControl/>
              <w:ind w:firstLine="0" w:firstLineChars="0"/>
              <w:jc w:val="center"/>
              <w:rPr>
                <w:b/>
                <w:bCs/>
              </w:rPr>
            </w:pPr>
          </w:p>
        </w:tc>
        <w:tc>
          <w:tcPr>
            <w:tcW w:w="276" w:type="pct"/>
            <w:vMerge w:val="restart"/>
            <w:tcBorders>
              <w:top w:val="single" w:color="auto" w:sz="4" w:space="0"/>
              <w:left w:val="single" w:color="auto" w:sz="4" w:space="0"/>
              <w:right w:val="single" w:color="auto" w:sz="4" w:space="0"/>
            </w:tcBorders>
            <w:vAlign w:val="center"/>
          </w:tcPr>
          <w:p w14:paraId="2DABA321">
            <w:pPr>
              <w:widowControl/>
              <w:spacing w:line="280" w:lineRule="exact"/>
              <w:ind w:firstLine="0" w:firstLineChars="0"/>
              <w:jc w:val="center"/>
              <w:rPr>
                <w:b/>
                <w:bCs/>
              </w:rPr>
            </w:pPr>
            <w:r>
              <w:rPr>
                <w:rFonts w:hint="eastAsia" w:ascii="仿宋" w:hAnsi="仿宋" w:cs="仿宋"/>
                <w:b/>
                <w:bCs/>
                <w:kern w:val="0"/>
                <w:sz w:val="21"/>
                <w:szCs w:val="21"/>
              </w:rPr>
              <w:t>总学时</w:t>
            </w:r>
          </w:p>
        </w:tc>
        <w:tc>
          <w:tcPr>
            <w:tcW w:w="276" w:type="pct"/>
            <w:vMerge w:val="restart"/>
            <w:tcBorders>
              <w:top w:val="single" w:color="auto" w:sz="4" w:space="0"/>
              <w:left w:val="nil"/>
              <w:right w:val="single" w:color="auto" w:sz="4" w:space="0"/>
            </w:tcBorders>
            <w:vAlign w:val="center"/>
          </w:tcPr>
          <w:p w14:paraId="2C9DFDBC">
            <w:pPr>
              <w:widowControl/>
              <w:spacing w:line="280" w:lineRule="exact"/>
              <w:ind w:firstLine="0" w:firstLineChars="0"/>
              <w:jc w:val="center"/>
              <w:rPr>
                <w:rFonts w:ascii="仿宋" w:hAnsi="仿宋" w:cs="仿宋"/>
                <w:b/>
                <w:bCs/>
                <w:kern w:val="0"/>
                <w:sz w:val="21"/>
                <w:szCs w:val="21"/>
              </w:rPr>
            </w:pPr>
            <w:r>
              <w:rPr>
                <w:rFonts w:hint="eastAsia" w:ascii="仿宋" w:hAnsi="仿宋" w:cs="仿宋"/>
                <w:b/>
                <w:bCs/>
                <w:kern w:val="0"/>
                <w:sz w:val="21"/>
                <w:szCs w:val="21"/>
              </w:rPr>
              <w:t>理论学时</w:t>
            </w:r>
          </w:p>
        </w:tc>
        <w:tc>
          <w:tcPr>
            <w:tcW w:w="276" w:type="pct"/>
            <w:vMerge w:val="restart"/>
            <w:tcBorders>
              <w:top w:val="single" w:color="auto" w:sz="4" w:space="0"/>
              <w:left w:val="nil"/>
              <w:right w:val="single" w:color="auto" w:sz="4" w:space="0"/>
            </w:tcBorders>
            <w:vAlign w:val="center"/>
          </w:tcPr>
          <w:p w14:paraId="441BD97B">
            <w:pPr>
              <w:widowControl/>
              <w:spacing w:line="280" w:lineRule="exact"/>
              <w:ind w:firstLine="0" w:firstLineChars="0"/>
              <w:jc w:val="center"/>
              <w:rPr>
                <w:rFonts w:ascii="仿宋" w:hAnsi="仿宋" w:cs="仿宋"/>
                <w:b/>
                <w:bCs/>
                <w:kern w:val="0"/>
                <w:sz w:val="21"/>
                <w:szCs w:val="21"/>
              </w:rPr>
            </w:pPr>
            <w:r>
              <w:rPr>
                <w:rFonts w:hint="eastAsia" w:ascii="仿宋" w:hAnsi="仿宋" w:cs="仿宋"/>
                <w:b/>
                <w:bCs/>
                <w:kern w:val="0"/>
                <w:sz w:val="21"/>
                <w:szCs w:val="21"/>
              </w:rPr>
              <w:t>实践学时</w:t>
            </w:r>
          </w:p>
        </w:tc>
        <w:tc>
          <w:tcPr>
            <w:tcW w:w="253" w:type="pct"/>
            <w:tcBorders>
              <w:top w:val="single" w:color="auto" w:sz="4" w:space="0"/>
              <w:left w:val="nil"/>
              <w:bottom w:val="single" w:color="auto" w:sz="4" w:space="0"/>
              <w:right w:val="single" w:color="auto" w:sz="4" w:space="0"/>
            </w:tcBorders>
            <w:vAlign w:val="center"/>
          </w:tcPr>
          <w:p w14:paraId="7B7328C2">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一</w:t>
            </w:r>
          </w:p>
        </w:tc>
        <w:tc>
          <w:tcPr>
            <w:tcW w:w="272" w:type="pct"/>
            <w:tcBorders>
              <w:top w:val="single" w:color="auto" w:sz="4" w:space="0"/>
              <w:left w:val="nil"/>
              <w:bottom w:val="single" w:color="auto" w:sz="4" w:space="0"/>
              <w:right w:val="single" w:color="auto" w:sz="4" w:space="0"/>
            </w:tcBorders>
            <w:vAlign w:val="center"/>
          </w:tcPr>
          <w:p w14:paraId="0BEF9BF5">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二</w:t>
            </w:r>
          </w:p>
        </w:tc>
        <w:tc>
          <w:tcPr>
            <w:tcW w:w="266" w:type="pct"/>
            <w:tcBorders>
              <w:top w:val="single" w:color="auto" w:sz="4" w:space="0"/>
              <w:left w:val="nil"/>
              <w:bottom w:val="single" w:color="auto" w:sz="4" w:space="0"/>
              <w:right w:val="single" w:color="auto" w:sz="4" w:space="0"/>
            </w:tcBorders>
            <w:vAlign w:val="center"/>
          </w:tcPr>
          <w:p w14:paraId="023EB4B0">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三</w:t>
            </w:r>
          </w:p>
        </w:tc>
        <w:tc>
          <w:tcPr>
            <w:tcW w:w="263" w:type="pct"/>
            <w:tcBorders>
              <w:top w:val="single" w:color="auto" w:sz="4" w:space="0"/>
              <w:left w:val="nil"/>
              <w:bottom w:val="single" w:color="auto" w:sz="4" w:space="0"/>
              <w:right w:val="single" w:color="auto" w:sz="4" w:space="0"/>
            </w:tcBorders>
            <w:vAlign w:val="center"/>
          </w:tcPr>
          <w:p w14:paraId="3AA67DA2">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四</w:t>
            </w:r>
          </w:p>
        </w:tc>
        <w:tc>
          <w:tcPr>
            <w:tcW w:w="264" w:type="pct"/>
            <w:tcBorders>
              <w:top w:val="single" w:color="auto" w:sz="4" w:space="0"/>
              <w:left w:val="nil"/>
              <w:bottom w:val="single" w:color="auto" w:sz="4" w:space="0"/>
              <w:right w:val="single" w:color="auto" w:sz="4" w:space="0"/>
            </w:tcBorders>
            <w:vAlign w:val="center"/>
          </w:tcPr>
          <w:p w14:paraId="202E8473">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五</w:t>
            </w:r>
          </w:p>
        </w:tc>
        <w:tc>
          <w:tcPr>
            <w:tcW w:w="277" w:type="pct"/>
            <w:tcBorders>
              <w:top w:val="single" w:color="auto" w:sz="4" w:space="0"/>
              <w:left w:val="nil"/>
              <w:bottom w:val="single" w:color="auto" w:sz="4" w:space="0"/>
              <w:right w:val="single" w:color="auto" w:sz="4" w:space="0"/>
            </w:tcBorders>
            <w:vAlign w:val="center"/>
          </w:tcPr>
          <w:p w14:paraId="339BFD08">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六</w:t>
            </w:r>
          </w:p>
        </w:tc>
        <w:tc>
          <w:tcPr>
            <w:tcW w:w="397" w:type="pct"/>
            <w:vMerge w:val="continue"/>
            <w:tcBorders>
              <w:left w:val="nil"/>
              <w:bottom w:val="single" w:color="auto" w:sz="4" w:space="0"/>
              <w:right w:val="single" w:color="auto" w:sz="4" w:space="0"/>
            </w:tcBorders>
            <w:vAlign w:val="center"/>
          </w:tcPr>
          <w:p w14:paraId="0246D9CD">
            <w:pPr>
              <w:widowControl/>
              <w:ind w:firstLine="0" w:firstLineChars="0"/>
              <w:jc w:val="center"/>
              <w:rPr>
                <w:rFonts w:ascii="仿宋" w:hAnsi="仿宋" w:cs="仿宋"/>
                <w:kern w:val="0"/>
                <w:sz w:val="21"/>
                <w:szCs w:val="21"/>
              </w:rPr>
            </w:pPr>
          </w:p>
        </w:tc>
      </w:tr>
      <w:tr w14:paraId="0497246D">
        <w:tblPrEx>
          <w:tblCellMar>
            <w:top w:w="0" w:type="dxa"/>
            <w:left w:w="108" w:type="dxa"/>
            <w:bottom w:w="0" w:type="dxa"/>
            <w:right w:w="108" w:type="dxa"/>
          </w:tblCellMar>
        </w:tblPrEx>
        <w:trPr>
          <w:trHeight w:val="465" w:hRule="atLeast"/>
          <w:jc w:val="center"/>
        </w:trPr>
        <w:tc>
          <w:tcPr>
            <w:tcW w:w="594" w:type="pct"/>
            <w:gridSpan w:val="2"/>
            <w:vMerge w:val="continue"/>
            <w:tcBorders>
              <w:left w:val="single" w:color="auto" w:sz="4" w:space="0"/>
              <w:bottom w:val="single" w:color="auto" w:sz="4" w:space="0"/>
              <w:right w:val="single" w:color="auto" w:sz="4" w:space="0"/>
            </w:tcBorders>
            <w:vAlign w:val="center"/>
          </w:tcPr>
          <w:p w14:paraId="6AE2399F">
            <w:pPr>
              <w:widowControl/>
              <w:ind w:firstLine="0" w:firstLineChars="0"/>
              <w:jc w:val="center"/>
            </w:pPr>
          </w:p>
        </w:tc>
        <w:tc>
          <w:tcPr>
            <w:tcW w:w="445" w:type="pct"/>
            <w:vMerge w:val="continue"/>
            <w:tcBorders>
              <w:left w:val="single" w:color="auto" w:sz="4" w:space="0"/>
              <w:bottom w:val="single" w:color="auto" w:sz="4" w:space="0"/>
              <w:right w:val="single" w:color="auto" w:sz="4" w:space="0"/>
            </w:tcBorders>
            <w:vAlign w:val="center"/>
          </w:tcPr>
          <w:p w14:paraId="03C97BC8">
            <w:pPr>
              <w:widowControl/>
              <w:ind w:firstLine="0" w:firstLineChars="0"/>
              <w:jc w:val="center"/>
            </w:pPr>
          </w:p>
        </w:tc>
        <w:tc>
          <w:tcPr>
            <w:tcW w:w="880" w:type="pct"/>
            <w:vMerge w:val="continue"/>
            <w:tcBorders>
              <w:left w:val="single" w:color="auto" w:sz="4" w:space="0"/>
              <w:bottom w:val="single" w:color="auto" w:sz="4" w:space="0"/>
              <w:right w:val="single" w:color="auto" w:sz="4" w:space="0"/>
            </w:tcBorders>
            <w:vAlign w:val="center"/>
          </w:tcPr>
          <w:p w14:paraId="639E543D">
            <w:pPr>
              <w:widowControl/>
              <w:ind w:firstLine="0" w:firstLineChars="0"/>
              <w:jc w:val="center"/>
            </w:pPr>
          </w:p>
        </w:tc>
        <w:tc>
          <w:tcPr>
            <w:tcW w:w="259" w:type="pct"/>
            <w:vMerge w:val="continue"/>
            <w:tcBorders>
              <w:left w:val="single" w:color="auto" w:sz="4" w:space="0"/>
              <w:bottom w:val="single" w:color="auto" w:sz="4" w:space="0"/>
              <w:right w:val="single" w:color="auto" w:sz="4" w:space="0"/>
            </w:tcBorders>
            <w:vAlign w:val="center"/>
          </w:tcPr>
          <w:p w14:paraId="4C1284EC">
            <w:pPr>
              <w:widowControl/>
              <w:ind w:firstLine="0" w:firstLineChars="0"/>
              <w:jc w:val="center"/>
            </w:pPr>
          </w:p>
        </w:tc>
        <w:tc>
          <w:tcPr>
            <w:tcW w:w="276" w:type="pct"/>
            <w:vMerge w:val="continue"/>
            <w:tcBorders>
              <w:left w:val="single" w:color="auto" w:sz="4" w:space="0"/>
              <w:bottom w:val="single" w:color="auto" w:sz="4" w:space="0"/>
              <w:right w:val="single" w:color="auto" w:sz="4" w:space="0"/>
            </w:tcBorders>
            <w:vAlign w:val="center"/>
          </w:tcPr>
          <w:p w14:paraId="7D8226A0">
            <w:pPr>
              <w:widowControl/>
              <w:ind w:firstLine="0" w:firstLineChars="0"/>
              <w:jc w:val="center"/>
            </w:pPr>
          </w:p>
        </w:tc>
        <w:tc>
          <w:tcPr>
            <w:tcW w:w="276" w:type="pct"/>
            <w:vMerge w:val="continue"/>
            <w:tcBorders>
              <w:left w:val="nil"/>
              <w:bottom w:val="single" w:color="auto" w:sz="4" w:space="0"/>
              <w:right w:val="single" w:color="auto" w:sz="4" w:space="0"/>
            </w:tcBorders>
            <w:vAlign w:val="center"/>
          </w:tcPr>
          <w:p w14:paraId="0510C09D">
            <w:pPr>
              <w:widowControl/>
              <w:ind w:firstLine="0" w:firstLineChars="0"/>
              <w:jc w:val="center"/>
            </w:pPr>
          </w:p>
        </w:tc>
        <w:tc>
          <w:tcPr>
            <w:tcW w:w="276" w:type="pct"/>
            <w:vMerge w:val="continue"/>
            <w:tcBorders>
              <w:left w:val="nil"/>
              <w:bottom w:val="single" w:color="auto" w:sz="4" w:space="0"/>
              <w:right w:val="single" w:color="auto" w:sz="4" w:space="0"/>
            </w:tcBorders>
            <w:vAlign w:val="center"/>
          </w:tcPr>
          <w:p w14:paraId="6EB9FD81">
            <w:pPr>
              <w:widowControl/>
              <w:ind w:firstLine="0" w:firstLineChars="0"/>
              <w:jc w:val="center"/>
            </w:pPr>
          </w:p>
        </w:tc>
        <w:tc>
          <w:tcPr>
            <w:tcW w:w="253" w:type="pct"/>
            <w:tcBorders>
              <w:top w:val="single" w:color="auto" w:sz="4" w:space="0"/>
              <w:left w:val="nil"/>
              <w:bottom w:val="single" w:color="auto" w:sz="4" w:space="0"/>
              <w:right w:val="single" w:color="auto" w:sz="4" w:space="0"/>
            </w:tcBorders>
            <w:vAlign w:val="center"/>
          </w:tcPr>
          <w:p w14:paraId="703F4016">
            <w:pPr>
              <w:widowControl/>
              <w:ind w:firstLine="0" w:firstLineChars="0"/>
              <w:jc w:val="center"/>
              <w:rPr>
                <w:rFonts w:hint="eastAsia" w:ascii="仿宋" w:hAnsi="仿宋" w:eastAsia="仿宋" w:cs="仿宋"/>
                <w:b/>
                <w:bCs/>
                <w:kern w:val="0"/>
                <w:sz w:val="21"/>
                <w:szCs w:val="21"/>
                <w:lang w:val="en-US" w:eastAsia="zh-CN"/>
              </w:rPr>
            </w:pPr>
            <w:r>
              <w:rPr>
                <w:rFonts w:hint="eastAsia" w:ascii="仿宋" w:hAnsi="仿宋" w:cs="仿宋"/>
                <w:b/>
                <w:bCs/>
                <w:kern w:val="0"/>
                <w:sz w:val="21"/>
                <w:szCs w:val="21"/>
              </w:rPr>
              <w:t>20</w:t>
            </w:r>
            <w:r>
              <w:rPr>
                <w:rFonts w:hint="eastAsia" w:ascii="仿宋" w:hAnsi="仿宋" w:cs="仿宋"/>
                <w:b/>
                <w:bCs/>
                <w:kern w:val="0"/>
                <w:sz w:val="21"/>
                <w:szCs w:val="21"/>
                <w:lang w:val="en-US" w:eastAsia="zh-CN"/>
              </w:rPr>
              <w:t>周</w:t>
            </w:r>
          </w:p>
        </w:tc>
        <w:tc>
          <w:tcPr>
            <w:tcW w:w="272" w:type="pct"/>
            <w:tcBorders>
              <w:top w:val="single" w:color="auto" w:sz="4" w:space="0"/>
              <w:left w:val="nil"/>
              <w:bottom w:val="single" w:color="auto" w:sz="4" w:space="0"/>
              <w:right w:val="single" w:color="auto" w:sz="4" w:space="0"/>
            </w:tcBorders>
            <w:vAlign w:val="center"/>
          </w:tcPr>
          <w:p w14:paraId="458A8081">
            <w:pPr>
              <w:widowControl/>
              <w:ind w:firstLine="0" w:firstLineChars="0"/>
              <w:jc w:val="center"/>
              <w:rPr>
                <w:rFonts w:hint="eastAsia" w:ascii="仿宋" w:hAnsi="仿宋" w:eastAsia="仿宋" w:cs="仿宋"/>
                <w:b/>
                <w:bCs/>
                <w:kern w:val="0"/>
                <w:sz w:val="21"/>
                <w:szCs w:val="21"/>
                <w:lang w:val="en-US" w:eastAsia="zh-CN"/>
              </w:rPr>
            </w:pPr>
            <w:r>
              <w:rPr>
                <w:rFonts w:hint="eastAsia" w:ascii="仿宋" w:hAnsi="仿宋" w:cs="仿宋"/>
                <w:b/>
                <w:bCs/>
                <w:kern w:val="0"/>
                <w:sz w:val="21"/>
                <w:szCs w:val="21"/>
              </w:rPr>
              <w:t>20</w:t>
            </w:r>
            <w:r>
              <w:rPr>
                <w:rFonts w:hint="eastAsia" w:ascii="仿宋" w:hAnsi="仿宋" w:cs="仿宋"/>
                <w:b/>
                <w:bCs/>
                <w:kern w:val="0"/>
                <w:sz w:val="21"/>
                <w:szCs w:val="21"/>
                <w:lang w:val="en-US" w:eastAsia="zh-CN"/>
              </w:rPr>
              <w:t>周</w:t>
            </w:r>
          </w:p>
        </w:tc>
        <w:tc>
          <w:tcPr>
            <w:tcW w:w="266" w:type="pct"/>
            <w:tcBorders>
              <w:top w:val="single" w:color="auto" w:sz="4" w:space="0"/>
              <w:left w:val="nil"/>
              <w:bottom w:val="single" w:color="auto" w:sz="4" w:space="0"/>
              <w:right w:val="single" w:color="auto" w:sz="4" w:space="0"/>
            </w:tcBorders>
            <w:vAlign w:val="center"/>
          </w:tcPr>
          <w:p w14:paraId="6D70C015">
            <w:pPr>
              <w:widowControl/>
              <w:ind w:firstLine="0" w:firstLineChars="0"/>
              <w:jc w:val="center"/>
              <w:rPr>
                <w:rFonts w:hint="eastAsia" w:ascii="仿宋" w:hAnsi="仿宋" w:eastAsia="仿宋" w:cs="仿宋"/>
                <w:b/>
                <w:bCs/>
                <w:kern w:val="0"/>
                <w:sz w:val="21"/>
                <w:szCs w:val="21"/>
                <w:lang w:val="en-US" w:eastAsia="zh-CN"/>
              </w:rPr>
            </w:pPr>
            <w:r>
              <w:rPr>
                <w:rFonts w:hint="eastAsia" w:ascii="仿宋" w:hAnsi="仿宋" w:cs="仿宋"/>
                <w:b/>
                <w:bCs/>
                <w:kern w:val="0"/>
                <w:sz w:val="21"/>
                <w:szCs w:val="21"/>
              </w:rPr>
              <w:t>20</w:t>
            </w:r>
            <w:r>
              <w:rPr>
                <w:rFonts w:hint="eastAsia" w:ascii="仿宋" w:hAnsi="仿宋" w:cs="仿宋"/>
                <w:b/>
                <w:bCs/>
                <w:kern w:val="0"/>
                <w:sz w:val="21"/>
                <w:szCs w:val="21"/>
                <w:lang w:val="en-US" w:eastAsia="zh-CN"/>
              </w:rPr>
              <w:t>周</w:t>
            </w:r>
          </w:p>
        </w:tc>
        <w:tc>
          <w:tcPr>
            <w:tcW w:w="263" w:type="pct"/>
            <w:tcBorders>
              <w:top w:val="single" w:color="auto" w:sz="4" w:space="0"/>
              <w:left w:val="nil"/>
              <w:bottom w:val="single" w:color="auto" w:sz="4" w:space="0"/>
              <w:right w:val="single" w:color="auto" w:sz="4" w:space="0"/>
            </w:tcBorders>
            <w:vAlign w:val="center"/>
          </w:tcPr>
          <w:p w14:paraId="1985E310">
            <w:pPr>
              <w:widowControl/>
              <w:ind w:firstLine="0" w:firstLineChars="0"/>
              <w:jc w:val="center"/>
              <w:rPr>
                <w:rFonts w:hint="eastAsia" w:ascii="仿宋" w:hAnsi="仿宋" w:eastAsia="仿宋" w:cs="仿宋"/>
                <w:b/>
                <w:bCs/>
                <w:kern w:val="0"/>
                <w:sz w:val="21"/>
                <w:szCs w:val="21"/>
                <w:lang w:val="en-US" w:eastAsia="zh-CN"/>
              </w:rPr>
            </w:pPr>
            <w:r>
              <w:rPr>
                <w:rFonts w:hint="eastAsia" w:ascii="仿宋" w:hAnsi="仿宋" w:cs="仿宋"/>
                <w:b/>
                <w:bCs/>
                <w:kern w:val="0"/>
                <w:sz w:val="21"/>
                <w:szCs w:val="21"/>
              </w:rPr>
              <w:t>20</w:t>
            </w:r>
            <w:r>
              <w:rPr>
                <w:rFonts w:hint="eastAsia" w:ascii="仿宋" w:hAnsi="仿宋" w:cs="仿宋"/>
                <w:b/>
                <w:bCs/>
                <w:kern w:val="0"/>
                <w:sz w:val="21"/>
                <w:szCs w:val="21"/>
                <w:lang w:val="en-US" w:eastAsia="zh-CN"/>
              </w:rPr>
              <w:t>周</w:t>
            </w:r>
          </w:p>
        </w:tc>
        <w:tc>
          <w:tcPr>
            <w:tcW w:w="264" w:type="pct"/>
            <w:tcBorders>
              <w:top w:val="single" w:color="auto" w:sz="4" w:space="0"/>
              <w:left w:val="nil"/>
              <w:bottom w:val="single" w:color="auto" w:sz="4" w:space="0"/>
              <w:right w:val="single" w:color="auto" w:sz="4" w:space="0"/>
            </w:tcBorders>
            <w:vAlign w:val="center"/>
          </w:tcPr>
          <w:p w14:paraId="406492FC">
            <w:pPr>
              <w:widowControl/>
              <w:ind w:firstLine="0" w:firstLineChars="0"/>
              <w:jc w:val="center"/>
              <w:rPr>
                <w:rFonts w:hint="eastAsia" w:ascii="仿宋" w:hAnsi="仿宋" w:eastAsia="仿宋" w:cs="仿宋"/>
                <w:b/>
                <w:bCs/>
                <w:kern w:val="0"/>
                <w:sz w:val="21"/>
                <w:szCs w:val="21"/>
                <w:lang w:val="en-US" w:eastAsia="zh-CN"/>
              </w:rPr>
            </w:pPr>
            <w:r>
              <w:rPr>
                <w:rFonts w:hint="eastAsia" w:ascii="仿宋" w:hAnsi="仿宋" w:cs="仿宋"/>
                <w:b/>
                <w:bCs/>
                <w:kern w:val="0"/>
                <w:sz w:val="21"/>
                <w:szCs w:val="21"/>
              </w:rPr>
              <w:t>20</w:t>
            </w:r>
            <w:r>
              <w:rPr>
                <w:rFonts w:hint="eastAsia" w:ascii="仿宋" w:hAnsi="仿宋" w:cs="仿宋"/>
                <w:b/>
                <w:bCs/>
                <w:kern w:val="0"/>
                <w:sz w:val="21"/>
                <w:szCs w:val="21"/>
                <w:lang w:val="en-US" w:eastAsia="zh-CN"/>
              </w:rPr>
              <w:t>周</w:t>
            </w:r>
          </w:p>
        </w:tc>
        <w:tc>
          <w:tcPr>
            <w:tcW w:w="277" w:type="pct"/>
            <w:tcBorders>
              <w:top w:val="single" w:color="auto" w:sz="4" w:space="0"/>
              <w:left w:val="nil"/>
              <w:bottom w:val="single" w:color="auto" w:sz="4" w:space="0"/>
              <w:right w:val="single" w:color="auto" w:sz="4" w:space="0"/>
            </w:tcBorders>
            <w:vAlign w:val="center"/>
          </w:tcPr>
          <w:p w14:paraId="6D67B3E5">
            <w:pPr>
              <w:widowControl/>
              <w:ind w:firstLine="0" w:firstLineChars="0"/>
              <w:jc w:val="center"/>
              <w:rPr>
                <w:rFonts w:hint="eastAsia" w:ascii="仿宋" w:hAnsi="仿宋" w:eastAsia="仿宋" w:cs="仿宋"/>
                <w:b/>
                <w:bCs/>
                <w:kern w:val="0"/>
                <w:sz w:val="21"/>
                <w:szCs w:val="21"/>
                <w:lang w:val="en-US" w:eastAsia="zh-CN"/>
              </w:rPr>
            </w:pPr>
            <w:r>
              <w:rPr>
                <w:rFonts w:hint="eastAsia" w:ascii="仿宋" w:hAnsi="仿宋" w:cs="仿宋"/>
                <w:b/>
                <w:bCs/>
                <w:kern w:val="0"/>
                <w:sz w:val="21"/>
                <w:szCs w:val="21"/>
              </w:rPr>
              <w:t>20</w:t>
            </w:r>
            <w:r>
              <w:rPr>
                <w:rFonts w:hint="eastAsia" w:ascii="仿宋" w:hAnsi="仿宋" w:cs="仿宋"/>
                <w:b/>
                <w:bCs/>
                <w:kern w:val="0"/>
                <w:sz w:val="21"/>
                <w:szCs w:val="21"/>
                <w:lang w:val="en-US" w:eastAsia="zh-CN"/>
              </w:rPr>
              <w:t>周</w:t>
            </w:r>
          </w:p>
        </w:tc>
        <w:tc>
          <w:tcPr>
            <w:tcW w:w="397" w:type="pct"/>
            <w:vMerge w:val="continue"/>
            <w:tcBorders>
              <w:left w:val="nil"/>
              <w:bottom w:val="single" w:color="auto" w:sz="4" w:space="0"/>
              <w:right w:val="single" w:color="auto" w:sz="4" w:space="0"/>
            </w:tcBorders>
            <w:vAlign w:val="center"/>
          </w:tcPr>
          <w:p w14:paraId="3E6D5D0A">
            <w:pPr>
              <w:widowControl/>
              <w:ind w:firstLine="0" w:firstLineChars="0"/>
              <w:jc w:val="center"/>
              <w:rPr>
                <w:rFonts w:ascii="仿宋" w:hAnsi="仿宋" w:cs="仿宋"/>
                <w:b/>
                <w:bCs/>
                <w:kern w:val="0"/>
                <w:sz w:val="21"/>
                <w:szCs w:val="21"/>
              </w:rPr>
            </w:pPr>
          </w:p>
        </w:tc>
      </w:tr>
      <w:tr w14:paraId="02BEBB4D">
        <w:tblPrEx>
          <w:tblCellMar>
            <w:top w:w="0" w:type="dxa"/>
            <w:left w:w="108" w:type="dxa"/>
            <w:bottom w:w="0" w:type="dxa"/>
            <w:right w:w="108" w:type="dxa"/>
          </w:tblCellMar>
        </w:tblPrEx>
        <w:trPr>
          <w:trHeight w:val="439" w:hRule="atLeast"/>
          <w:jc w:val="center"/>
        </w:trPr>
        <w:tc>
          <w:tcPr>
            <w:tcW w:w="286" w:type="pct"/>
            <w:vMerge w:val="restart"/>
            <w:tcBorders>
              <w:top w:val="nil"/>
              <w:left w:val="single" w:color="auto" w:sz="4" w:space="0"/>
              <w:right w:val="single" w:color="auto" w:sz="4" w:space="0"/>
            </w:tcBorders>
            <w:vAlign w:val="center"/>
          </w:tcPr>
          <w:p w14:paraId="355D0A44">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公共</w:t>
            </w:r>
          </w:p>
          <w:p w14:paraId="4D5FB409">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基础</w:t>
            </w:r>
          </w:p>
          <w:p w14:paraId="6B8A953C">
            <w:pPr>
              <w:pStyle w:val="2"/>
              <w:jc w:val="center"/>
              <w:rPr>
                <w:rFonts w:hint="default" w:ascii="仿宋" w:hAnsi="仿宋" w:eastAsia="仿宋" w:cs="仿宋"/>
                <w:b/>
                <w:bCs/>
                <w:sz w:val="21"/>
                <w:szCs w:val="21"/>
              </w:rPr>
            </w:pPr>
            <w:r>
              <w:rPr>
                <w:rFonts w:ascii="仿宋" w:hAnsi="仿宋" w:eastAsia="仿宋" w:cs="仿宋"/>
                <w:b/>
                <w:bCs/>
                <w:sz w:val="21"/>
                <w:szCs w:val="21"/>
              </w:rPr>
              <w:t>课程</w:t>
            </w:r>
          </w:p>
        </w:tc>
        <w:tc>
          <w:tcPr>
            <w:tcW w:w="308" w:type="pct"/>
            <w:vMerge w:val="restart"/>
            <w:tcBorders>
              <w:top w:val="nil"/>
              <w:left w:val="single" w:color="auto" w:sz="4" w:space="0"/>
              <w:bottom w:val="single" w:color="auto" w:sz="4" w:space="0"/>
              <w:right w:val="single" w:color="auto" w:sz="4" w:space="0"/>
            </w:tcBorders>
            <w:vAlign w:val="center"/>
          </w:tcPr>
          <w:p w14:paraId="3E8C0214">
            <w:pPr>
              <w:widowControl/>
              <w:ind w:firstLine="0" w:firstLineChars="0"/>
              <w:jc w:val="center"/>
              <w:rPr>
                <w:b/>
                <w:bCs/>
              </w:rPr>
            </w:pPr>
            <w:r>
              <w:rPr>
                <w:rFonts w:hint="eastAsia" w:ascii="仿宋" w:hAnsi="仿宋" w:cs="仿宋"/>
                <w:b/>
                <w:bCs/>
                <w:kern w:val="0"/>
                <w:sz w:val="21"/>
                <w:szCs w:val="21"/>
              </w:rPr>
              <w:t>必修课程</w:t>
            </w:r>
          </w:p>
        </w:tc>
        <w:tc>
          <w:tcPr>
            <w:tcW w:w="445" w:type="pct"/>
            <w:tcBorders>
              <w:top w:val="nil"/>
              <w:left w:val="nil"/>
              <w:bottom w:val="single" w:color="auto" w:sz="4" w:space="0"/>
              <w:right w:val="single" w:color="auto" w:sz="4" w:space="0"/>
            </w:tcBorders>
            <w:vAlign w:val="center"/>
          </w:tcPr>
          <w:p w14:paraId="1C3886AB">
            <w:pPr>
              <w:spacing w:line="240" w:lineRule="exact"/>
              <w:ind w:firstLine="0" w:firstLineChars="0"/>
              <w:jc w:val="both"/>
              <w:rPr>
                <w:rFonts w:ascii="仿宋" w:hAnsi="仿宋" w:cs="仿宋"/>
                <w:sz w:val="21"/>
                <w:szCs w:val="21"/>
              </w:rPr>
            </w:pPr>
            <w:r>
              <w:rPr>
                <w:rFonts w:hint="eastAsia" w:ascii="仿宋" w:hAnsi="仿宋" w:cs="仿宋"/>
                <w:sz w:val="21"/>
                <w:szCs w:val="21"/>
              </w:rPr>
              <w:t>660301001</w:t>
            </w:r>
          </w:p>
        </w:tc>
        <w:tc>
          <w:tcPr>
            <w:tcW w:w="880" w:type="pct"/>
            <w:tcBorders>
              <w:top w:val="nil"/>
              <w:left w:val="nil"/>
              <w:bottom w:val="single" w:color="auto" w:sz="4" w:space="0"/>
              <w:right w:val="single" w:color="auto" w:sz="4" w:space="0"/>
            </w:tcBorders>
            <w:vAlign w:val="center"/>
          </w:tcPr>
          <w:p w14:paraId="3F9319F3">
            <w:pPr>
              <w:spacing w:line="240" w:lineRule="exact"/>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中国特色社会主义</w:t>
            </w:r>
          </w:p>
        </w:tc>
        <w:tc>
          <w:tcPr>
            <w:tcW w:w="259" w:type="pct"/>
            <w:tcBorders>
              <w:top w:val="nil"/>
              <w:left w:val="nil"/>
              <w:bottom w:val="single" w:color="auto" w:sz="4" w:space="0"/>
              <w:right w:val="single" w:color="auto" w:sz="4" w:space="0"/>
            </w:tcBorders>
            <w:vAlign w:val="center"/>
          </w:tcPr>
          <w:p w14:paraId="0957523A">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kern w:val="0"/>
                <w:sz w:val="21"/>
                <w:szCs w:val="21"/>
                <w:lang w:val="en-US" w:eastAsia="zh-CN"/>
              </w:rPr>
              <w:t>2</w:t>
            </w:r>
          </w:p>
        </w:tc>
        <w:tc>
          <w:tcPr>
            <w:tcW w:w="276" w:type="pct"/>
            <w:tcBorders>
              <w:top w:val="nil"/>
              <w:left w:val="nil"/>
              <w:bottom w:val="single" w:color="auto" w:sz="4" w:space="0"/>
              <w:right w:val="single" w:color="auto" w:sz="4" w:space="0"/>
            </w:tcBorders>
            <w:vAlign w:val="center"/>
          </w:tcPr>
          <w:p w14:paraId="75FA3177">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36</w:t>
            </w:r>
          </w:p>
        </w:tc>
        <w:tc>
          <w:tcPr>
            <w:tcW w:w="785" w:type="dxa"/>
            <w:tcBorders>
              <w:top w:val="nil"/>
              <w:left w:val="nil"/>
              <w:bottom w:val="single" w:color="auto" w:sz="4" w:space="0"/>
              <w:right w:val="single" w:color="auto" w:sz="4" w:space="0"/>
            </w:tcBorders>
            <w:vAlign w:val="center"/>
          </w:tcPr>
          <w:p w14:paraId="1A489D7D">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36</w:t>
            </w:r>
          </w:p>
        </w:tc>
        <w:tc>
          <w:tcPr>
            <w:tcW w:w="276" w:type="pct"/>
            <w:tcBorders>
              <w:top w:val="nil"/>
              <w:left w:val="nil"/>
              <w:bottom w:val="single" w:color="auto" w:sz="4" w:space="0"/>
              <w:right w:val="single" w:color="auto" w:sz="4" w:space="0"/>
            </w:tcBorders>
            <w:vAlign w:val="center"/>
          </w:tcPr>
          <w:p w14:paraId="6ECE969B">
            <w:pPr>
              <w:widowControl/>
              <w:ind w:firstLine="0" w:firstLineChars="0"/>
              <w:jc w:val="center"/>
              <w:rPr>
                <w:rFonts w:ascii="仿宋" w:hAnsi="仿宋" w:cs="仿宋"/>
                <w:kern w:val="0"/>
                <w:sz w:val="21"/>
                <w:szCs w:val="21"/>
              </w:rPr>
            </w:pPr>
            <w:r>
              <w:rPr>
                <w:rFonts w:hint="eastAsia" w:ascii="仿宋" w:hAnsi="仿宋" w:cs="仿宋"/>
                <w:kern w:val="0"/>
                <w:sz w:val="21"/>
                <w:szCs w:val="21"/>
              </w:rPr>
              <w:t>0</w:t>
            </w:r>
          </w:p>
        </w:tc>
        <w:tc>
          <w:tcPr>
            <w:tcW w:w="253" w:type="pct"/>
            <w:tcBorders>
              <w:top w:val="nil"/>
              <w:left w:val="nil"/>
              <w:bottom w:val="single" w:color="auto" w:sz="4" w:space="0"/>
              <w:right w:val="single" w:color="auto" w:sz="4" w:space="0"/>
            </w:tcBorders>
            <w:vAlign w:val="center"/>
          </w:tcPr>
          <w:p w14:paraId="06749C1E">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272" w:type="pct"/>
            <w:tcBorders>
              <w:top w:val="nil"/>
              <w:left w:val="nil"/>
              <w:bottom w:val="single" w:color="auto" w:sz="4" w:space="0"/>
              <w:right w:val="single" w:color="auto" w:sz="4" w:space="0"/>
            </w:tcBorders>
            <w:vAlign w:val="center"/>
          </w:tcPr>
          <w:p w14:paraId="4295DC47">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266" w:type="pct"/>
            <w:tcBorders>
              <w:top w:val="nil"/>
              <w:left w:val="nil"/>
              <w:bottom w:val="single" w:color="auto" w:sz="4" w:space="0"/>
              <w:right w:val="single" w:color="auto" w:sz="4" w:space="0"/>
            </w:tcBorders>
            <w:vAlign w:val="center"/>
          </w:tcPr>
          <w:p w14:paraId="0A305E2C">
            <w:pPr>
              <w:widowControl/>
              <w:ind w:firstLine="0" w:firstLineChars="0"/>
              <w:jc w:val="center"/>
              <w:rPr>
                <w:rFonts w:hint="eastAsia" w:ascii="仿宋" w:hAnsi="仿宋" w:eastAsia="仿宋" w:cs="仿宋"/>
                <w:kern w:val="0"/>
                <w:sz w:val="21"/>
                <w:szCs w:val="21"/>
                <w:lang w:eastAsia="zh-CN"/>
              </w:rPr>
            </w:pPr>
          </w:p>
        </w:tc>
        <w:tc>
          <w:tcPr>
            <w:tcW w:w="263" w:type="pct"/>
            <w:tcBorders>
              <w:top w:val="nil"/>
              <w:left w:val="nil"/>
              <w:bottom w:val="single" w:color="auto" w:sz="4" w:space="0"/>
              <w:right w:val="single" w:color="auto" w:sz="4" w:space="0"/>
            </w:tcBorders>
            <w:vAlign w:val="center"/>
          </w:tcPr>
          <w:p w14:paraId="7C99714F">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264" w:type="pct"/>
            <w:tcBorders>
              <w:top w:val="nil"/>
              <w:left w:val="nil"/>
              <w:bottom w:val="single" w:color="auto" w:sz="4" w:space="0"/>
              <w:right w:val="single" w:color="auto" w:sz="4" w:space="0"/>
            </w:tcBorders>
            <w:vAlign w:val="center"/>
          </w:tcPr>
          <w:p w14:paraId="259CCDCD">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277" w:type="pct"/>
            <w:tcBorders>
              <w:top w:val="nil"/>
              <w:left w:val="nil"/>
              <w:bottom w:val="single" w:color="auto" w:sz="4" w:space="0"/>
              <w:right w:val="single" w:color="auto" w:sz="4" w:space="0"/>
            </w:tcBorders>
            <w:vAlign w:val="bottom"/>
          </w:tcPr>
          <w:p w14:paraId="0B8FECBF">
            <w:pPr>
              <w:widowControl/>
              <w:ind w:firstLine="0" w:firstLineChars="0"/>
              <w:jc w:val="left"/>
              <w:rPr>
                <w:rFonts w:ascii="仿宋" w:hAnsi="仿宋" w:cs="仿宋"/>
                <w:kern w:val="0"/>
                <w:sz w:val="21"/>
                <w:szCs w:val="21"/>
              </w:rPr>
            </w:pPr>
            <w:r>
              <w:rPr>
                <w:rFonts w:hint="eastAsia" w:ascii="仿宋" w:hAnsi="仿宋" w:cs="仿宋"/>
                <w:kern w:val="0"/>
                <w:sz w:val="21"/>
                <w:szCs w:val="21"/>
              </w:rPr>
              <w:t>　</w:t>
            </w:r>
          </w:p>
        </w:tc>
        <w:tc>
          <w:tcPr>
            <w:tcW w:w="397" w:type="pct"/>
            <w:tcBorders>
              <w:top w:val="nil"/>
              <w:left w:val="nil"/>
              <w:bottom w:val="single" w:color="auto" w:sz="4" w:space="0"/>
              <w:right w:val="single" w:color="auto" w:sz="4" w:space="0"/>
            </w:tcBorders>
            <w:vAlign w:val="center"/>
          </w:tcPr>
          <w:p w14:paraId="2B7A0280">
            <w:pPr>
              <w:widowControl/>
              <w:ind w:firstLine="0" w:firstLineChars="0"/>
              <w:jc w:val="center"/>
              <w:rPr>
                <w:rFonts w:ascii="仿宋" w:hAnsi="仿宋" w:cs="仿宋"/>
                <w:kern w:val="0"/>
                <w:sz w:val="21"/>
                <w:szCs w:val="21"/>
              </w:rPr>
            </w:pPr>
            <w:r>
              <w:rPr>
                <w:rFonts w:hint="eastAsia" w:ascii="仿宋" w:hAnsi="仿宋" w:cs="仿宋"/>
                <w:kern w:val="0"/>
                <w:sz w:val="21"/>
                <w:szCs w:val="21"/>
              </w:rPr>
              <w:t>考试</w:t>
            </w:r>
          </w:p>
        </w:tc>
      </w:tr>
      <w:tr w14:paraId="4BA2EFBE">
        <w:tblPrEx>
          <w:tblCellMar>
            <w:top w:w="0" w:type="dxa"/>
            <w:left w:w="108" w:type="dxa"/>
            <w:bottom w:w="0" w:type="dxa"/>
            <w:right w:w="108" w:type="dxa"/>
          </w:tblCellMar>
        </w:tblPrEx>
        <w:trPr>
          <w:trHeight w:val="439" w:hRule="atLeast"/>
          <w:jc w:val="center"/>
        </w:trPr>
        <w:tc>
          <w:tcPr>
            <w:tcW w:w="286" w:type="pct"/>
            <w:vMerge w:val="continue"/>
            <w:tcBorders>
              <w:left w:val="single" w:color="auto" w:sz="4" w:space="0"/>
              <w:right w:val="single" w:color="auto" w:sz="4" w:space="0"/>
            </w:tcBorders>
            <w:vAlign w:val="center"/>
          </w:tcPr>
          <w:p w14:paraId="229FAC19">
            <w:pPr>
              <w:pStyle w:val="2"/>
              <w:jc w:val="center"/>
              <w:rPr>
                <w:rFonts w:ascii="仿宋" w:hAnsi="仿宋" w:eastAsia="仿宋" w:cs="仿宋"/>
                <w:b/>
                <w:bCs/>
                <w:sz w:val="21"/>
                <w:szCs w:val="21"/>
              </w:rPr>
            </w:pPr>
          </w:p>
        </w:tc>
        <w:tc>
          <w:tcPr>
            <w:tcW w:w="308" w:type="pct"/>
            <w:vMerge w:val="continue"/>
            <w:tcBorders>
              <w:left w:val="single" w:color="auto" w:sz="4" w:space="0"/>
              <w:right w:val="single" w:color="auto" w:sz="4" w:space="0"/>
            </w:tcBorders>
            <w:vAlign w:val="center"/>
          </w:tcPr>
          <w:p w14:paraId="3169E472">
            <w:pPr>
              <w:widowControl/>
              <w:ind w:firstLine="0" w:firstLineChars="0"/>
              <w:jc w:val="center"/>
              <w:rPr>
                <w:rFonts w:hint="eastAsia" w:ascii="仿宋" w:hAnsi="仿宋" w:cs="仿宋"/>
                <w:b/>
                <w:bCs/>
                <w:kern w:val="0"/>
                <w:sz w:val="21"/>
                <w:szCs w:val="21"/>
              </w:rPr>
            </w:pPr>
          </w:p>
        </w:tc>
        <w:tc>
          <w:tcPr>
            <w:tcW w:w="445" w:type="pct"/>
            <w:tcBorders>
              <w:top w:val="nil"/>
              <w:left w:val="nil"/>
              <w:bottom w:val="single" w:color="auto" w:sz="4" w:space="0"/>
              <w:right w:val="single" w:color="auto" w:sz="4" w:space="0"/>
            </w:tcBorders>
            <w:vAlign w:val="center"/>
          </w:tcPr>
          <w:p w14:paraId="5369FA95">
            <w:pPr>
              <w:spacing w:line="240" w:lineRule="exact"/>
              <w:ind w:left="0" w:leftChars="0" w:firstLine="0" w:firstLineChars="0"/>
              <w:jc w:val="both"/>
              <w:rPr>
                <w:rFonts w:hint="eastAsia" w:ascii="仿宋" w:hAnsi="仿宋" w:eastAsia="仿宋" w:cs="仿宋"/>
                <w:sz w:val="21"/>
                <w:szCs w:val="21"/>
                <w:lang w:val="en-US" w:eastAsia="zh-CN"/>
              </w:rPr>
            </w:pPr>
            <w:r>
              <w:rPr>
                <w:rFonts w:hint="eastAsia" w:ascii="仿宋" w:hAnsi="仿宋" w:cs="仿宋"/>
                <w:sz w:val="21"/>
                <w:szCs w:val="21"/>
              </w:rPr>
              <w:t>66030100</w:t>
            </w:r>
            <w:r>
              <w:rPr>
                <w:rFonts w:hint="eastAsia" w:ascii="仿宋" w:hAnsi="仿宋" w:cs="仿宋"/>
                <w:sz w:val="21"/>
                <w:szCs w:val="21"/>
                <w:lang w:val="en-US" w:eastAsia="zh-CN"/>
              </w:rPr>
              <w:t>2</w:t>
            </w:r>
          </w:p>
        </w:tc>
        <w:tc>
          <w:tcPr>
            <w:tcW w:w="880" w:type="pct"/>
            <w:tcBorders>
              <w:top w:val="nil"/>
              <w:left w:val="nil"/>
              <w:bottom w:val="single" w:color="auto" w:sz="4" w:space="0"/>
              <w:right w:val="single" w:color="auto" w:sz="4" w:space="0"/>
            </w:tcBorders>
            <w:vAlign w:val="center"/>
          </w:tcPr>
          <w:p w14:paraId="3AB96273">
            <w:pPr>
              <w:spacing w:line="240" w:lineRule="exact"/>
              <w:ind w:firstLine="0" w:firstLineChars="0"/>
              <w:jc w:val="center"/>
              <w:rPr>
                <w:rFonts w:hint="default" w:ascii="仿宋" w:hAnsi="仿宋" w:eastAsia="仿宋" w:cs="仿宋"/>
                <w:sz w:val="21"/>
                <w:szCs w:val="21"/>
                <w:lang w:val="en-US" w:eastAsia="zh-CN"/>
              </w:rPr>
            </w:pPr>
            <w:r>
              <w:rPr>
                <w:rFonts w:hint="eastAsia" w:ascii="仿宋" w:hAnsi="仿宋" w:cs="仿宋"/>
                <w:sz w:val="21"/>
                <w:szCs w:val="21"/>
                <w:lang w:val="en-US" w:eastAsia="zh-CN"/>
              </w:rPr>
              <w:t>心理健康与职业生涯</w:t>
            </w:r>
          </w:p>
        </w:tc>
        <w:tc>
          <w:tcPr>
            <w:tcW w:w="259" w:type="pct"/>
            <w:tcBorders>
              <w:top w:val="nil"/>
              <w:left w:val="nil"/>
              <w:bottom w:val="single" w:color="auto" w:sz="4" w:space="0"/>
              <w:right w:val="single" w:color="auto" w:sz="4" w:space="0"/>
            </w:tcBorders>
            <w:vAlign w:val="center"/>
          </w:tcPr>
          <w:p w14:paraId="3F6F8367">
            <w:pPr>
              <w:widowControl/>
              <w:ind w:firstLine="0" w:firstLineChars="0"/>
              <w:jc w:val="center"/>
              <w:rPr>
                <w:rFonts w:hint="eastAsia" w:ascii="仿宋" w:hAnsi="仿宋" w:eastAsia="仿宋" w:cs="仿宋"/>
                <w:kern w:val="0"/>
                <w:sz w:val="21"/>
                <w:szCs w:val="21"/>
                <w:lang w:val="en-US" w:eastAsia="zh-CN"/>
              </w:rPr>
            </w:pPr>
            <w:r>
              <w:rPr>
                <w:rFonts w:hint="eastAsia" w:ascii="仿宋" w:hAnsi="仿宋" w:cs="仿宋"/>
                <w:kern w:val="0"/>
                <w:sz w:val="21"/>
                <w:szCs w:val="21"/>
                <w:lang w:val="en-US" w:eastAsia="zh-CN"/>
              </w:rPr>
              <w:t>2</w:t>
            </w:r>
          </w:p>
        </w:tc>
        <w:tc>
          <w:tcPr>
            <w:tcW w:w="276" w:type="pct"/>
            <w:tcBorders>
              <w:top w:val="nil"/>
              <w:left w:val="nil"/>
              <w:bottom w:val="single" w:color="auto" w:sz="4" w:space="0"/>
              <w:right w:val="single" w:color="auto" w:sz="4" w:space="0"/>
            </w:tcBorders>
            <w:vAlign w:val="center"/>
          </w:tcPr>
          <w:p w14:paraId="6F76DB44">
            <w:pPr>
              <w:widowControl/>
              <w:ind w:firstLine="0" w:firstLineChars="0"/>
              <w:jc w:val="center"/>
              <w:rPr>
                <w:rFonts w:hint="default" w:ascii="仿宋" w:hAnsi="仿宋" w:cs="仿宋"/>
                <w:kern w:val="0"/>
                <w:sz w:val="21"/>
                <w:szCs w:val="21"/>
                <w:lang w:val="en-US" w:eastAsia="zh-CN"/>
              </w:rPr>
            </w:pPr>
            <w:r>
              <w:rPr>
                <w:rFonts w:hint="eastAsia" w:ascii="仿宋" w:hAnsi="仿宋" w:cs="仿宋"/>
                <w:kern w:val="0"/>
                <w:sz w:val="21"/>
                <w:szCs w:val="21"/>
                <w:lang w:val="en-US" w:eastAsia="zh-CN"/>
              </w:rPr>
              <w:t>36</w:t>
            </w:r>
          </w:p>
        </w:tc>
        <w:tc>
          <w:tcPr>
            <w:tcW w:w="785" w:type="dxa"/>
            <w:tcBorders>
              <w:top w:val="nil"/>
              <w:left w:val="nil"/>
              <w:bottom w:val="single" w:color="auto" w:sz="4" w:space="0"/>
              <w:right w:val="single" w:color="auto" w:sz="4" w:space="0"/>
            </w:tcBorders>
            <w:vAlign w:val="center"/>
          </w:tcPr>
          <w:p w14:paraId="73CA1F34">
            <w:pPr>
              <w:widowControl/>
              <w:ind w:firstLine="0" w:firstLineChars="0"/>
              <w:jc w:val="center"/>
              <w:rPr>
                <w:rFonts w:hint="eastAsia" w:ascii="仿宋" w:hAnsi="仿宋" w:cs="仿宋"/>
                <w:kern w:val="0"/>
                <w:sz w:val="21"/>
                <w:szCs w:val="21"/>
                <w:lang w:val="en-US" w:eastAsia="zh-CN"/>
              </w:rPr>
            </w:pPr>
            <w:r>
              <w:rPr>
                <w:rFonts w:hint="eastAsia" w:ascii="仿宋" w:hAnsi="仿宋" w:cs="仿宋"/>
                <w:kern w:val="0"/>
                <w:sz w:val="21"/>
                <w:szCs w:val="21"/>
                <w:lang w:val="en-US" w:eastAsia="zh-CN"/>
              </w:rPr>
              <w:t>36</w:t>
            </w:r>
          </w:p>
        </w:tc>
        <w:tc>
          <w:tcPr>
            <w:tcW w:w="276" w:type="pct"/>
            <w:tcBorders>
              <w:top w:val="nil"/>
              <w:left w:val="nil"/>
              <w:bottom w:val="single" w:color="auto" w:sz="4" w:space="0"/>
              <w:right w:val="single" w:color="auto" w:sz="4" w:space="0"/>
            </w:tcBorders>
            <w:vAlign w:val="center"/>
          </w:tcPr>
          <w:p w14:paraId="33432C73">
            <w:pPr>
              <w:widowControl/>
              <w:ind w:firstLine="0" w:firstLineChars="0"/>
              <w:jc w:val="center"/>
              <w:rPr>
                <w:rFonts w:hint="eastAsia" w:ascii="仿宋" w:hAnsi="仿宋" w:eastAsia="仿宋" w:cs="仿宋"/>
                <w:kern w:val="0"/>
                <w:sz w:val="21"/>
                <w:szCs w:val="21"/>
                <w:lang w:val="en-US" w:eastAsia="zh-CN"/>
              </w:rPr>
            </w:pPr>
            <w:r>
              <w:rPr>
                <w:rFonts w:hint="eastAsia" w:ascii="仿宋" w:hAnsi="仿宋" w:cs="仿宋"/>
                <w:kern w:val="0"/>
                <w:sz w:val="21"/>
                <w:szCs w:val="21"/>
                <w:lang w:val="en-US" w:eastAsia="zh-CN"/>
              </w:rPr>
              <w:t>0</w:t>
            </w:r>
          </w:p>
        </w:tc>
        <w:tc>
          <w:tcPr>
            <w:tcW w:w="253" w:type="pct"/>
            <w:tcBorders>
              <w:top w:val="nil"/>
              <w:left w:val="nil"/>
              <w:bottom w:val="single" w:color="auto" w:sz="4" w:space="0"/>
              <w:right w:val="single" w:color="auto" w:sz="4" w:space="0"/>
            </w:tcBorders>
            <w:vAlign w:val="center"/>
          </w:tcPr>
          <w:p w14:paraId="29FD7EC3">
            <w:pPr>
              <w:widowControl/>
              <w:ind w:firstLine="0" w:firstLineChars="0"/>
              <w:jc w:val="center"/>
              <w:rPr>
                <w:rFonts w:hint="eastAsia" w:ascii="仿宋" w:hAnsi="仿宋" w:cs="仿宋"/>
                <w:kern w:val="0"/>
                <w:sz w:val="21"/>
                <w:szCs w:val="21"/>
              </w:rPr>
            </w:pPr>
          </w:p>
        </w:tc>
        <w:tc>
          <w:tcPr>
            <w:tcW w:w="272" w:type="pct"/>
            <w:tcBorders>
              <w:top w:val="nil"/>
              <w:left w:val="nil"/>
              <w:bottom w:val="single" w:color="auto" w:sz="4" w:space="0"/>
              <w:right w:val="single" w:color="auto" w:sz="4" w:space="0"/>
            </w:tcBorders>
            <w:vAlign w:val="center"/>
          </w:tcPr>
          <w:p w14:paraId="5792A5BA">
            <w:pPr>
              <w:widowControl/>
              <w:ind w:firstLine="0" w:firstLineChars="0"/>
              <w:jc w:val="center"/>
              <w:rPr>
                <w:rFonts w:hint="eastAsia" w:ascii="仿宋" w:hAnsi="仿宋" w:eastAsia="仿宋" w:cs="仿宋"/>
                <w:kern w:val="0"/>
                <w:sz w:val="21"/>
                <w:szCs w:val="21"/>
                <w:lang w:val="en-US" w:eastAsia="zh-CN"/>
              </w:rPr>
            </w:pPr>
            <w:r>
              <w:rPr>
                <w:rFonts w:hint="eastAsia" w:ascii="仿宋" w:hAnsi="仿宋" w:cs="仿宋"/>
                <w:kern w:val="0"/>
                <w:sz w:val="21"/>
                <w:szCs w:val="21"/>
                <w:lang w:val="en-US" w:eastAsia="zh-CN"/>
              </w:rPr>
              <w:t>2</w:t>
            </w:r>
          </w:p>
        </w:tc>
        <w:tc>
          <w:tcPr>
            <w:tcW w:w="266" w:type="pct"/>
            <w:tcBorders>
              <w:top w:val="nil"/>
              <w:left w:val="nil"/>
              <w:bottom w:val="single" w:color="auto" w:sz="4" w:space="0"/>
              <w:right w:val="single" w:color="auto" w:sz="4" w:space="0"/>
            </w:tcBorders>
            <w:vAlign w:val="center"/>
          </w:tcPr>
          <w:p w14:paraId="330C986B">
            <w:pPr>
              <w:widowControl/>
              <w:ind w:firstLine="0" w:firstLineChars="0"/>
              <w:jc w:val="center"/>
              <w:rPr>
                <w:rFonts w:hint="eastAsia" w:ascii="仿宋" w:hAnsi="仿宋" w:cs="仿宋"/>
                <w:kern w:val="0"/>
                <w:sz w:val="21"/>
                <w:szCs w:val="21"/>
                <w:lang w:val="en-US" w:eastAsia="zh-CN"/>
              </w:rPr>
            </w:pPr>
          </w:p>
        </w:tc>
        <w:tc>
          <w:tcPr>
            <w:tcW w:w="263" w:type="pct"/>
            <w:tcBorders>
              <w:top w:val="nil"/>
              <w:left w:val="nil"/>
              <w:bottom w:val="single" w:color="auto" w:sz="4" w:space="0"/>
              <w:right w:val="single" w:color="auto" w:sz="4" w:space="0"/>
            </w:tcBorders>
            <w:vAlign w:val="center"/>
          </w:tcPr>
          <w:p w14:paraId="22E74045">
            <w:pPr>
              <w:widowControl/>
              <w:ind w:firstLine="0" w:firstLineChars="0"/>
              <w:jc w:val="center"/>
              <w:rPr>
                <w:rFonts w:hint="eastAsia" w:ascii="仿宋" w:hAnsi="仿宋" w:cs="仿宋"/>
                <w:kern w:val="0"/>
                <w:sz w:val="21"/>
                <w:szCs w:val="21"/>
              </w:rPr>
            </w:pPr>
          </w:p>
        </w:tc>
        <w:tc>
          <w:tcPr>
            <w:tcW w:w="264" w:type="pct"/>
            <w:tcBorders>
              <w:top w:val="nil"/>
              <w:left w:val="nil"/>
              <w:bottom w:val="single" w:color="auto" w:sz="4" w:space="0"/>
              <w:right w:val="single" w:color="auto" w:sz="4" w:space="0"/>
            </w:tcBorders>
            <w:vAlign w:val="center"/>
          </w:tcPr>
          <w:p w14:paraId="51DFECA8">
            <w:pPr>
              <w:widowControl/>
              <w:ind w:firstLine="0" w:firstLineChars="0"/>
              <w:jc w:val="center"/>
              <w:rPr>
                <w:rFonts w:hint="eastAsia" w:ascii="仿宋" w:hAnsi="仿宋" w:cs="仿宋"/>
                <w:kern w:val="0"/>
                <w:sz w:val="21"/>
                <w:szCs w:val="21"/>
              </w:rPr>
            </w:pPr>
          </w:p>
        </w:tc>
        <w:tc>
          <w:tcPr>
            <w:tcW w:w="277" w:type="pct"/>
            <w:tcBorders>
              <w:top w:val="nil"/>
              <w:left w:val="nil"/>
              <w:bottom w:val="single" w:color="auto" w:sz="4" w:space="0"/>
              <w:right w:val="single" w:color="auto" w:sz="4" w:space="0"/>
            </w:tcBorders>
            <w:vAlign w:val="bottom"/>
          </w:tcPr>
          <w:p w14:paraId="69040485">
            <w:pPr>
              <w:widowControl/>
              <w:ind w:firstLine="0" w:firstLineChars="0"/>
              <w:jc w:val="left"/>
              <w:rPr>
                <w:rFonts w:hint="eastAsia" w:ascii="仿宋" w:hAnsi="仿宋" w:cs="仿宋"/>
                <w:kern w:val="0"/>
                <w:sz w:val="21"/>
                <w:szCs w:val="21"/>
              </w:rPr>
            </w:pPr>
          </w:p>
        </w:tc>
        <w:tc>
          <w:tcPr>
            <w:tcW w:w="397" w:type="pct"/>
            <w:tcBorders>
              <w:top w:val="nil"/>
              <w:left w:val="nil"/>
              <w:bottom w:val="single" w:color="auto" w:sz="4" w:space="0"/>
              <w:right w:val="single" w:color="auto" w:sz="4" w:space="0"/>
            </w:tcBorders>
            <w:vAlign w:val="center"/>
          </w:tcPr>
          <w:p w14:paraId="402E7E45">
            <w:pPr>
              <w:widowControl/>
              <w:ind w:left="0" w:leftChars="0" w:firstLine="0" w:firstLineChars="0"/>
              <w:jc w:val="center"/>
              <w:rPr>
                <w:rFonts w:hint="eastAsia" w:ascii="仿宋" w:hAnsi="仿宋" w:cs="仿宋"/>
                <w:kern w:val="0"/>
                <w:sz w:val="21"/>
                <w:szCs w:val="21"/>
              </w:rPr>
            </w:pPr>
            <w:r>
              <w:rPr>
                <w:rFonts w:hint="eastAsia" w:ascii="仿宋" w:hAnsi="仿宋" w:cs="仿宋"/>
                <w:kern w:val="0"/>
                <w:sz w:val="21"/>
                <w:szCs w:val="21"/>
              </w:rPr>
              <w:t>考试</w:t>
            </w:r>
          </w:p>
        </w:tc>
      </w:tr>
      <w:tr w14:paraId="4AE683A2">
        <w:tblPrEx>
          <w:tblCellMar>
            <w:top w:w="0" w:type="dxa"/>
            <w:left w:w="108" w:type="dxa"/>
            <w:bottom w:w="0" w:type="dxa"/>
            <w:right w:w="108" w:type="dxa"/>
          </w:tblCellMar>
        </w:tblPrEx>
        <w:trPr>
          <w:trHeight w:val="439" w:hRule="atLeast"/>
          <w:jc w:val="center"/>
        </w:trPr>
        <w:tc>
          <w:tcPr>
            <w:tcW w:w="286" w:type="pct"/>
            <w:vMerge w:val="continue"/>
            <w:tcBorders>
              <w:left w:val="single" w:color="auto" w:sz="4" w:space="0"/>
              <w:right w:val="single" w:color="auto" w:sz="4" w:space="0"/>
            </w:tcBorders>
            <w:vAlign w:val="center"/>
          </w:tcPr>
          <w:p w14:paraId="5AF74370">
            <w:pPr>
              <w:pStyle w:val="2"/>
              <w:jc w:val="center"/>
              <w:rPr>
                <w:rFonts w:ascii="仿宋" w:hAnsi="仿宋" w:eastAsia="仿宋" w:cs="仿宋"/>
                <w:b/>
                <w:bCs/>
                <w:sz w:val="21"/>
                <w:szCs w:val="21"/>
              </w:rPr>
            </w:pPr>
          </w:p>
        </w:tc>
        <w:tc>
          <w:tcPr>
            <w:tcW w:w="308" w:type="pct"/>
            <w:vMerge w:val="continue"/>
            <w:tcBorders>
              <w:left w:val="single" w:color="auto" w:sz="4" w:space="0"/>
              <w:right w:val="single" w:color="auto" w:sz="4" w:space="0"/>
            </w:tcBorders>
            <w:vAlign w:val="center"/>
          </w:tcPr>
          <w:p w14:paraId="7A8B61AA">
            <w:pPr>
              <w:widowControl/>
              <w:ind w:firstLine="0" w:firstLineChars="0"/>
              <w:jc w:val="center"/>
              <w:rPr>
                <w:rFonts w:hint="eastAsia" w:ascii="仿宋" w:hAnsi="仿宋" w:cs="仿宋"/>
                <w:b/>
                <w:bCs/>
                <w:kern w:val="0"/>
                <w:sz w:val="21"/>
                <w:szCs w:val="21"/>
              </w:rPr>
            </w:pPr>
          </w:p>
        </w:tc>
        <w:tc>
          <w:tcPr>
            <w:tcW w:w="445" w:type="pct"/>
            <w:tcBorders>
              <w:top w:val="nil"/>
              <w:left w:val="nil"/>
              <w:bottom w:val="single" w:color="auto" w:sz="4" w:space="0"/>
              <w:right w:val="single" w:color="auto" w:sz="4" w:space="0"/>
            </w:tcBorders>
            <w:vAlign w:val="center"/>
          </w:tcPr>
          <w:p w14:paraId="16AED417">
            <w:pPr>
              <w:spacing w:line="240" w:lineRule="exact"/>
              <w:ind w:left="0" w:leftChars="0" w:firstLine="0" w:firstLineChars="0"/>
              <w:jc w:val="both"/>
              <w:rPr>
                <w:rFonts w:hint="eastAsia" w:ascii="仿宋" w:hAnsi="仿宋" w:eastAsia="仿宋" w:cs="仿宋"/>
                <w:sz w:val="21"/>
                <w:szCs w:val="21"/>
                <w:lang w:val="en-US" w:eastAsia="zh-CN"/>
              </w:rPr>
            </w:pPr>
            <w:r>
              <w:rPr>
                <w:rFonts w:hint="eastAsia" w:ascii="仿宋" w:hAnsi="仿宋" w:cs="仿宋"/>
                <w:sz w:val="21"/>
                <w:szCs w:val="21"/>
              </w:rPr>
              <w:t>66030100</w:t>
            </w:r>
            <w:r>
              <w:rPr>
                <w:rFonts w:hint="eastAsia" w:ascii="仿宋" w:hAnsi="仿宋" w:cs="仿宋"/>
                <w:sz w:val="21"/>
                <w:szCs w:val="21"/>
                <w:lang w:val="en-US" w:eastAsia="zh-CN"/>
              </w:rPr>
              <w:t>3</w:t>
            </w:r>
          </w:p>
        </w:tc>
        <w:tc>
          <w:tcPr>
            <w:tcW w:w="880" w:type="pct"/>
            <w:tcBorders>
              <w:top w:val="nil"/>
              <w:left w:val="nil"/>
              <w:bottom w:val="single" w:color="auto" w:sz="4" w:space="0"/>
              <w:right w:val="single" w:color="auto" w:sz="4" w:space="0"/>
            </w:tcBorders>
            <w:vAlign w:val="center"/>
          </w:tcPr>
          <w:p w14:paraId="39924546">
            <w:pPr>
              <w:spacing w:line="240" w:lineRule="exact"/>
              <w:ind w:firstLine="0" w:firstLineChars="0"/>
              <w:jc w:val="center"/>
              <w:rPr>
                <w:rFonts w:hint="default" w:ascii="仿宋" w:hAnsi="仿宋" w:eastAsia="仿宋" w:cs="仿宋"/>
                <w:sz w:val="21"/>
                <w:szCs w:val="21"/>
                <w:lang w:val="en-US" w:eastAsia="zh-CN"/>
              </w:rPr>
            </w:pPr>
            <w:r>
              <w:rPr>
                <w:rFonts w:hint="eastAsia" w:ascii="仿宋" w:hAnsi="仿宋" w:cs="仿宋"/>
                <w:sz w:val="21"/>
                <w:szCs w:val="21"/>
                <w:lang w:val="en-US" w:eastAsia="zh-CN"/>
              </w:rPr>
              <w:t>哲学与人生</w:t>
            </w:r>
          </w:p>
        </w:tc>
        <w:tc>
          <w:tcPr>
            <w:tcW w:w="259" w:type="pct"/>
            <w:tcBorders>
              <w:top w:val="nil"/>
              <w:left w:val="nil"/>
              <w:bottom w:val="single" w:color="auto" w:sz="4" w:space="0"/>
              <w:right w:val="single" w:color="auto" w:sz="4" w:space="0"/>
            </w:tcBorders>
            <w:vAlign w:val="center"/>
          </w:tcPr>
          <w:p w14:paraId="6F133D96">
            <w:pPr>
              <w:widowControl/>
              <w:ind w:firstLine="0" w:firstLineChars="0"/>
              <w:jc w:val="center"/>
              <w:rPr>
                <w:rFonts w:hint="eastAsia" w:ascii="仿宋" w:hAnsi="仿宋" w:eastAsia="仿宋" w:cs="仿宋"/>
                <w:kern w:val="0"/>
                <w:sz w:val="21"/>
                <w:szCs w:val="21"/>
                <w:lang w:val="en-US" w:eastAsia="zh-CN"/>
              </w:rPr>
            </w:pPr>
            <w:r>
              <w:rPr>
                <w:rFonts w:hint="eastAsia" w:ascii="仿宋" w:hAnsi="仿宋" w:cs="仿宋"/>
                <w:kern w:val="0"/>
                <w:sz w:val="21"/>
                <w:szCs w:val="21"/>
                <w:lang w:val="en-US" w:eastAsia="zh-CN"/>
              </w:rPr>
              <w:t>3</w:t>
            </w:r>
          </w:p>
        </w:tc>
        <w:tc>
          <w:tcPr>
            <w:tcW w:w="276" w:type="pct"/>
            <w:tcBorders>
              <w:top w:val="nil"/>
              <w:left w:val="nil"/>
              <w:bottom w:val="single" w:color="auto" w:sz="4" w:space="0"/>
              <w:right w:val="single" w:color="auto" w:sz="4" w:space="0"/>
            </w:tcBorders>
            <w:vAlign w:val="center"/>
          </w:tcPr>
          <w:p w14:paraId="5D1C31B1">
            <w:pPr>
              <w:widowControl/>
              <w:ind w:firstLine="0" w:firstLineChars="0"/>
              <w:jc w:val="center"/>
              <w:rPr>
                <w:rFonts w:hint="default" w:ascii="仿宋" w:hAnsi="仿宋" w:cs="仿宋"/>
                <w:kern w:val="0"/>
                <w:sz w:val="21"/>
                <w:szCs w:val="21"/>
                <w:lang w:val="en-US" w:eastAsia="zh-CN"/>
              </w:rPr>
            </w:pPr>
            <w:r>
              <w:rPr>
                <w:rFonts w:hint="eastAsia" w:ascii="仿宋" w:hAnsi="仿宋" w:cs="仿宋"/>
                <w:kern w:val="0"/>
                <w:sz w:val="21"/>
                <w:szCs w:val="21"/>
                <w:lang w:val="en-US" w:eastAsia="zh-CN"/>
              </w:rPr>
              <w:t>54</w:t>
            </w:r>
          </w:p>
        </w:tc>
        <w:tc>
          <w:tcPr>
            <w:tcW w:w="785" w:type="dxa"/>
            <w:tcBorders>
              <w:top w:val="nil"/>
              <w:left w:val="nil"/>
              <w:bottom w:val="single" w:color="auto" w:sz="4" w:space="0"/>
              <w:right w:val="single" w:color="auto" w:sz="4" w:space="0"/>
            </w:tcBorders>
            <w:vAlign w:val="center"/>
          </w:tcPr>
          <w:p w14:paraId="3AEFBD62">
            <w:pPr>
              <w:widowControl/>
              <w:ind w:firstLine="0" w:firstLineChars="0"/>
              <w:jc w:val="center"/>
              <w:rPr>
                <w:rFonts w:hint="default" w:ascii="仿宋" w:hAnsi="仿宋" w:cs="仿宋"/>
                <w:kern w:val="0"/>
                <w:sz w:val="21"/>
                <w:szCs w:val="21"/>
                <w:lang w:val="en-US" w:eastAsia="zh-CN"/>
              </w:rPr>
            </w:pPr>
            <w:r>
              <w:rPr>
                <w:rFonts w:hint="eastAsia" w:ascii="仿宋" w:hAnsi="仿宋" w:cs="仿宋"/>
                <w:kern w:val="0"/>
                <w:sz w:val="21"/>
                <w:szCs w:val="21"/>
                <w:lang w:val="en-US" w:eastAsia="zh-CN"/>
              </w:rPr>
              <w:t>54</w:t>
            </w:r>
          </w:p>
        </w:tc>
        <w:tc>
          <w:tcPr>
            <w:tcW w:w="276" w:type="pct"/>
            <w:tcBorders>
              <w:top w:val="nil"/>
              <w:left w:val="nil"/>
              <w:bottom w:val="single" w:color="auto" w:sz="4" w:space="0"/>
              <w:right w:val="single" w:color="auto" w:sz="4" w:space="0"/>
            </w:tcBorders>
            <w:vAlign w:val="center"/>
          </w:tcPr>
          <w:p w14:paraId="45A1D1CD">
            <w:pPr>
              <w:widowControl/>
              <w:ind w:firstLine="0" w:firstLineChars="0"/>
              <w:jc w:val="center"/>
              <w:rPr>
                <w:rFonts w:hint="eastAsia" w:ascii="仿宋" w:hAnsi="仿宋" w:eastAsia="仿宋" w:cs="仿宋"/>
                <w:kern w:val="0"/>
                <w:sz w:val="21"/>
                <w:szCs w:val="21"/>
                <w:lang w:val="en-US" w:eastAsia="zh-CN"/>
              </w:rPr>
            </w:pPr>
            <w:r>
              <w:rPr>
                <w:rFonts w:hint="eastAsia" w:ascii="仿宋" w:hAnsi="仿宋" w:cs="仿宋"/>
                <w:kern w:val="0"/>
                <w:sz w:val="21"/>
                <w:szCs w:val="21"/>
                <w:lang w:val="en-US" w:eastAsia="zh-CN"/>
              </w:rPr>
              <w:t>0</w:t>
            </w:r>
          </w:p>
        </w:tc>
        <w:tc>
          <w:tcPr>
            <w:tcW w:w="253" w:type="pct"/>
            <w:tcBorders>
              <w:top w:val="nil"/>
              <w:left w:val="nil"/>
              <w:bottom w:val="single" w:color="auto" w:sz="4" w:space="0"/>
              <w:right w:val="single" w:color="auto" w:sz="4" w:space="0"/>
            </w:tcBorders>
            <w:vAlign w:val="center"/>
          </w:tcPr>
          <w:p w14:paraId="453B0B21">
            <w:pPr>
              <w:widowControl/>
              <w:ind w:firstLine="0" w:firstLineChars="0"/>
              <w:jc w:val="center"/>
              <w:rPr>
                <w:rFonts w:hint="eastAsia" w:ascii="仿宋" w:hAnsi="仿宋" w:cs="仿宋"/>
                <w:kern w:val="0"/>
                <w:sz w:val="21"/>
                <w:szCs w:val="21"/>
              </w:rPr>
            </w:pPr>
          </w:p>
        </w:tc>
        <w:tc>
          <w:tcPr>
            <w:tcW w:w="272" w:type="pct"/>
            <w:tcBorders>
              <w:top w:val="nil"/>
              <w:left w:val="nil"/>
              <w:bottom w:val="single" w:color="auto" w:sz="4" w:space="0"/>
              <w:right w:val="single" w:color="auto" w:sz="4" w:space="0"/>
            </w:tcBorders>
            <w:vAlign w:val="center"/>
          </w:tcPr>
          <w:p w14:paraId="689CD3EC">
            <w:pPr>
              <w:widowControl/>
              <w:ind w:firstLine="0" w:firstLineChars="0"/>
              <w:jc w:val="center"/>
              <w:rPr>
                <w:rFonts w:hint="eastAsia" w:ascii="仿宋" w:hAnsi="仿宋" w:cs="仿宋"/>
                <w:kern w:val="0"/>
                <w:sz w:val="21"/>
                <w:szCs w:val="21"/>
              </w:rPr>
            </w:pPr>
          </w:p>
        </w:tc>
        <w:tc>
          <w:tcPr>
            <w:tcW w:w="266" w:type="pct"/>
            <w:tcBorders>
              <w:top w:val="nil"/>
              <w:left w:val="nil"/>
              <w:bottom w:val="single" w:color="auto" w:sz="4" w:space="0"/>
              <w:right w:val="single" w:color="auto" w:sz="4" w:space="0"/>
            </w:tcBorders>
            <w:vAlign w:val="center"/>
          </w:tcPr>
          <w:p w14:paraId="0F99F888">
            <w:pPr>
              <w:widowControl/>
              <w:ind w:firstLine="0" w:firstLineChars="0"/>
              <w:jc w:val="center"/>
              <w:rPr>
                <w:rFonts w:hint="default" w:ascii="仿宋" w:hAnsi="仿宋" w:cs="仿宋"/>
                <w:kern w:val="0"/>
                <w:sz w:val="21"/>
                <w:szCs w:val="21"/>
                <w:lang w:val="en-US" w:eastAsia="zh-CN"/>
              </w:rPr>
            </w:pPr>
            <w:r>
              <w:rPr>
                <w:rFonts w:hint="eastAsia" w:ascii="仿宋" w:hAnsi="仿宋" w:cs="仿宋"/>
                <w:kern w:val="0"/>
                <w:sz w:val="21"/>
                <w:szCs w:val="21"/>
                <w:lang w:val="en-US" w:eastAsia="zh-CN"/>
              </w:rPr>
              <w:t>3</w:t>
            </w:r>
          </w:p>
        </w:tc>
        <w:tc>
          <w:tcPr>
            <w:tcW w:w="263" w:type="pct"/>
            <w:tcBorders>
              <w:top w:val="nil"/>
              <w:left w:val="nil"/>
              <w:bottom w:val="single" w:color="auto" w:sz="4" w:space="0"/>
              <w:right w:val="single" w:color="auto" w:sz="4" w:space="0"/>
            </w:tcBorders>
            <w:vAlign w:val="center"/>
          </w:tcPr>
          <w:p w14:paraId="07326DE0">
            <w:pPr>
              <w:widowControl/>
              <w:ind w:firstLine="0" w:firstLineChars="0"/>
              <w:jc w:val="center"/>
              <w:rPr>
                <w:rFonts w:hint="eastAsia" w:ascii="仿宋" w:hAnsi="仿宋" w:cs="仿宋"/>
                <w:kern w:val="0"/>
                <w:sz w:val="21"/>
                <w:szCs w:val="21"/>
              </w:rPr>
            </w:pPr>
          </w:p>
        </w:tc>
        <w:tc>
          <w:tcPr>
            <w:tcW w:w="264" w:type="pct"/>
            <w:tcBorders>
              <w:top w:val="nil"/>
              <w:left w:val="nil"/>
              <w:bottom w:val="single" w:color="auto" w:sz="4" w:space="0"/>
              <w:right w:val="single" w:color="auto" w:sz="4" w:space="0"/>
            </w:tcBorders>
            <w:vAlign w:val="center"/>
          </w:tcPr>
          <w:p w14:paraId="3D3E5256">
            <w:pPr>
              <w:widowControl/>
              <w:ind w:firstLine="0" w:firstLineChars="0"/>
              <w:jc w:val="center"/>
              <w:rPr>
                <w:rFonts w:hint="eastAsia" w:ascii="仿宋" w:hAnsi="仿宋" w:cs="仿宋"/>
                <w:kern w:val="0"/>
                <w:sz w:val="21"/>
                <w:szCs w:val="21"/>
              </w:rPr>
            </w:pPr>
          </w:p>
        </w:tc>
        <w:tc>
          <w:tcPr>
            <w:tcW w:w="277" w:type="pct"/>
            <w:tcBorders>
              <w:top w:val="nil"/>
              <w:left w:val="nil"/>
              <w:bottom w:val="single" w:color="auto" w:sz="4" w:space="0"/>
              <w:right w:val="single" w:color="auto" w:sz="4" w:space="0"/>
            </w:tcBorders>
            <w:vAlign w:val="bottom"/>
          </w:tcPr>
          <w:p w14:paraId="6AF494ED">
            <w:pPr>
              <w:widowControl/>
              <w:ind w:firstLine="0" w:firstLineChars="0"/>
              <w:jc w:val="left"/>
              <w:rPr>
                <w:rFonts w:hint="eastAsia" w:ascii="仿宋" w:hAnsi="仿宋" w:cs="仿宋"/>
                <w:kern w:val="0"/>
                <w:sz w:val="21"/>
                <w:szCs w:val="21"/>
              </w:rPr>
            </w:pPr>
          </w:p>
        </w:tc>
        <w:tc>
          <w:tcPr>
            <w:tcW w:w="397" w:type="pct"/>
            <w:tcBorders>
              <w:top w:val="nil"/>
              <w:left w:val="nil"/>
              <w:bottom w:val="single" w:color="auto" w:sz="4" w:space="0"/>
              <w:right w:val="single" w:color="auto" w:sz="4" w:space="0"/>
            </w:tcBorders>
            <w:vAlign w:val="center"/>
          </w:tcPr>
          <w:p w14:paraId="611AFF56">
            <w:pPr>
              <w:widowControl/>
              <w:ind w:left="0" w:leftChars="0" w:firstLine="0" w:firstLineChars="0"/>
              <w:jc w:val="center"/>
              <w:rPr>
                <w:rFonts w:hint="eastAsia" w:ascii="仿宋" w:hAnsi="仿宋" w:cs="仿宋"/>
                <w:kern w:val="0"/>
                <w:sz w:val="21"/>
                <w:szCs w:val="21"/>
              </w:rPr>
            </w:pPr>
            <w:r>
              <w:rPr>
                <w:rFonts w:hint="eastAsia" w:ascii="仿宋" w:hAnsi="仿宋" w:cs="仿宋"/>
                <w:kern w:val="0"/>
                <w:sz w:val="21"/>
                <w:szCs w:val="21"/>
              </w:rPr>
              <w:t>考试</w:t>
            </w:r>
          </w:p>
        </w:tc>
      </w:tr>
      <w:tr w14:paraId="59593697">
        <w:tblPrEx>
          <w:tblCellMar>
            <w:top w:w="0" w:type="dxa"/>
            <w:left w:w="108" w:type="dxa"/>
            <w:bottom w:w="0" w:type="dxa"/>
            <w:right w:w="108" w:type="dxa"/>
          </w:tblCellMar>
        </w:tblPrEx>
        <w:trPr>
          <w:trHeight w:val="439" w:hRule="atLeast"/>
          <w:jc w:val="center"/>
        </w:trPr>
        <w:tc>
          <w:tcPr>
            <w:tcW w:w="286" w:type="pct"/>
            <w:vMerge w:val="continue"/>
            <w:tcBorders>
              <w:left w:val="single" w:color="auto" w:sz="4" w:space="0"/>
              <w:right w:val="single" w:color="auto" w:sz="4" w:space="0"/>
            </w:tcBorders>
            <w:vAlign w:val="center"/>
          </w:tcPr>
          <w:p w14:paraId="5D2D2992">
            <w:pPr>
              <w:pStyle w:val="2"/>
              <w:jc w:val="center"/>
              <w:rPr>
                <w:rFonts w:ascii="仿宋" w:hAnsi="仿宋" w:eastAsia="仿宋" w:cs="仿宋"/>
                <w:b/>
                <w:bCs/>
                <w:sz w:val="21"/>
                <w:szCs w:val="21"/>
              </w:rPr>
            </w:pPr>
          </w:p>
        </w:tc>
        <w:tc>
          <w:tcPr>
            <w:tcW w:w="308" w:type="pct"/>
            <w:vMerge w:val="continue"/>
            <w:tcBorders>
              <w:left w:val="single" w:color="auto" w:sz="4" w:space="0"/>
              <w:right w:val="single" w:color="auto" w:sz="4" w:space="0"/>
            </w:tcBorders>
            <w:vAlign w:val="center"/>
          </w:tcPr>
          <w:p w14:paraId="6DBB1DD0">
            <w:pPr>
              <w:widowControl/>
              <w:ind w:firstLine="0" w:firstLineChars="0"/>
              <w:jc w:val="center"/>
              <w:rPr>
                <w:rFonts w:hint="eastAsia" w:ascii="仿宋" w:hAnsi="仿宋" w:cs="仿宋"/>
                <w:b/>
                <w:bCs/>
                <w:kern w:val="0"/>
                <w:sz w:val="21"/>
                <w:szCs w:val="21"/>
              </w:rPr>
            </w:pPr>
          </w:p>
        </w:tc>
        <w:tc>
          <w:tcPr>
            <w:tcW w:w="445" w:type="pct"/>
            <w:tcBorders>
              <w:top w:val="nil"/>
              <w:left w:val="nil"/>
              <w:bottom w:val="single" w:color="auto" w:sz="4" w:space="0"/>
              <w:right w:val="single" w:color="auto" w:sz="4" w:space="0"/>
            </w:tcBorders>
            <w:vAlign w:val="center"/>
          </w:tcPr>
          <w:p w14:paraId="5F6B9BD2">
            <w:pPr>
              <w:spacing w:line="240" w:lineRule="exact"/>
              <w:ind w:left="0" w:leftChars="0" w:firstLine="0" w:firstLineChars="0"/>
              <w:jc w:val="both"/>
              <w:rPr>
                <w:rFonts w:hint="eastAsia" w:ascii="仿宋" w:hAnsi="仿宋" w:eastAsia="仿宋" w:cs="仿宋"/>
                <w:sz w:val="21"/>
                <w:szCs w:val="21"/>
                <w:lang w:val="en-US" w:eastAsia="zh-CN"/>
              </w:rPr>
            </w:pPr>
            <w:r>
              <w:rPr>
                <w:rFonts w:hint="eastAsia" w:ascii="仿宋" w:hAnsi="仿宋" w:cs="仿宋"/>
                <w:sz w:val="21"/>
                <w:szCs w:val="21"/>
              </w:rPr>
              <w:t>66030100</w:t>
            </w:r>
            <w:r>
              <w:rPr>
                <w:rFonts w:hint="eastAsia" w:ascii="仿宋" w:hAnsi="仿宋" w:cs="仿宋"/>
                <w:sz w:val="21"/>
                <w:szCs w:val="21"/>
                <w:lang w:val="en-US" w:eastAsia="zh-CN"/>
              </w:rPr>
              <w:t>4</w:t>
            </w:r>
          </w:p>
        </w:tc>
        <w:tc>
          <w:tcPr>
            <w:tcW w:w="880" w:type="pct"/>
            <w:tcBorders>
              <w:top w:val="nil"/>
              <w:left w:val="nil"/>
              <w:bottom w:val="single" w:color="auto" w:sz="4" w:space="0"/>
              <w:right w:val="single" w:color="auto" w:sz="4" w:space="0"/>
            </w:tcBorders>
            <w:vAlign w:val="center"/>
          </w:tcPr>
          <w:p w14:paraId="3A84FC0F">
            <w:pPr>
              <w:spacing w:line="240" w:lineRule="exact"/>
              <w:ind w:firstLine="0" w:firstLineChars="0"/>
              <w:jc w:val="center"/>
              <w:rPr>
                <w:rFonts w:hint="default" w:ascii="仿宋" w:hAnsi="仿宋" w:eastAsia="仿宋" w:cs="仿宋"/>
                <w:sz w:val="21"/>
                <w:szCs w:val="21"/>
                <w:lang w:val="en-US" w:eastAsia="zh-CN"/>
              </w:rPr>
            </w:pPr>
            <w:r>
              <w:rPr>
                <w:rFonts w:hint="eastAsia" w:ascii="仿宋" w:hAnsi="仿宋" w:cs="仿宋"/>
                <w:sz w:val="21"/>
                <w:szCs w:val="21"/>
                <w:lang w:val="en-US" w:eastAsia="zh-CN"/>
              </w:rPr>
              <w:t>职业道德与法制</w:t>
            </w:r>
          </w:p>
        </w:tc>
        <w:tc>
          <w:tcPr>
            <w:tcW w:w="259" w:type="pct"/>
            <w:tcBorders>
              <w:top w:val="nil"/>
              <w:left w:val="nil"/>
              <w:bottom w:val="single" w:color="auto" w:sz="4" w:space="0"/>
              <w:right w:val="single" w:color="auto" w:sz="4" w:space="0"/>
            </w:tcBorders>
            <w:vAlign w:val="center"/>
          </w:tcPr>
          <w:p w14:paraId="3424C4B8">
            <w:pPr>
              <w:widowControl/>
              <w:ind w:firstLine="0" w:firstLineChars="0"/>
              <w:jc w:val="center"/>
              <w:rPr>
                <w:rFonts w:hint="eastAsia" w:ascii="仿宋" w:hAnsi="仿宋" w:eastAsia="仿宋" w:cs="仿宋"/>
                <w:kern w:val="0"/>
                <w:sz w:val="21"/>
                <w:szCs w:val="21"/>
                <w:lang w:val="en-US" w:eastAsia="zh-CN"/>
              </w:rPr>
            </w:pPr>
            <w:r>
              <w:rPr>
                <w:rFonts w:hint="eastAsia" w:ascii="仿宋" w:hAnsi="仿宋" w:cs="仿宋"/>
                <w:kern w:val="0"/>
                <w:sz w:val="21"/>
                <w:szCs w:val="21"/>
                <w:lang w:val="en-US" w:eastAsia="zh-CN"/>
              </w:rPr>
              <w:t>3</w:t>
            </w:r>
          </w:p>
        </w:tc>
        <w:tc>
          <w:tcPr>
            <w:tcW w:w="276" w:type="pct"/>
            <w:tcBorders>
              <w:top w:val="nil"/>
              <w:left w:val="nil"/>
              <w:bottom w:val="single" w:color="auto" w:sz="4" w:space="0"/>
              <w:right w:val="single" w:color="auto" w:sz="4" w:space="0"/>
            </w:tcBorders>
            <w:vAlign w:val="center"/>
          </w:tcPr>
          <w:p w14:paraId="232337B8">
            <w:pPr>
              <w:widowControl/>
              <w:ind w:firstLine="0" w:firstLineChars="0"/>
              <w:jc w:val="center"/>
              <w:rPr>
                <w:rFonts w:hint="default" w:ascii="仿宋" w:hAnsi="仿宋" w:cs="仿宋"/>
                <w:kern w:val="0"/>
                <w:sz w:val="21"/>
                <w:szCs w:val="21"/>
                <w:lang w:val="en-US" w:eastAsia="zh-CN"/>
              </w:rPr>
            </w:pPr>
            <w:r>
              <w:rPr>
                <w:rFonts w:hint="eastAsia" w:ascii="仿宋" w:hAnsi="仿宋" w:cs="仿宋"/>
                <w:kern w:val="0"/>
                <w:sz w:val="21"/>
                <w:szCs w:val="21"/>
                <w:lang w:val="en-US" w:eastAsia="zh-CN"/>
              </w:rPr>
              <w:t>54</w:t>
            </w:r>
          </w:p>
        </w:tc>
        <w:tc>
          <w:tcPr>
            <w:tcW w:w="785" w:type="dxa"/>
            <w:tcBorders>
              <w:top w:val="nil"/>
              <w:left w:val="nil"/>
              <w:bottom w:val="single" w:color="auto" w:sz="4" w:space="0"/>
              <w:right w:val="single" w:color="auto" w:sz="4" w:space="0"/>
            </w:tcBorders>
            <w:vAlign w:val="center"/>
          </w:tcPr>
          <w:p w14:paraId="10DF1717">
            <w:pPr>
              <w:widowControl/>
              <w:ind w:firstLine="0" w:firstLineChars="0"/>
              <w:jc w:val="center"/>
              <w:rPr>
                <w:rFonts w:hint="default" w:ascii="仿宋" w:hAnsi="仿宋" w:cs="仿宋"/>
                <w:kern w:val="0"/>
                <w:sz w:val="21"/>
                <w:szCs w:val="21"/>
                <w:lang w:val="en-US" w:eastAsia="zh-CN"/>
              </w:rPr>
            </w:pPr>
            <w:r>
              <w:rPr>
                <w:rFonts w:hint="eastAsia" w:ascii="仿宋" w:hAnsi="仿宋" w:cs="仿宋"/>
                <w:kern w:val="0"/>
                <w:sz w:val="21"/>
                <w:szCs w:val="21"/>
                <w:lang w:val="en-US" w:eastAsia="zh-CN"/>
              </w:rPr>
              <w:t>54</w:t>
            </w:r>
          </w:p>
        </w:tc>
        <w:tc>
          <w:tcPr>
            <w:tcW w:w="276" w:type="pct"/>
            <w:tcBorders>
              <w:top w:val="nil"/>
              <w:left w:val="nil"/>
              <w:bottom w:val="single" w:color="auto" w:sz="4" w:space="0"/>
              <w:right w:val="single" w:color="auto" w:sz="4" w:space="0"/>
            </w:tcBorders>
            <w:vAlign w:val="center"/>
          </w:tcPr>
          <w:p w14:paraId="0B8ED6F6">
            <w:pPr>
              <w:widowControl/>
              <w:ind w:firstLine="0" w:firstLineChars="0"/>
              <w:jc w:val="center"/>
              <w:rPr>
                <w:rFonts w:hint="eastAsia" w:ascii="仿宋" w:hAnsi="仿宋" w:eastAsia="仿宋" w:cs="仿宋"/>
                <w:kern w:val="0"/>
                <w:sz w:val="21"/>
                <w:szCs w:val="21"/>
                <w:lang w:val="en-US" w:eastAsia="zh-CN"/>
              </w:rPr>
            </w:pPr>
            <w:r>
              <w:rPr>
                <w:rFonts w:hint="eastAsia" w:ascii="仿宋" w:hAnsi="仿宋" w:cs="仿宋"/>
                <w:kern w:val="0"/>
                <w:sz w:val="21"/>
                <w:szCs w:val="21"/>
                <w:lang w:val="en-US" w:eastAsia="zh-CN"/>
              </w:rPr>
              <w:t>0</w:t>
            </w:r>
          </w:p>
        </w:tc>
        <w:tc>
          <w:tcPr>
            <w:tcW w:w="253" w:type="pct"/>
            <w:tcBorders>
              <w:top w:val="nil"/>
              <w:left w:val="nil"/>
              <w:bottom w:val="single" w:color="auto" w:sz="4" w:space="0"/>
              <w:right w:val="single" w:color="auto" w:sz="4" w:space="0"/>
            </w:tcBorders>
            <w:vAlign w:val="center"/>
          </w:tcPr>
          <w:p w14:paraId="3B83AA4D">
            <w:pPr>
              <w:widowControl/>
              <w:ind w:firstLine="0" w:firstLineChars="0"/>
              <w:jc w:val="center"/>
              <w:rPr>
                <w:rFonts w:hint="eastAsia" w:ascii="仿宋" w:hAnsi="仿宋" w:cs="仿宋"/>
                <w:kern w:val="0"/>
                <w:sz w:val="21"/>
                <w:szCs w:val="21"/>
              </w:rPr>
            </w:pPr>
          </w:p>
        </w:tc>
        <w:tc>
          <w:tcPr>
            <w:tcW w:w="272" w:type="pct"/>
            <w:tcBorders>
              <w:top w:val="nil"/>
              <w:left w:val="nil"/>
              <w:bottom w:val="single" w:color="auto" w:sz="4" w:space="0"/>
              <w:right w:val="single" w:color="auto" w:sz="4" w:space="0"/>
            </w:tcBorders>
            <w:vAlign w:val="center"/>
          </w:tcPr>
          <w:p w14:paraId="149B50F2">
            <w:pPr>
              <w:widowControl/>
              <w:ind w:firstLine="0" w:firstLineChars="0"/>
              <w:jc w:val="center"/>
              <w:rPr>
                <w:rFonts w:hint="eastAsia" w:ascii="仿宋" w:hAnsi="仿宋" w:cs="仿宋"/>
                <w:kern w:val="0"/>
                <w:sz w:val="21"/>
                <w:szCs w:val="21"/>
              </w:rPr>
            </w:pPr>
          </w:p>
        </w:tc>
        <w:tc>
          <w:tcPr>
            <w:tcW w:w="266" w:type="pct"/>
            <w:tcBorders>
              <w:top w:val="nil"/>
              <w:left w:val="nil"/>
              <w:bottom w:val="single" w:color="auto" w:sz="4" w:space="0"/>
              <w:right w:val="single" w:color="auto" w:sz="4" w:space="0"/>
            </w:tcBorders>
            <w:vAlign w:val="center"/>
          </w:tcPr>
          <w:p w14:paraId="5F0DE98E">
            <w:pPr>
              <w:widowControl/>
              <w:ind w:firstLine="0" w:firstLineChars="0"/>
              <w:jc w:val="center"/>
              <w:rPr>
                <w:rFonts w:hint="eastAsia" w:ascii="仿宋" w:hAnsi="仿宋" w:cs="仿宋"/>
                <w:kern w:val="0"/>
                <w:sz w:val="21"/>
                <w:szCs w:val="21"/>
                <w:lang w:val="en-US" w:eastAsia="zh-CN"/>
              </w:rPr>
            </w:pPr>
          </w:p>
        </w:tc>
        <w:tc>
          <w:tcPr>
            <w:tcW w:w="263" w:type="pct"/>
            <w:tcBorders>
              <w:top w:val="nil"/>
              <w:left w:val="nil"/>
              <w:bottom w:val="single" w:color="auto" w:sz="4" w:space="0"/>
              <w:right w:val="single" w:color="auto" w:sz="4" w:space="0"/>
            </w:tcBorders>
            <w:vAlign w:val="center"/>
          </w:tcPr>
          <w:p w14:paraId="66EC3CE4">
            <w:pPr>
              <w:widowControl/>
              <w:ind w:firstLine="0" w:firstLineChars="0"/>
              <w:jc w:val="center"/>
              <w:rPr>
                <w:rFonts w:hint="eastAsia" w:ascii="仿宋" w:hAnsi="仿宋" w:eastAsia="仿宋" w:cs="仿宋"/>
                <w:kern w:val="0"/>
                <w:sz w:val="21"/>
                <w:szCs w:val="21"/>
                <w:lang w:val="en-US" w:eastAsia="zh-CN"/>
              </w:rPr>
            </w:pPr>
            <w:r>
              <w:rPr>
                <w:rFonts w:hint="eastAsia" w:ascii="仿宋" w:hAnsi="仿宋" w:cs="仿宋"/>
                <w:kern w:val="0"/>
                <w:sz w:val="21"/>
                <w:szCs w:val="21"/>
                <w:lang w:val="en-US" w:eastAsia="zh-CN"/>
              </w:rPr>
              <w:t>3</w:t>
            </w:r>
          </w:p>
        </w:tc>
        <w:tc>
          <w:tcPr>
            <w:tcW w:w="264" w:type="pct"/>
            <w:tcBorders>
              <w:top w:val="nil"/>
              <w:left w:val="nil"/>
              <w:bottom w:val="single" w:color="auto" w:sz="4" w:space="0"/>
              <w:right w:val="single" w:color="auto" w:sz="4" w:space="0"/>
            </w:tcBorders>
            <w:vAlign w:val="center"/>
          </w:tcPr>
          <w:p w14:paraId="1E8A9338">
            <w:pPr>
              <w:widowControl/>
              <w:ind w:firstLine="0" w:firstLineChars="0"/>
              <w:jc w:val="center"/>
              <w:rPr>
                <w:rFonts w:hint="eastAsia" w:ascii="仿宋" w:hAnsi="仿宋" w:cs="仿宋"/>
                <w:kern w:val="0"/>
                <w:sz w:val="21"/>
                <w:szCs w:val="21"/>
              </w:rPr>
            </w:pPr>
          </w:p>
        </w:tc>
        <w:tc>
          <w:tcPr>
            <w:tcW w:w="277" w:type="pct"/>
            <w:tcBorders>
              <w:top w:val="nil"/>
              <w:left w:val="nil"/>
              <w:bottom w:val="single" w:color="auto" w:sz="4" w:space="0"/>
              <w:right w:val="single" w:color="auto" w:sz="4" w:space="0"/>
            </w:tcBorders>
            <w:vAlign w:val="bottom"/>
          </w:tcPr>
          <w:p w14:paraId="75BAE082">
            <w:pPr>
              <w:widowControl/>
              <w:ind w:firstLine="0" w:firstLineChars="0"/>
              <w:jc w:val="left"/>
              <w:rPr>
                <w:rFonts w:hint="eastAsia" w:ascii="仿宋" w:hAnsi="仿宋" w:cs="仿宋"/>
                <w:kern w:val="0"/>
                <w:sz w:val="21"/>
                <w:szCs w:val="21"/>
              </w:rPr>
            </w:pPr>
          </w:p>
        </w:tc>
        <w:tc>
          <w:tcPr>
            <w:tcW w:w="397" w:type="pct"/>
            <w:tcBorders>
              <w:top w:val="nil"/>
              <w:left w:val="nil"/>
              <w:bottom w:val="single" w:color="auto" w:sz="4" w:space="0"/>
              <w:right w:val="single" w:color="auto" w:sz="4" w:space="0"/>
            </w:tcBorders>
            <w:vAlign w:val="center"/>
          </w:tcPr>
          <w:p w14:paraId="20D16E02">
            <w:pPr>
              <w:widowControl/>
              <w:ind w:left="0" w:leftChars="0" w:firstLine="0" w:firstLineChars="0"/>
              <w:jc w:val="center"/>
              <w:rPr>
                <w:rFonts w:hint="eastAsia" w:ascii="仿宋" w:hAnsi="仿宋" w:cs="仿宋"/>
                <w:kern w:val="0"/>
                <w:sz w:val="21"/>
                <w:szCs w:val="21"/>
              </w:rPr>
            </w:pPr>
            <w:r>
              <w:rPr>
                <w:rFonts w:hint="eastAsia" w:ascii="仿宋" w:hAnsi="仿宋" w:cs="仿宋"/>
                <w:kern w:val="0"/>
                <w:sz w:val="21"/>
                <w:szCs w:val="21"/>
              </w:rPr>
              <w:t>考试</w:t>
            </w:r>
          </w:p>
        </w:tc>
      </w:tr>
      <w:tr w14:paraId="6966599F">
        <w:tblPrEx>
          <w:tblCellMar>
            <w:top w:w="0" w:type="dxa"/>
            <w:left w:w="108" w:type="dxa"/>
            <w:bottom w:w="0" w:type="dxa"/>
            <w:right w:w="108" w:type="dxa"/>
          </w:tblCellMar>
        </w:tblPrEx>
        <w:trPr>
          <w:trHeight w:val="90" w:hRule="atLeast"/>
          <w:jc w:val="center"/>
        </w:trPr>
        <w:tc>
          <w:tcPr>
            <w:tcW w:w="286" w:type="pct"/>
            <w:vMerge w:val="continue"/>
            <w:tcBorders>
              <w:left w:val="single" w:color="auto" w:sz="4" w:space="0"/>
              <w:right w:val="single" w:color="auto" w:sz="4" w:space="0"/>
            </w:tcBorders>
            <w:vAlign w:val="center"/>
          </w:tcPr>
          <w:p w14:paraId="41448B4A">
            <w:pPr>
              <w:widowControl/>
              <w:ind w:firstLine="0" w:firstLineChars="0"/>
              <w:jc w:val="left"/>
              <w:rPr>
                <w:rFonts w:ascii="仿宋" w:hAnsi="仿宋" w:cs="仿宋"/>
                <w:b/>
                <w:bCs/>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07237C77">
            <w:pPr>
              <w:widowControl/>
              <w:ind w:firstLine="0" w:firstLineChars="0"/>
              <w:jc w:val="left"/>
              <w:rPr>
                <w:rFonts w:ascii="仿宋" w:hAnsi="仿宋" w:cs="仿宋"/>
                <w:b/>
                <w:bCs/>
                <w:kern w:val="0"/>
                <w:sz w:val="21"/>
                <w:szCs w:val="21"/>
              </w:rPr>
            </w:pPr>
          </w:p>
        </w:tc>
        <w:tc>
          <w:tcPr>
            <w:tcW w:w="445" w:type="pct"/>
            <w:tcBorders>
              <w:top w:val="nil"/>
              <w:left w:val="nil"/>
              <w:bottom w:val="single" w:color="auto" w:sz="4" w:space="0"/>
              <w:right w:val="single" w:color="auto" w:sz="4" w:space="0"/>
            </w:tcBorders>
            <w:vAlign w:val="center"/>
          </w:tcPr>
          <w:p w14:paraId="776AA33D">
            <w:pPr>
              <w:widowControl/>
              <w:ind w:left="0" w:leftChars="0" w:firstLine="0" w:firstLineChars="0"/>
              <w:jc w:val="both"/>
              <w:rPr>
                <w:rFonts w:hint="eastAsia" w:ascii="仿宋" w:hAnsi="仿宋" w:eastAsia="仿宋" w:cs="仿宋"/>
                <w:kern w:val="0"/>
                <w:sz w:val="21"/>
                <w:szCs w:val="21"/>
                <w:lang w:val="en-US" w:eastAsia="zh-CN"/>
              </w:rPr>
            </w:pPr>
            <w:r>
              <w:rPr>
                <w:rFonts w:hint="eastAsia" w:ascii="仿宋" w:hAnsi="仿宋" w:cs="仿宋"/>
                <w:sz w:val="21"/>
                <w:szCs w:val="21"/>
              </w:rPr>
              <w:t>66030100</w:t>
            </w:r>
            <w:r>
              <w:rPr>
                <w:rFonts w:hint="eastAsia" w:ascii="仿宋" w:hAnsi="仿宋" w:cs="仿宋"/>
                <w:sz w:val="21"/>
                <w:szCs w:val="21"/>
                <w:lang w:val="en-US" w:eastAsia="zh-CN"/>
              </w:rPr>
              <w:t>5</w:t>
            </w:r>
          </w:p>
        </w:tc>
        <w:tc>
          <w:tcPr>
            <w:tcW w:w="880" w:type="pct"/>
            <w:tcBorders>
              <w:top w:val="nil"/>
              <w:left w:val="nil"/>
              <w:bottom w:val="single" w:color="auto" w:sz="4" w:space="0"/>
              <w:right w:val="single" w:color="auto" w:sz="4" w:space="0"/>
            </w:tcBorders>
            <w:vAlign w:val="center"/>
          </w:tcPr>
          <w:p w14:paraId="51055C56">
            <w:pPr>
              <w:widowControl/>
              <w:ind w:firstLine="0" w:firstLineChars="0"/>
              <w:jc w:val="center"/>
              <w:rPr>
                <w:rFonts w:ascii="仿宋" w:hAnsi="仿宋" w:cs="仿宋"/>
                <w:kern w:val="0"/>
                <w:sz w:val="21"/>
                <w:szCs w:val="21"/>
              </w:rPr>
            </w:pPr>
            <w:r>
              <w:rPr>
                <w:rFonts w:hint="eastAsia" w:ascii="仿宋" w:hAnsi="仿宋" w:cs="仿宋"/>
                <w:kern w:val="0"/>
                <w:sz w:val="21"/>
                <w:szCs w:val="21"/>
              </w:rPr>
              <w:t>语文</w:t>
            </w:r>
          </w:p>
        </w:tc>
        <w:tc>
          <w:tcPr>
            <w:tcW w:w="259" w:type="pct"/>
            <w:tcBorders>
              <w:top w:val="nil"/>
              <w:left w:val="nil"/>
              <w:bottom w:val="single" w:color="auto" w:sz="4" w:space="0"/>
              <w:right w:val="single" w:color="auto" w:sz="4" w:space="0"/>
            </w:tcBorders>
            <w:vAlign w:val="center"/>
          </w:tcPr>
          <w:p w14:paraId="55B42EC6">
            <w:pPr>
              <w:widowControl/>
              <w:ind w:firstLine="0" w:firstLineChars="0"/>
              <w:jc w:val="center"/>
              <w:rPr>
                <w:rFonts w:ascii="仿宋" w:hAnsi="仿宋" w:cs="仿宋"/>
                <w:kern w:val="0"/>
                <w:sz w:val="21"/>
                <w:szCs w:val="21"/>
              </w:rPr>
            </w:pPr>
            <w:r>
              <w:rPr>
                <w:rFonts w:hint="eastAsia" w:ascii="仿宋" w:hAnsi="仿宋" w:cs="仿宋"/>
                <w:kern w:val="0"/>
                <w:sz w:val="21"/>
                <w:szCs w:val="21"/>
              </w:rPr>
              <w:t>12</w:t>
            </w:r>
          </w:p>
        </w:tc>
        <w:tc>
          <w:tcPr>
            <w:tcW w:w="276" w:type="pct"/>
            <w:tcBorders>
              <w:top w:val="nil"/>
              <w:left w:val="nil"/>
              <w:bottom w:val="single" w:color="auto" w:sz="4" w:space="0"/>
              <w:right w:val="single" w:color="auto" w:sz="4" w:space="0"/>
            </w:tcBorders>
            <w:vAlign w:val="center"/>
          </w:tcPr>
          <w:p w14:paraId="7C735278">
            <w:pPr>
              <w:widowControl/>
              <w:ind w:firstLine="0" w:firstLineChars="0"/>
              <w:jc w:val="center"/>
              <w:rPr>
                <w:rFonts w:ascii="仿宋" w:hAnsi="仿宋" w:cs="仿宋"/>
                <w:kern w:val="0"/>
                <w:sz w:val="21"/>
                <w:szCs w:val="21"/>
              </w:rPr>
            </w:pPr>
            <w:r>
              <w:rPr>
                <w:rFonts w:hint="eastAsia" w:ascii="仿宋" w:hAnsi="仿宋" w:cs="仿宋"/>
                <w:kern w:val="0"/>
                <w:sz w:val="21"/>
                <w:szCs w:val="21"/>
              </w:rPr>
              <w:t>216</w:t>
            </w:r>
          </w:p>
        </w:tc>
        <w:tc>
          <w:tcPr>
            <w:tcW w:w="276" w:type="pct"/>
            <w:tcBorders>
              <w:top w:val="nil"/>
              <w:left w:val="nil"/>
              <w:bottom w:val="single" w:color="auto" w:sz="4" w:space="0"/>
              <w:right w:val="single" w:color="auto" w:sz="4" w:space="0"/>
            </w:tcBorders>
            <w:vAlign w:val="center"/>
          </w:tcPr>
          <w:p w14:paraId="6F2FBF0D">
            <w:pPr>
              <w:widowControl/>
              <w:ind w:firstLine="0" w:firstLineChars="0"/>
              <w:jc w:val="center"/>
              <w:rPr>
                <w:rFonts w:ascii="仿宋" w:hAnsi="仿宋" w:cs="仿宋"/>
                <w:kern w:val="0"/>
                <w:sz w:val="21"/>
                <w:szCs w:val="21"/>
              </w:rPr>
            </w:pPr>
            <w:r>
              <w:rPr>
                <w:rFonts w:hint="eastAsia" w:ascii="仿宋" w:hAnsi="仿宋" w:cs="仿宋"/>
                <w:kern w:val="0"/>
                <w:sz w:val="21"/>
                <w:szCs w:val="21"/>
              </w:rPr>
              <w:t>216</w:t>
            </w:r>
          </w:p>
        </w:tc>
        <w:tc>
          <w:tcPr>
            <w:tcW w:w="276" w:type="pct"/>
            <w:tcBorders>
              <w:top w:val="nil"/>
              <w:left w:val="nil"/>
              <w:bottom w:val="single" w:color="auto" w:sz="4" w:space="0"/>
              <w:right w:val="single" w:color="auto" w:sz="4" w:space="0"/>
            </w:tcBorders>
            <w:vAlign w:val="center"/>
          </w:tcPr>
          <w:p w14:paraId="15C14080">
            <w:pPr>
              <w:widowControl/>
              <w:ind w:firstLine="0" w:firstLineChars="0"/>
              <w:jc w:val="center"/>
              <w:rPr>
                <w:rFonts w:ascii="仿宋" w:hAnsi="仿宋" w:cs="仿宋"/>
                <w:kern w:val="0"/>
                <w:sz w:val="21"/>
                <w:szCs w:val="21"/>
              </w:rPr>
            </w:pPr>
            <w:r>
              <w:rPr>
                <w:rFonts w:hint="eastAsia" w:ascii="仿宋" w:hAnsi="仿宋" w:cs="仿宋"/>
                <w:kern w:val="0"/>
                <w:sz w:val="21"/>
                <w:szCs w:val="21"/>
              </w:rPr>
              <w:t>0</w:t>
            </w:r>
          </w:p>
        </w:tc>
        <w:tc>
          <w:tcPr>
            <w:tcW w:w="253" w:type="pct"/>
            <w:tcBorders>
              <w:top w:val="nil"/>
              <w:left w:val="nil"/>
              <w:bottom w:val="single" w:color="auto" w:sz="4" w:space="0"/>
              <w:right w:val="single" w:color="auto" w:sz="4" w:space="0"/>
            </w:tcBorders>
            <w:vAlign w:val="center"/>
          </w:tcPr>
          <w:p w14:paraId="31D41BD5">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272" w:type="pct"/>
            <w:tcBorders>
              <w:top w:val="nil"/>
              <w:left w:val="nil"/>
              <w:bottom w:val="single" w:color="auto" w:sz="4" w:space="0"/>
              <w:right w:val="single" w:color="auto" w:sz="4" w:space="0"/>
            </w:tcBorders>
            <w:vAlign w:val="center"/>
          </w:tcPr>
          <w:p w14:paraId="313C9019">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266" w:type="pct"/>
            <w:tcBorders>
              <w:top w:val="nil"/>
              <w:left w:val="nil"/>
              <w:bottom w:val="single" w:color="auto" w:sz="4" w:space="0"/>
              <w:right w:val="single" w:color="auto" w:sz="4" w:space="0"/>
            </w:tcBorders>
            <w:vAlign w:val="center"/>
          </w:tcPr>
          <w:p w14:paraId="7B70E120">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63" w:type="pct"/>
            <w:tcBorders>
              <w:top w:val="nil"/>
              <w:left w:val="nil"/>
              <w:bottom w:val="single" w:color="auto" w:sz="4" w:space="0"/>
              <w:right w:val="single" w:color="auto" w:sz="4" w:space="0"/>
            </w:tcBorders>
            <w:vAlign w:val="center"/>
          </w:tcPr>
          <w:p w14:paraId="347984DB">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64" w:type="pct"/>
            <w:tcBorders>
              <w:top w:val="nil"/>
              <w:left w:val="nil"/>
              <w:bottom w:val="single" w:color="auto" w:sz="4" w:space="0"/>
              <w:right w:val="single" w:color="auto" w:sz="4" w:space="0"/>
            </w:tcBorders>
            <w:vAlign w:val="center"/>
          </w:tcPr>
          <w:p w14:paraId="34EAA5B1">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277" w:type="pct"/>
            <w:tcBorders>
              <w:top w:val="nil"/>
              <w:left w:val="nil"/>
              <w:bottom w:val="single" w:color="auto" w:sz="4" w:space="0"/>
              <w:right w:val="single" w:color="auto" w:sz="4" w:space="0"/>
            </w:tcBorders>
            <w:vAlign w:val="bottom"/>
          </w:tcPr>
          <w:p w14:paraId="28E352DD">
            <w:pPr>
              <w:widowControl/>
              <w:ind w:firstLine="0" w:firstLineChars="0"/>
              <w:jc w:val="left"/>
              <w:rPr>
                <w:rFonts w:ascii="仿宋" w:hAnsi="仿宋" w:cs="仿宋"/>
                <w:kern w:val="0"/>
                <w:sz w:val="21"/>
                <w:szCs w:val="21"/>
              </w:rPr>
            </w:pPr>
            <w:r>
              <w:rPr>
                <w:rFonts w:hint="eastAsia" w:ascii="仿宋" w:hAnsi="仿宋" w:cs="仿宋"/>
                <w:kern w:val="0"/>
                <w:sz w:val="21"/>
                <w:szCs w:val="21"/>
              </w:rPr>
              <w:t>　</w:t>
            </w:r>
          </w:p>
        </w:tc>
        <w:tc>
          <w:tcPr>
            <w:tcW w:w="397" w:type="pct"/>
            <w:tcBorders>
              <w:top w:val="nil"/>
              <w:left w:val="nil"/>
              <w:bottom w:val="single" w:color="auto" w:sz="4" w:space="0"/>
              <w:right w:val="single" w:color="auto" w:sz="4" w:space="0"/>
            </w:tcBorders>
            <w:vAlign w:val="center"/>
          </w:tcPr>
          <w:p w14:paraId="33EEC0C7">
            <w:pPr>
              <w:widowControl/>
              <w:ind w:firstLine="0" w:firstLineChars="0"/>
              <w:jc w:val="center"/>
              <w:rPr>
                <w:rFonts w:ascii="仿宋" w:hAnsi="仿宋" w:cs="仿宋"/>
                <w:kern w:val="0"/>
                <w:sz w:val="21"/>
                <w:szCs w:val="21"/>
              </w:rPr>
            </w:pPr>
            <w:r>
              <w:rPr>
                <w:rFonts w:hint="eastAsia" w:ascii="仿宋" w:hAnsi="仿宋" w:cs="仿宋"/>
                <w:kern w:val="0"/>
                <w:sz w:val="21"/>
                <w:szCs w:val="21"/>
              </w:rPr>
              <w:t>考试</w:t>
            </w:r>
          </w:p>
        </w:tc>
      </w:tr>
      <w:tr w14:paraId="2A59B62F">
        <w:tblPrEx>
          <w:tblCellMar>
            <w:top w:w="0" w:type="dxa"/>
            <w:left w:w="108" w:type="dxa"/>
            <w:bottom w:w="0" w:type="dxa"/>
            <w:right w:w="108" w:type="dxa"/>
          </w:tblCellMar>
        </w:tblPrEx>
        <w:trPr>
          <w:trHeight w:val="439" w:hRule="atLeast"/>
          <w:jc w:val="center"/>
        </w:trPr>
        <w:tc>
          <w:tcPr>
            <w:tcW w:w="286" w:type="pct"/>
            <w:vMerge w:val="continue"/>
            <w:tcBorders>
              <w:left w:val="single" w:color="auto" w:sz="4" w:space="0"/>
              <w:right w:val="single" w:color="auto" w:sz="4" w:space="0"/>
            </w:tcBorders>
            <w:vAlign w:val="center"/>
          </w:tcPr>
          <w:p w14:paraId="168925F8">
            <w:pPr>
              <w:widowControl/>
              <w:ind w:firstLine="0" w:firstLineChars="0"/>
              <w:jc w:val="left"/>
              <w:rPr>
                <w:rFonts w:ascii="仿宋" w:hAnsi="仿宋" w:cs="仿宋"/>
                <w:b/>
                <w:bCs/>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26826294">
            <w:pPr>
              <w:widowControl/>
              <w:ind w:firstLine="0" w:firstLineChars="0"/>
              <w:jc w:val="left"/>
              <w:rPr>
                <w:rFonts w:ascii="仿宋" w:hAnsi="仿宋" w:cs="仿宋"/>
                <w:b/>
                <w:bCs/>
                <w:kern w:val="0"/>
                <w:sz w:val="21"/>
                <w:szCs w:val="21"/>
              </w:rPr>
            </w:pPr>
          </w:p>
        </w:tc>
        <w:tc>
          <w:tcPr>
            <w:tcW w:w="445" w:type="pct"/>
            <w:tcBorders>
              <w:top w:val="nil"/>
              <w:left w:val="nil"/>
              <w:bottom w:val="single" w:color="auto" w:sz="4" w:space="0"/>
              <w:right w:val="single" w:color="auto" w:sz="4" w:space="0"/>
            </w:tcBorders>
            <w:vAlign w:val="center"/>
          </w:tcPr>
          <w:p w14:paraId="730C862E">
            <w:pPr>
              <w:widowControl/>
              <w:ind w:left="0" w:leftChars="0" w:firstLine="0" w:firstLineChars="0"/>
              <w:jc w:val="both"/>
              <w:rPr>
                <w:rFonts w:hint="eastAsia" w:ascii="仿宋" w:hAnsi="仿宋" w:eastAsia="仿宋" w:cs="仿宋"/>
                <w:kern w:val="0"/>
                <w:sz w:val="21"/>
                <w:szCs w:val="21"/>
                <w:lang w:val="en-US" w:eastAsia="zh-CN"/>
              </w:rPr>
            </w:pPr>
            <w:r>
              <w:rPr>
                <w:rFonts w:hint="eastAsia" w:ascii="仿宋" w:hAnsi="仿宋" w:cs="仿宋"/>
                <w:sz w:val="21"/>
                <w:szCs w:val="21"/>
              </w:rPr>
              <w:t>66030100</w:t>
            </w:r>
            <w:r>
              <w:rPr>
                <w:rFonts w:hint="eastAsia" w:ascii="仿宋" w:hAnsi="仿宋" w:cs="仿宋"/>
                <w:sz w:val="21"/>
                <w:szCs w:val="21"/>
                <w:lang w:val="en-US" w:eastAsia="zh-CN"/>
              </w:rPr>
              <w:t>6</w:t>
            </w:r>
          </w:p>
        </w:tc>
        <w:tc>
          <w:tcPr>
            <w:tcW w:w="880" w:type="pct"/>
            <w:tcBorders>
              <w:top w:val="nil"/>
              <w:left w:val="nil"/>
              <w:bottom w:val="single" w:color="auto" w:sz="4" w:space="0"/>
              <w:right w:val="single" w:color="auto" w:sz="4" w:space="0"/>
            </w:tcBorders>
            <w:vAlign w:val="center"/>
          </w:tcPr>
          <w:p w14:paraId="42847850">
            <w:pPr>
              <w:widowControl/>
              <w:ind w:firstLine="0" w:firstLineChars="0"/>
              <w:jc w:val="center"/>
              <w:rPr>
                <w:rFonts w:ascii="仿宋" w:hAnsi="仿宋" w:cs="仿宋"/>
                <w:kern w:val="0"/>
                <w:sz w:val="21"/>
                <w:szCs w:val="21"/>
              </w:rPr>
            </w:pPr>
            <w:r>
              <w:rPr>
                <w:rFonts w:hint="eastAsia" w:ascii="仿宋" w:hAnsi="仿宋" w:cs="仿宋"/>
                <w:kern w:val="0"/>
                <w:sz w:val="21"/>
                <w:szCs w:val="21"/>
              </w:rPr>
              <w:t>数学</w:t>
            </w:r>
          </w:p>
        </w:tc>
        <w:tc>
          <w:tcPr>
            <w:tcW w:w="259" w:type="pct"/>
            <w:tcBorders>
              <w:top w:val="nil"/>
              <w:left w:val="nil"/>
              <w:bottom w:val="single" w:color="auto" w:sz="4" w:space="0"/>
              <w:right w:val="single" w:color="auto" w:sz="4" w:space="0"/>
            </w:tcBorders>
            <w:vAlign w:val="center"/>
          </w:tcPr>
          <w:p w14:paraId="6F087A96">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kern w:val="0"/>
                <w:sz w:val="21"/>
                <w:szCs w:val="21"/>
              </w:rPr>
              <w:t>1</w:t>
            </w:r>
            <w:r>
              <w:rPr>
                <w:rFonts w:hint="eastAsia" w:ascii="仿宋" w:hAnsi="仿宋" w:cs="仿宋"/>
                <w:kern w:val="0"/>
                <w:sz w:val="21"/>
                <w:szCs w:val="21"/>
                <w:lang w:val="en-US" w:eastAsia="zh-CN"/>
              </w:rPr>
              <w:t>0</w:t>
            </w:r>
          </w:p>
        </w:tc>
        <w:tc>
          <w:tcPr>
            <w:tcW w:w="276" w:type="pct"/>
            <w:tcBorders>
              <w:top w:val="nil"/>
              <w:left w:val="nil"/>
              <w:bottom w:val="single" w:color="auto" w:sz="4" w:space="0"/>
              <w:right w:val="single" w:color="auto" w:sz="4" w:space="0"/>
            </w:tcBorders>
            <w:vAlign w:val="center"/>
          </w:tcPr>
          <w:p w14:paraId="3353D16B">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180</w:t>
            </w:r>
          </w:p>
        </w:tc>
        <w:tc>
          <w:tcPr>
            <w:tcW w:w="276" w:type="pct"/>
            <w:tcBorders>
              <w:top w:val="nil"/>
              <w:left w:val="nil"/>
              <w:bottom w:val="single" w:color="auto" w:sz="4" w:space="0"/>
              <w:right w:val="single" w:color="auto" w:sz="4" w:space="0"/>
            </w:tcBorders>
            <w:vAlign w:val="center"/>
          </w:tcPr>
          <w:p w14:paraId="3195B257">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180</w:t>
            </w:r>
          </w:p>
        </w:tc>
        <w:tc>
          <w:tcPr>
            <w:tcW w:w="276" w:type="pct"/>
            <w:tcBorders>
              <w:top w:val="nil"/>
              <w:left w:val="nil"/>
              <w:bottom w:val="single" w:color="auto" w:sz="4" w:space="0"/>
              <w:right w:val="single" w:color="auto" w:sz="4" w:space="0"/>
            </w:tcBorders>
            <w:vAlign w:val="center"/>
          </w:tcPr>
          <w:p w14:paraId="56E77D7C">
            <w:pPr>
              <w:widowControl/>
              <w:ind w:firstLine="0" w:firstLineChars="0"/>
              <w:jc w:val="center"/>
              <w:rPr>
                <w:rFonts w:ascii="仿宋" w:hAnsi="仿宋" w:cs="仿宋"/>
                <w:kern w:val="0"/>
                <w:sz w:val="21"/>
                <w:szCs w:val="21"/>
              </w:rPr>
            </w:pPr>
            <w:r>
              <w:rPr>
                <w:rFonts w:hint="eastAsia" w:ascii="仿宋" w:hAnsi="仿宋" w:cs="仿宋"/>
                <w:kern w:val="0"/>
                <w:sz w:val="21"/>
                <w:szCs w:val="21"/>
              </w:rPr>
              <w:t>0</w:t>
            </w:r>
          </w:p>
        </w:tc>
        <w:tc>
          <w:tcPr>
            <w:tcW w:w="253" w:type="pct"/>
            <w:tcBorders>
              <w:top w:val="nil"/>
              <w:left w:val="nil"/>
              <w:bottom w:val="single" w:color="auto" w:sz="4" w:space="0"/>
              <w:right w:val="single" w:color="auto" w:sz="4" w:space="0"/>
            </w:tcBorders>
            <w:vAlign w:val="center"/>
          </w:tcPr>
          <w:p w14:paraId="09C5DBA3">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272" w:type="pct"/>
            <w:tcBorders>
              <w:top w:val="nil"/>
              <w:left w:val="nil"/>
              <w:bottom w:val="single" w:color="auto" w:sz="4" w:space="0"/>
              <w:right w:val="single" w:color="auto" w:sz="4" w:space="0"/>
            </w:tcBorders>
            <w:vAlign w:val="center"/>
          </w:tcPr>
          <w:p w14:paraId="0687AAAD">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266" w:type="pct"/>
            <w:tcBorders>
              <w:top w:val="nil"/>
              <w:left w:val="nil"/>
              <w:bottom w:val="single" w:color="auto" w:sz="4" w:space="0"/>
              <w:right w:val="single" w:color="auto" w:sz="4" w:space="0"/>
            </w:tcBorders>
            <w:vAlign w:val="center"/>
          </w:tcPr>
          <w:p w14:paraId="1DAB53A4">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kern w:val="0"/>
                <w:sz w:val="21"/>
                <w:szCs w:val="21"/>
                <w:lang w:val="en-US" w:eastAsia="zh-CN"/>
              </w:rPr>
              <w:t>2</w:t>
            </w:r>
          </w:p>
        </w:tc>
        <w:tc>
          <w:tcPr>
            <w:tcW w:w="263" w:type="pct"/>
            <w:tcBorders>
              <w:top w:val="nil"/>
              <w:left w:val="nil"/>
              <w:bottom w:val="single" w:color="auto" w:sz="4" w:space="0"/>
              <w:right w:val="single" w:color="auto" w:sz="4" w:space="0"/>
            </w:tcBorders>
            <w:vAlign w:val="center"/>
          </w:tcPr>
          <w:p w14:paraId="50B4752C">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64" w:type="pct"/>
            <w:tcBorders>
              <w:top w:val="nil"/>
              <w:left w:val="nil"/>
              <w:bottom w:val="single" w:color="auto" w:sz="4" w:space="0"/>
              <w:right w:val="single" w:color="auto" w:sz="4" w:space="0"/>
            </w:tcBorders>
            <w:vAlign w:val="center"/>
          </w:tcPr>
          <w:p w14:paraId="35FFF479">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277" w:type="pct"/>
            <w:tcBorders>
              <w:top w:val="nil"/>
              <w:left w:val="nil"/>
              <w:bottom w:val="single" w:color="auto" w:sz="4" w:space="0"/>
              <w:right w:val="single" w:color="auto" w:sz="4" w:space="0"/>
            </w:tcBorders>
            <w:vAlign w:val="bottom"/>
          </w:tcPr>
          <w:p w14:paraId="3752977B">
            <w:pPr>
              <w:widowControl/>
              <w:ind w:firstLine="0" w:firstLineChars="0"/>
              <w:jc w:val="left"/>
              <w:rPr>
                <w:rFonts w:ascii="仿宋" w:hAnsi="仿宋" w:cs="仿宋"/>
                <w:kern w:val="0"/>
                <w:sz w:val="21"/>
                <w:szCs w:val="21"/>
              </w:rPr>
            </w:pPr>
            <w:r>
              <w:rPr>
                <w:rFonts w:hint="eastAsia" w:ascii="仿宋" w:hAnsi="仿宋" w:cs="仿宋"/>
                <w:kern w:val="0"/>
                <w:sz w:val="21"/>
                <w:szCs w:val="21"/>
              </w:rPr>
              <w:t>　</w:t>
            </w:r>
          </w:p>
        </w:tc>
        <w:tc>
          <w:tcPr>
            <w:tcW w:w="397" w:type="pct"/>
            <w:tcBorders>
              <w:top w:val="nil"/>
              <w:left w:val="nil"/>
              <w:bottom w:val="single" w:color="auto" w:sz="4" w:space="0"/>
              <w:right w:val="single" w:color="auto" w:sz="4" w:space="0"/>
            </w:tcBorders>
            <w:vAlign w:val="center"/>
          </w:tcPr>
          <w:p w14:paraId="768A1522">
            <w:pPr>
              <w:widowControl/>
              <w:ind w:firstLine="0" w:firstLineChars="0"/>
              <w:jc w:val="center"/>
              <w:rPr>
                <w:rFonts w:ascii="仿宋" w:hAnsi="仿宋" w:cs="仿宋"/>
                <w:kern w:val="0"/>
                <w:sz w:val="21"/>
                <w:szCs w:val="21"/>
              </w:rPr>
            </w:pPr>
            <w:r>
              <w:rPr>
                <w:rFonts w:hint="eastAsia" w:ascii="仿宋" w:hAnsi="仿宋" w:cs="仿宋"/>
                <w:kern w:val="0"/>
                <w:sz w:val="21"/>
                <w:szCs w:val="21"/>
              </w:rPr>
              <w:t>考试</w:t>
            </w:r>
          </w:p>
        </w:tc>
      </w:tr>
      <w:tr w14:paraId="3A7B89CC">
        <w:tblPrEx>
          <w:tblCellMar>
            <w:top w:w="0" w:type="dxa"/>
            <w:left w:w="108" w:type="dxa"/>
            <w:bottom w:w="0" w:type="dxa"/>
            <w:right w:w="108" w:type="dxa"/>
          </w:tblCellMar>
        </w:tblPrEx>
        <w:trPr>
          <w:trHeight w:val="90" w:hRule="atLeast"/>
          <w:jc w:val="center"/>
        </w:trPr>
        <w:tc>
          <w:tcPr>
            <w:tcW w:w="286" w:type="pct"/>
            <w:vMerge w:val="continue"/>
            <w:tcBorders>
              <w:left w:val="single" w:color="auto" w:sz="4" w:space="0"/>
              <w:right w:val="single" w:color="auto" w:sz="4" w:space="0"/>
            </w:tcBorders>
            <w:vAlign w:val="center"/>
          </w:tcPr>
          <w:p w14:paraId="4EAEF43A">
            <w:pPr>
              <w:widowControl/>
              <w:ind w:firstLine="0" w:firstLineChars="0"/>
              <w:jc w:val="left"/>
              <w:rPr>
                <w:rFonts w:ascii="仿宋" w:hAnsi="仿宋" w:cs="仿宋"/>
                <w:b/>
                <w:bCs/>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28DC3607">
            <w:pPr>
              <w:widowControl/>
              <w:ind w:firstLine="0" w:firstLineChars="0"/>
              <w:jc w:val="left"/>
              <w:rPr>
                <w:rFonts w:ascii="仿宋" w:hAnsi="仿宋" w:cs="仿宋"/>
                <w:b/>
                <w:bCs/>
                <w:kern w:val="0"/>
                <w:sz w:val="21"/>
                <w:szCs w:val="21"/>
              </w:rPr>
            </w:pPr>
          </w:p>
        </w:tc>
        <w:tc>
          <w:tcPr>
            <w:tcW w:w="445" w:type="pct"/>
            <w:tcBorders>
              <w:top w:val="nil"/>
              <w:left w:val="nil"/>
              <w:bottom w:val="single" w:color="auto" w:sz="4" w:space="0"/>
              <w:right w:val="single" w:color="auto" w:sz="4" w:space="0"/>
            </w:tcBorders>
            <w:vAlign w:val="center"/>
          </w:tcPr>
          <w:p w14:paraId="23118608">
            <w:pPr>
              <w:widowControl/>
              <w:ind w:left="0" w:leftChars="0" w:firstLine="0" w:firstLineChars="0"/>
              <w:jc w:val="both"/>
              <w:rPr>
                <w:rFonts w:hint="eastAsia" w:ascii="仿宋" w:hAnsi="仿宋" w:eastAsia="仿宋" w:cs="仿宋"/>
                <w:kern w:val="0"/>
                <w:sz w:val="21"/>
                <w:szCs w:val="21"/>
                <w:lang w:val="en-US" w:eastAsia="zh-CN"/>
              </w:rPr>
            </w:pPr>
            <w:r>
              <w:rPr>
                <w:rFonts w:hint="eastAsia" w:ascii="仿宋" w:hAnsi="仿宋" w:cs="仿宋"/>
                <w:sz w:val="21"/>
                <w:szCs w:val="21"/>
              </w:rPr>
              <w:t>66030100</w:t>
            </w:r>
            <w:r>
              <w:rPr>
                <w:rFonts w:hint="eastAsia" w:ascii="仿宋" w:hAnsi="仿宋" w:cs="仿宋"/>
                <w:sz w:val="21"/>
                <w:szCs w:val="21"/>
                <w:lang w:val="en-US" w:eastAsia="zh-CN"/>
              </w:rPr>
              <w:t>7</w:t>
            </w:r>
          </w:p>
        </w:tc>
        <w:tc>
          <w:tcPr>
            <w:tcW w:w="880" w:type="pct"/>
            <w:tcBorders>
              <w:top w:val="nil"/>
              <w:left w:val="nil"/>
              <w:bottom w:val="single" w:color="auto" w:sz="4" w:space="0"/>
              <w:right w:val="single" w:color="auto" w:sz="4" w:space="0"/>
            </w:tcBorders>
            <w:vAlign w:val="center"/>
          </w:tcPr>
          <w:p w14:paraId="724FB26D">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英</w:t>
            </w:r>
            <w:r>
              <w:rPr>
                <w:rFonts w:hint="eastAsia" w:ascii="仿宋" w:hAnsi="仿宋" w:cs="仿宋"/>
                <w:kern w:val="0"/>
                <w:sz w:val="21"/>
                <w:szCs w:val="21"/>
              </w:rPr>
              <w:t>语</w:t>
            </w:r>
          </w:p>
        </w:tc>
        <w:tc>
          <w:tcPr>
            <w:tcW w:w="259" w:type="pct"/>
            <w:tcBorders>
              <w:top w:val="nil"/>
              <w:left w:val="nil"/>
              <w:bottom w:val="single" w:color="auto" w:sz="4" w:space="0"/>
              <w:right w:val="single" w:color="auto" w:sz="4" w:space="0"/>
            </w:tcBorders>
            <w:vAlign w:val="center"/>
          </w:tcPr>
          <w:p w14:paraId="767CF169">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kern w:val="0"/>
                <w:sz w:val="21"/>
                <w:szCs w:val="21"/>
              </w:rPr>
              <w:t>1</w:t>
            </w:r>
            <w:r>
              <w:rPr>
                <w:rFonts w:hint="eastAsia" w:ascii="仿宋" w:hAnsi="仿宋" w:cs="仿宋"/>
                <w:kern w:val="0"/>
                <w:sz w:val="21"/>
                <w:szCs w:val="21"/>
                <w:lang w:val="en-US" w:eastAsia="zh-CN"/>
              </w:rPr>
              <w:t>0</w:t>
            </w:r>
          </w:p>
        </w:tc>
        <w:tc>
          <w:tcPr>
            <w:tcW w:w="276" w:type="pct"/>
            <w:tcBorders>
              <w:top w:val="nil"/>
              <w:left w:val="nil"/>
              <w:bottom w:val="single" w:color="auto" w:sz="4" w:space="0"/>
              <w:right w:val="single" w:color="auto" w:sz="4" w:space="0"/>
            </w:tcBorders>
            <w:vAlign w:val="center"/>
          </w:tcPr>
          <w:p w14:paraId="3246460D">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180</w:t>
            </w:r>
          </w:p>
        </w:tc>
        <w:tc>
          <w:tcPr>
            <w:tcW w:w="276" w:type="pct"/>
            <w:tcBorders>
              <w:top w:val="nil"/>
              <w:left w:val="nil"/>
              <w:bottom w:val="single" w:color="auto" w:sz="4" w:space="0"/>
              <w:right w:val="single" w:color="auto" w:sz="4" w:space="0"/>
            </w:tcBorders>
            <w:vAlign w:val="center"/>
          </w:tcPr>
          <w:p w14:paraId="4CFA32C5">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180</w:t>
            </w:r>
          </w:p>
        </w:tc>
        <w:tc>
          <w:tcPr>
            <w:tcW w:w="276" w:type="pct"/>
            <w:tcBorders>
              <w:top w:val="nil"/>
              <w:left w:val="nil"/>
              <w:bottom w:val="single" w:color="auto" w:sz="4" w:space="0"/>
              <w:right w:val="single" w:color="auto" w:sz="4" w:space="0"/>
            </w:tcBorders>
            <w:vAlign w:val="center"/>
          </w:tcPr>
          <w:p w14:paraId="357A856F">
            <w:pPr>
              <w:widowControl/>
              <w:ind w:firstLine="0" w:firstLineChars="0"/>
              <w:jc w:val="center"/>
              <w:rPr>
                <w:rFonts w:ascii="仿宋" w:hAnsi="仿宋" w:cs="仿宋"/>
                <w:kern w:val="0"/>
                <w:sz w:val="21"/>
                <w:szCs w:val="21"/>
              </w:rPr>
            </w:pPr>
            <w:r>
              <w:rPr>
                <w:rFonts w:hint="eastAsia" w:ascii="仿宋" w:hAnsi="仿宋" w:cs="仿宋"/>
                <w:kern w:val="0"/>
                <w:sz w:val="21"/>
                <w:szCs w:val="21"/>
              </w:rPr>
              <w:t>0</w:t>
            </w:r>
          </w:p>
        </w:tc>
        <w:tc>
          <w:tcPr>
            <w:tcW w:w="253" w:type="pct"/>
            <w:tcBorders>
              <w:top w:val="nil"/>
              <w:left w:val="nil"/>
              <w:bottom w:val="single" w:color="auto" w:sz="4" w:space="0"/>
              <w:right w:val="single" w:color="auto" w:sz="4" w:space="0"/>
            </w:tcBorders>
            <w:vAlign w:val="center"/>
          </w:tcPr>
          <w:p w14:paraId="385DD34F">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272" w:type="pct"/>
            <w:tcBorders>
              <w:top w:val="nil"/>
              <w:left w:val="nil"/>
              <w:bottom w:val="single" w:color="auto" w:sz="4" w:space="0"/>
              <w:right w:val="single" w:color="auto" w:sz="4" w:space="0"/>
            </w:tcBorders>
            <w:vAlign w:val="center"/>
          </w:tcPr>
          <w:p w14:paraId="02804B54">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266" w:type="pct"/>
            <w:tcBorders>
              <w:top w:val="nil"/>
              <w:left w:val="nil"/>
              <w:bottom w:val="single" w:color="auto" w:sz="4" w:space="0"/>
              <w:right w:val="single" w:color="auto" w:sz="4" w:space="0"/>
            </w:tcBorders>
            <w:vAlign w:val="center"/>
          </w:tcPr>
          <w:p w14:paraId="0ED68FE3">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kern w:val="0"/>
                <w:sz w:val="21"/>
                <w:szCs w:val="21"/>
                <w:lang w:val="en-US" w:eastAsia="zh-CN"/>
              </w:rPr>
              <w:t>2</w:t>
            </w:r>
          </w:p>
        </w:tc>
        <w:tc>
          <w:tcPr>
            <w:tcW w:w="263" w:type="pct"/>
            <w:tcBorders>
              <w:top w:val="nil"/>
              <w:left w:val="nil"/>
              <w:bottom w:val="single" w:color="auto" w:sz="4" w:space="0"/>
              <w:right w:val="single" w:color="auto" w:sz="4" w:space="0"/>
            </w:tcBorders>
            <w:vAlign w:val="center"/>
          </w:tcPr>
          <w:p w14:paraId="585ABE0C">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64" w:type="pct"/>
            <w:tcBorders>
              <w:top w:val="nil"/>
              <w:left w:val="nil"/>
              <w:bottom w:val="single" w:color="auto" w:sz="4" w:space="0"/>
              <w:right w:val="single" w:color="auto" w:sz="4" w:space="0"/>
            </w:tcBorders>
            <w:vAlign w:val="center"/>
          </w:tcPr>
          <w:p w14:paraId="2C39C740">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277" w:type="pct"/>
            <w:tcBorders>
              <w:top w:val="nil"/>
              <w:left w:val="nil"/>
              <w:bottom w:val="single" w:color="auto" w:sz="4" w:space="0"/>
              <w:right w:val="single" w:color="auto" w:sz="4" w:space="0"/>
            </w:tcBorders>
            <w:vAlign w:val="bottom"/>
          </w:tcPr>
          <w:p w14:paraId="3F9DA383">
            <w:pPr>
              <w:widowControl/>
              <w:ind w:firstLine="0" w:firstLineChars="0"/>
              <w:jc w:val="left"/>
              <w:rPr>
                <w:rFonts w:ascii="仿宋" w:hAnsi="仿宋" w:cs="仿宋"/>
                <w:kern w:val="0"/>
                <w:sz w:val="21"/>
                <w:szCs w:val="21"/>
              </w:rPr>
            </w:pPr>
            <w:r>
              <w:rPr>
                <w:rFonts w:hint="eastAsia" w:ascii="仿宋" w:hAnsi="仿宋" w:cs="仿宋"/>
                <w:kern w:val="0"/>
                <w:sz w:val="21"/>
                <w:szCs w:val="21"/>
              </w:rPr>
              <w:t>　</w:t>
            </w:r>
          </w:p>
        </w:tc>
        <w:tc>
          <w:tcPr>
            <w:tcW w:w="397" w:type="pct"/>
            <w:tcBorders>
              <w:top w:val="nil"/>
              <w:left w:val="nil"/>
              <w:bottom w:val="single" w:color="auto" w:sz="4" w:space="0"/>
              <w:right w:val="single" w:color="auto" w:sz="4" w:space="0"/>
            </w:tcBorders>
            <w:vAlign w:val="center"/>
          </w:tcPr>
          <w:p w14:paraId="1D96BA73">
            <w:pPr>
              <w:widowControl/>
              <w:ind w:firstLine="0" w:firstLineChars="0"/>
              <w:jc w:val="center"/>
              <w:rPr>
                <w:rFonts w:ascii="仿宋" w:hAnsi="仿宋" w:cs="仿宋"/>
                <w:kern w:val="0"/>
                <w:sz w:val="21"/>
                <w:szCs w:val="21"/>
              </w:rPr>
            </w:pPr>
            <w:r>
              <w:rPr>
                <w:rFonts w:hint="eastAsia" w:ascii="仿宋" w:hAnsi="仿宋" w:cs="仿宋"/>
                <w:kern w:val="0"/>
                <w:sz w:val="21"/>
                <w:szCs w:val="21"/>
              </w:rPr>
              <w:t>考试</w:t>
            </w:r>
          </w:p>
        </w:tc>
      </w:tr>
      <w:tr w14:paraId="1E838EFD">
        <w:tblPrEx>
          <w:tblCellMar>
            <w:top w:w="0" w:type="dxa"/>
            <w:left w:w="108" w:type="dxa"/>
            <w:bottom w:w="0" w:type="dxa"/>
            <w:right w:w="108" w:type="dxa"/>
          </w:tblCellMar>
        </w:tblPrEx>
        <w:trPr>
          <w:trHeight w:val="439" w:hRule="atLeast"/>
          <w:jc w:val="center"/>
        </w:trPr>
        <w:tc>
          <w:tcPr>
            <w:tcW w:w="286" w:type="pct"/>
            <w:vMerge w:val="continue"/>
            <w:tcBorders>
              <w:left w:val="single" w:color="auto" w:sz="4" w:space="0"/>
              <w:right w:val="single" w:color="auto" w:sz="4" w:space="0"/>
            </w:tcBorders>
            <w:vAlign w:val="center"/>
          </w:tcPr>
          <w:p w14:paraId="30621D8B">
            <w:pPr>
              <w:widowControl/>
              <w:ind w:firstLine="0" w:firstLineChars="0"/>
              <w:jc w:val="left"/>
              <w:rPr>
                <w:rFonts w:ascii="仿宋" w:hAnsi="仿宋" w:cs="仿宋"/>
                <w:b/>
                <w:bCs/>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3F142D72">
            <w:pPr>
              <w:widowControl/>
              <w:ind w:firstLine="0" w:firstLineChars="0"/>
              <w:jc w:val="left"/>
              <w:rPr>
                <w:rFonts w:ascii="仿宋" w:hAnsi="仿宋" w:cs="仿宋"/>
                <w:b/>
                <w:bCs/>
                <w:kern w:val="0"/>
                <w:sz w:val="21"/>
                <w:szCs w:val="21"/>
              </w:rPr>
            </w:pPr>
          </w:p>
        </w:tc>
        <w:tc>
          <w:tcPr>
            <w:tcW w:w="445" w:type="pct"/>
            <w:tcBorders>
              <w:top w:val="nil"/>
              <w:left w:val="nil"/>
              <w:bottom w:val="single" w:color="auto" w:sz="4" w:space="0"/>
              <w:right w:val="single" w:color="auto" w:sz="4" w:space="0"/>
            </w:tcBorders>
            <w:shd w:val="clear" w:color="auto" w:fill="auto"/>
            <w:vAlign w:val="center"/>
          </w:tcPr>
          <w:p w14:paraId="042040FD">
            <w:pPr>
              <w:widowControl/>
              <w:ind w:left="0" w:leftChars="0" w:firstLine="0" w:firstLineChars="0"/>
              <w:jc w:val="both"/>
              <w:rPr>
                <w:rFonts w:hint="eastAsia" w:ascii="仿宋" w:hAnsi="仿宋" w:eastAsia="仿宋" w:cs="仿宋"/>
                <w:kern w:val="0"/>
                <w:sz w:val="21"/>
                <w:szCs w:val="21"/>
                <w:lang w:val="en-US" w:eastAsia="zh-CN" w:bidi="ar-SA"/>
              </w:rPr>
            </w:pPr>
            <w:r>
              <w:rPr>
                <w:rFonts w:hint="eastAsia" w:ascii="仿宋" w:hAnsi="仿宋" w:cs="仿宋"/>
                <w:sz w:val="21"/>
                <w:szCs w:val="21"/>
              </w:rPr>
              <w:t>66030100</w:t>
            </w:r>
            <w:r>
              <w:rPr>
                <w:rFonts w:hint="eastAsia" w:ascii="仿宋" w:hAnsi="仿宋" w:cs="仿宋"/>
                <w:sz w:val="21"/>
                <w:szCs w:val="21"/>
                <w:lang w:val="en-US" w:eastAsia="zh-CN"/>
              </w:rPr>
              <w:t>8</w:t>
            </w:r>
          </w:p>
        </w:tc>
        <w:tc>
          <w:tcPr>
            <w:tcW w:w="880" w:type="pct"/>
            <w:tcBorders>
              <w:top w:val="nil"/>
              <w:left w:val="nil"/>
              <w:bottom w:val="single" w:color="auto" w:sz="4" w:space="0"/>
              <w:right w:val="single" w:color="auto" w:sz="4" w:space="0"/>
            </w:tcBorders>
            <w:vAlign w:val="center"/>
          </w:tcPr>
          <w:p w14:paraId="6469E3D4">
            <w:pPr>
              <w:widowControl/>
              <w:ind w:firstLine="0" w:firstLineChars="0"/>
              <w:jc w:val="center"/>
              <w:rPr>
                <w:rFonts w:ascii="仿宋" w:hAnsi="仿宋" w:cs="仿宋"/>
                <w:kern w:val="0"/>
                <w:sz w:val="21"/>
                <w:szCs w:val="21"/>
              </w:rPr>
            </w:pPr>
            <w:r>
              <w:rPr>
                <w:rFonts w:hint="eastAsia" w:ascii="仿宋" w:hAnsi="仿宋" w:cs="仿宋"/>
                <w:kern w:val="0"/>
                <w:sz w:val="21"/>
                <w:szCs w:val="21"/>
              </w:rPr>
              <w:t>信息技术</w:t>
            </w:r>
          </w:p>
        </w:tc>
        <w:tc>
          <w:tcPr>
            <w:tcW w:w="259" w:type="pct"/>
            <w:tcBorders>
              <w:top w:val="nil"/>
              <w:left w:val="nil"/>
              <w:bottom w:val="single" w:color="auto" w:sz="4" w:space="0"/>
              <w:right w:val="single" w:color="auto" w:sz="4" w:space="0"/>
            </w:tcBorders>
            <w:vAlign w:val="center"/>
          </w:tcPr>
          <w:p w14:paraId="4D562584">
            <w:pPr>
              <w:widowControl/>
              <w:ind w:firstLine="0" w:firstLineChars="0"/>
              <w:jc w:val="center"/>
              <w:rPr>
                <w:rFonts w:ascii="仿宋" w:hAnsi="仿宋" w:cs="仿宋"/>
                <w:kern w:val="0"/>
                <w:sz w:val="21"/>
                <w:szCs w:val="21"/>
              </w:rPr>
            </w:pPr>
            <w:r>
              <w:rPr>
                <w:rFonts w:hint="eastAsia" w:ascii="仿宋" w:hAnsi="仿宋" w:cs="仿宋"/>
                <w:kern w:val="0"/>
                <w:sz w:val="21"/>
                <w:szCs w:val="21"/>
              </w:rPr>
              <w:t>8</w:t>
            </w:r>
          </w:p>
        </w:tc>
        <w:tc>
          <w:tcPr>
            <w:tcW w:w="276" w:type="pct"/>
            <w:tcBorders>
              <w:top w:val="nil"/>
              <w:left w:val="nil"/>
              <w:bottom w:val="single" w:color="auto" w:sz="4" w:space="0"/>
              <w:right w:val="single" w:color="auto" w:sz="4" w:space="0"/>
            </w:tcBorders>
            <w:vAlign w:val="center"/>
          </w:tcPr>
          <w:p w14:paraId="7CEA0933">
            <w:pPr>
              <w:widowControl/>
              <w:ind w:firstLine="0" w:firstLineChars="0"/>
              <w:jc w:val="center"/>
              <w:rPr>
                <w:rFonts w:ascii="仿宋" w:hAnsi="仿宋" w:cs="仿宋"/>
                <w:kern w:val="0"/>
                <w:sz w:val="21"/>
                <w:szCs w:val="21"/>
              </w:rPr>
            </w:pPr>
            <w:r>
              <w:rPr>
                <w:rFonts w:hint="eastAsia" w:ascii="仿宋" w:hAnsi="仿宋" w:cs="仿宋"/>
                <w:kern w:val="0"/>
                <w:sz w:val="21"/>
                <w:szCs w:val="21"/>
              </w:rPr>
              <w:t>144</w:t>
            </w:r>
          </w:p>
        </w:tc>
        <w:tc>
          <w:tcPr>
            <w:tcW w:w="276" w:type="pct"/>
            <w:tcBorders>
              <w:top w:val="nil"/>
              <w:left w:val="nil"/>
              <w:bottom w:val="single" w:color="auto" w:sz="4" w:space="0"/>
              <w:right w:val="single" w:color="auto" w:sz="4" w:space="0"/>
            </w:tcBorders>
            <w:vAlign w:val="center"/>
          </w:tcPr>
          <w:p w14:paraId="396FD7F9">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72</w:t>
            </w:r>
          </w:p>
        </w:tc>
        <w:tc>
          <w:tcPr>
            <w:tcW w:w="276" w:type="pct"/>
            <w:tcBorders>
              <w:top w:val="nil"/>
              <w:left w:val="nil"/>
              <w:bottom w:val="single" w:color="auto" w:sz="4" w:space="0"/>
              <w:right w:val="single" w:color="auto" w:sz="4" w:space="0"/>
            </w:tcBorders>
            <w:vAlign w:val="center"/>
          </w:tcPr>
          <w:p w14:paraId="12BD3B69">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72</w:t>
            </w:r>
          </w:p>
        </w:tc>
        <w:tc>
          <w:tcPr>
            <w:tcW w:w="253" w:type="pct"/>
            <w:tcBorders>
              <w:top w:val="nil"/>
              <w:left w:val="nil"/>
              <w:bottom w:val="single" w:color="auto" w:sz="4" w:space="0"/>
              <w:right w:val="single" w:color="auto" w:sz="4" w:space="0"/>
            </w:tcBorders>
            <w:vAlign w:val="center"/>
          </w:tcPr>
          <w:p w14:paraId="009CD75B">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72" w:type="pct"/>
            <w:tcBorders>
              <w:top w:val="nil"/>
              <w:left w:val="nil"/>
              <w:bottom w:val="single" w:color="auto" w:sz="4" w:space="0"/>
              <w:right w:val="single" w:color="auto" w:sz="4" w:space="0"/>
            </w:tcBorders>
            <w:vAlign w:val="center"/>
          </w:tcPr>
          <w:p w14:paraId="1BFE77FB">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66" w:type="pct"/>
            <w:tcBorders>
              <w:top w:val="nil"/>
              <w:left w:val="nil"/>
              <w:bottom w:val="single" w:color="auto" w:sz="4" w:space="0"/>
              <w:right w:val="single" w:color="auto" w:sz="4" w:space="0"/>
            </w:tcBorders>
            <w:vAlign w:val="center"/>
          </w:tcPr>
          <w:p w14:paraId="0C4D9B53">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263" w:type="pct"/>
            <w:tcBorders>
              <w:top w:val="nil"/>
              <w:left w:val="nil"/>
              <w:bottom w:val="single" w:color="auto" w:sz="4" w:space="0"/>
              <w:right w:val="single" w:color="auto" w:sz="4" w:space="0"/>
            </w:tcBorders>
            <w:vAlign w:val="center"/>
          </w:tcPr>
          <w:p w14:paraId="184C748B">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264" w:type="pct"/>
            <w:tcBorders>
              <w:top w:val="nil"/>
              <w:left w:val="nil"/>
              <w:bottom w:val="single" w:color="auto" w:sz="4" w:space="0"/>
              <w:right w:val="single" w:color="auto" w:sz="4" w:space="0"/>
            </w:tcBorders>
            <w:vAlign w:val="center"/>
          </w:tcPr>
          <w:p w14:paraId="481FA8DD">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277" w:type="pct"/>
            <w:tcBorders>
              <w:top w:val="nil"/>
              <w:left w:val="nil"/>
              <w:bottom w:val="single" w:color="auto" w:sz="4" w:space="0"/>
              <w:right w:val="single" w:color="auto" w:sz="4" w:space="0"/>
            </w:tcBorders>
            <w:vAlign w:val="bottom"/>
          </w:tcPr>
          <w:p w14:paraId="019DF680">
            <w:pPr>
              <w:widowControl/>
              <w:ind w:firstLine="0" w:firstLineChars="0"/>
              <w:jc w:val="left"/>
              <w:rPr>
                <w:rFonts w:ascii="仿宋" w:hAnsi="仿宋" w:cs="仿宋"/>
                <w:kern w:val="0"/>
                <w:sz w:val="21"/>
                <w:szCs w:val="21"/>
              </w:rPr>
            </w:pPr>
            <w:r>
              <w:rPr>
                <w:rFonts w:hint="eastAsia" w:ascii="仿宋" w:hAnsi="仿宋" w:cs="仿宋"/>
                <w:kern w:val="0"/>
                <w:sz w:val="21"/>
                <w:szCs w:val="21"/>
              </w:rPr>
              <w:t>　</w:t>
            </w:r>
          </w:p>
        </w:tc>
        <w:tc>
          <w:tcPr>
            <w:tcW w:w="397" w:type="pct"/>
            <w:tcBorders>
              <w:top w:val="nil"/>
              <w:left w:val="nil"/>
              <w:bottom w:val="single" w:color="auto" w:sz="4" w:space="0"/>
              <w:right w:val="single" w:color="auto" w:sz="4" w:space="0"/>
            </w:tcBorders>
            <w:vAlign w:val="center"/>
          </w:tcPr>
          <w:p w14:paraId="24063DF4">
            <w:pPr>
              <w:widowControl/>
              <w:ind w:firstLine="0" w:firstLineChars="0"/>
              <w:jc w:val="center"/>
              <w:rPr>
                <w:rFonts w:ascii="仿宋" w:hAnsi="仿宋" w:cs="仿宋"/>
                <w:kern w:val="0"/>
                <w:sz w:val="21"/>
                <w:szCs w:val="21"/>
              </w:rPr>
            </w:pPr>
            <w:r>
              <w:rPr>
                <w:rFonts w:hint="eastAsia" w:ascii="仿宋" w:hAnsi="仿宋" w:cs="仿宋"/>
                <w:kern w:val="0"/>
                <w:sz w:val="21"/>
                <w:szCs w:val="21"/>
              </w:rPr>
              <w:t>考试</w:t>
            </w:r>
          </w:p>
        </w:tc>
      </w:tr>
      <w:tr w14:paraId="5E8A7BE1">
        <w:tblPrEx>
          <w:tblCellMar>
            <w:top w:w="0" w:type="dxa"/>
            <w:left w:w="108" w:type="dxa"/>
            <w:bottom w:w="0" w:type="dxa"/>
            <w:right w:w="108" w:type="dxa"/>
          </w:tblCellMar>
        </w:tblPrEx>
        <w:trPr>
          <w:trHeight w:val="439" w:hRule="atLeast"/>
          <w:jc w:val="center"/>
        </w:trPr>
        <w:tc>
          <w:tcPr>
            <w:tcW w:w="286" w:type="pct"/>
            <w:vMerge w:val="continue"/>
            <w:tcBorders>
              <w:left w:val="single" w:color="auto" w:sz="4" w:space="0"/>
              <w:right w:val="single" w:color="auto" w:sz="4" w:space="0"/>
            </w:tcBorders>
            <w:vAlign w:val="center"/>
          </w:tcPr>
          <w:p w14:paraId="38113A9E">
            <w:pPr>
              <w:widowControl/>
              <w:ind w:firstLine="0" w:firstLineChars="0"/>
              <w:jc w:val="left"/>
              <w:rPr>
                <w:rFonts w:ascii="仿宋" w:hAnsi="仿宋" w:cs="仿宋"/>
                <w:b/>
                <w:bCs/>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08029229">
            <w:pPr>
              <w:widowControl/>
              <w:ind w:firstLine="0" w:firstLineChars="0"/>
              <w:jc w:val="left"/>
              <w:rPr>
                <w:rFonts w:ascii="仿宋" w:hAnsi="仿宋" w:cs="仿宋"/>
                <w:b/>
                <w:bCs/>
                <w:kern w:val="0"/>
                <w:sz w:val="21"/>
                <w:szCs w:val="21"/>
              </w:rPr>
            </w:pPr>
          </w:p>
        </w:tc>
        <w:tc>
          <w:tcPr>
            <w:tcW w:w="445" w:type="pct"/>
            <w:tcBorders>
              <w:top w:val="nil"/>
              <w:left w:val="nil"/>
              <w:bottom w:val="single" w:color="auto" w:sz="4" w:space="0"/>
              <w:right w:val="single" w:color="auto" w:sz="4" w:space="0"/>
            </w:tcBorders>
            <w:vAlign w:val="center"/>
          </w:tcPr>
          <w:p w14:paraId="65ADE717">
            <w:pPr>
              <w:widowControl/>
              <w:ind w:left="0" w:leftChars="0" w:firstLine="0" w:firstLineChars="0"/>
              <w:jc w:val="both"/>
              <w:rPr>
                <w:rFonts w:hint="eastAsia" w:ascii="仿宋" w:hAnsi="仿宋" w:eastAsia="仿宋" w:cs="仿宋"/>
                <w:kern w:val="0"/>
                <w:sz w:val="21"/>
                <w:szCs w:val="21"/>
                <w:lang w:val="en-US" w:eastAsia="zh-CN"/>
              </w:rPr>
            </w:pPr>
            <w:r>
              <w:rPr>
                <w:rFonts w:hint="eastAsia" w:ascii="仿宋" w:hAnsi="仿宋" w:cs="仿宋"/>
                <w:sz w:val="21"/>
                <w:szCs w:val="21"/>
              </w:rPr>
              <w:t>66030100</w:t>
            </w:r>
            <w:r>
              <w:rPr>
                <w:rFonts w:hint="eastAsia" w:ascii="仿宋" w:hAnsi="仿宋" w:cs="仿宋"/>
                <w:sz w:val="21"/>
                <w:szCs w:val="21"/>
                <w:lang w:val="en-US" w:eastAsia="zh-CN"/>
              </w:rPr>
              <w:t>9</w:t>
            </w:r>
          </w:p>
        </w:tc>
        <w:tc>
          <w:tcPr>
            <w:tcW w:w="880" w:type="pct"/>
            <w:tcBorders>
              <w:top w:val="nil"/>
              <w:left w:val="nil"/>
              <w:bottom w:val="single" w:color="auto" w:sz="4" w:space="0"/>
              <w:right w:val="single" w:color="auto" w:sz="4" w:space="0"/>
            </w:tcBorders>
            <w:vAlign w:val="center"/>
          </w:tcPr>
          <w:p w14:paraId="5B874009">
            <w:pPr>
              <w:widowControl/>
              <w:ind w:firstLine="0" w:firstLineChars="0"/>
              <w:jc w:val="center"/>
              <w:rPr>
                <w:rFonts w:ascii="仿宋" w:hAnsi="仿宋" w:cs="仿宋"/>
                <w:kern w:val="0"/>
                <w:sz w:val="21"/>
                <w:szCs w:val="21"/>
              </w:rPr>
            </w:pPr>
            <w:r>
              <w:rPr>
                <w:rFonts w:hint="eastAsia" w:ascii="仿宋" w:hAnsi="仿宋" w:cs="仿宋"/>
                <w:kern w:val="0"/>
                <w:sz w:val="21"/>
                <w:szCs w:val="21"/>
              </w:rPr>
              <w:t>体育与健康</w:t>
            </w:r>
          </w:p>
        </w:tc>
        <w:tc>
          <w:tcPr>
            <w:tcW w:w="259" w:type="pct"/>
            <w:tcBorders>
              <w:top w:val="nil"/>
              <w:left w:val="nil"/>
              <w:bottom w:val="single" w:color="auto" w:sz="4" w:space="0"/>
              <w:right w:val="single" w:color="auto" w:sz="4" w:space="0"/>
            </w:tcBorders>
            <w:vAlign w:val="center"/>
          </w:tcPr>
          <w:p w14:paraId="6EB07B93">
            <w:pPr>
              <w:widowControl/>
              <w:ind w:firstLine="0" w:firstLineChars="0"/>
              <w:jc w:val="center"/>
              <w:rPr>
                <w:rFonts w:ascii="仿宋" w:hAnsi="仿宋" w:cs="仿宋"/>
                <w:kern w:val="0"/>
                <w:sz w:val="21"/>
                <w:szCs w:val="21"/>
              </w:rPr>
            </w:pPr>
            <w:r>
              <w:rPr>
                <w:rFonts w:hint="eastAsia" w:ascii="仿宋" w:hAnsi="仿宋" w:cs="仿宋"/>
                <w:kern w:val="0"/>
                <w:sz w:val="21"/>
                <w:szCs w:val="21"/>
              </w:rPr>
              <w:t>10</w:t>
            </w:r>
          </w:p>
        </w:tc>
        <w:tc>
          <w:tcPr>
            <w:tcW w:w="276" w:type="pct"/>
            <w:tcBorders>
              <w:top w:val="nil"/>
              <w:left w:val="nil"/>
              <w:bottom w:val="single" w:color="auto" w:sz="4" w:space="0"/>
              <w:right w:val="single" w:color="auto" w:sz="4" w:space="0"/>
            </w:tcBorders>
            <w:vAlign w:val="center"/>
          </w:tcPr>
          <w:p w14:paraId="03819C3C">
            <w:pPr>
              <w:widowControl/>
              <w:ind w:firstLine="0" w:firstLineChars="0"/>
              <w:jc w:val="center"/>
              <w:rPr>
                <w:rFonts w:ascii="仿宋" w:hAnsi="仿宋" w:cs="仿宋"/>
                <w:kern w:val="0"/>
                <w:sz w:val="21"/>
                <w:szCs w:val="21"/>
              </w:rPr>
            </w:pPr>
            <w:r>
              <w:rPr>
                <w:rFonts w:hint="eastAsia" w:ascii="仿宋" w:hAnsi="仿宋" w:cs="仿宋"/>
                <w:kern w:val="0"/>
                <w:sz w:val="21"/>
                <w:szCs w:val="21"/>
              </w:rPr>
              <w:t>180</w:t>
            </w:r>
          </w:p>
        </w:tc>
        <w:tc>
          <w:tcPr>
            <w:tcW w:w="276" w:type="pct"/>
            <w:tcBorders>
              <w:top w:val="nil"/>
              <w:left w:val="nil"/>
              <w:bottom w:val="single" w:color="auto" w:sz="4" w:space="0"/>
              <w:right w:val="single" w:color="auto" w:sz="4" w:space="0"/>
            </w:tcBorders>
            <w:vAlign w:val="center"/>
          </w:tcPr>
          <w:p w14:paraId="1E535795">
            <w:pPr>
              <w:widowControl/>
              <w:ind w:firstLine="0" w:firstLineChars="0"/>
              <w:jc w:val="center"/>
              <w:rPr>
                <w:rFonts w:ascii="仿宋" w:hAnsi="仿宋" w:cs="仿宋"/>
                <w:kern w:val="0"/>
                <w:sz w:val="21"/>
                <w:szCs w:val="21"/>
              </w:rPr>
            </w:pPr>
            <w:r>
              <w:rPr>
                <w:rFonts w:hint="eastAsia" w:ascii="仿宋" w:hAnsi="仿宋" w:cs="仿宋"/>
                <w:kern w:val="0"/>
                <w:sz w:val="21"/>
                <w:szCs w:val="21"/>
              </w:rPr>
              <w:t>30</w:t>
            </w:r>
          </w:p>
        </w:tc>
        <w:tc>
          <w:tcPr>
            <w:tcW w:w="276" w:type="pct"/>
            <w:tcBorders>
              <w:top w:val="nil"/>
              <w:left w:val="nil"/>
              <w:bottom w:val="single" w:color="auto" w:sz="4" w:space="0"/>
              <w:right w:val="single" w:color="auto" w:sz="4" w:space="0"/>
            </w:tcBorders>
            <w:vAlign w:val="center"/>
          </w:tcPr>
          <w:p w14:paraId="7E53A1ED">
            <w:pPr>
              <w:widowControl/>
              <w:ind w:firstLine="0" w:firstLineChars="0"/>
              <w:jc w:val="center"/>
              <w:rPr>
                <w:rFonts w:ascii="仿宋" w:hAnsi="仿宋" w:cs="仿宋"/>
                <w:kern w:val="0"/>
                <w:sz w:val="21"/>
                <w:szCs w:val="21"/>
              </w:rPr>
            </w:pPr>
            <w:r>
              <w:rPr>
                <w:rFonts w:hint="eastAsia" w:ascii="仿宋" w:hAnsi="仿宋" w:cs="仿宋"/>
                <w:kern w:val="0"/>
                <w:sz w:val="21"/>
                <w:szCs w:val="21"/>
              </w:rPr>
              <w:t>150</w:t>
            </w:r>
          </w:p>
        </w:tc>
        <w:tc>
          <w:tcPr>
            <w:tcW w:w="253" w:type="pct"/>
            <w:tcBorders>
              <w:top w:val="nil"/>
              <w:left w:val="nil"/>
              <w:bottom w:val="single" w:color="auto" w:sz="4" w:space="0"/>
              <w:right w:val="single" w:color="auto" w:sz="4" w:space="0"/>
            </w:tcBorders>
            <w:vAlign w:val="center"/>
          </w:tcPr>
          <w:p w14:paraId="69780724">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272" w:type="pct"/>
            <w:tcBorders>
              <w:top w:val="nil"/>
              <w:left w:val="nil"/>
              <w:bottom w:val="single" w:color="auto" w:sz="4" w:space="0"/>
              <w:right w:val="single" w:color="auto" w:sz="4" w:space="0"/>
            </w:tcBorders>
            <w:vAlign w:val="center"/>
          </w:tcPr>
          <w:p w14:paraId="3CB6EEA2">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266" w:type="pct"/>
            <w:tcBorders>
              <w:top w:val="nil"/>
              <w:left w:val="nil"/>
              <w:bottom w:val="single" w:color="auto" w:sz="4" w:space="0"/>
              <w:right w:val="single" w:color="auto" w:sz="4" w:space="0"/>
            </w:tcBorders>
            <w:vAlign w:val="center"/>
          </w:tcPr>
          <w:p w14:paraId="50ED8EAC">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263" w:type="pct"/>
            <w:tcBorders>
              <w:top w:val="nil"/>
              <w:left w:val="nil"/>
              <w:bottom w:val="single" w:color="auto" w:sz="4" w:space="0"/>
              <w:right w:val="single" w:color="auto" w:sz="4" w:space="0"/>
            </w:tcBorders>
            <w:vAlign w:val="center"/>
          </w:tcPr>
          <w:p w14:paraId="448743CF">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264" w:type="pct"/>
            <w:tcBorders>
              <w:top w:val="nil"/>
              <w:left w:val="nil"/>
              <w:bottom w:val="single" w:color="auto" w:sz="4" w:space="0"/>
              <w:right w:val="single" w:color="auto" w:sz="4" w:space="0"/>
            </w:tcBorders>
            <w:vAlign w:val="center"/>
          </w:tcPr>
          <w:p w14:paraId="1441488C">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277" w:type="pct"/>
            <w:tcBorders>
              <w:top w:val="nil"/>
              <w:left w:val="nil"/>
              <w:bottom w:val="single" w:color="auto" w:sz="4" w:space="0"/>
              <w:right w:val="single" w:color="auto" w:sz="4" w:space="0"/>
            </w:tcBorders>
            <w:vAlign w:val="bottom"/>
          </w:tcPr>
          <w:p w14:paraId="2788EF5D">
            <w:pPr>
              <w:widowControl/>
              <w:ind w:firstLine="0" w:firstLineChars="0"/>
              <w:jc w:val="left"/>
              <w:rPr>
                <w:rFonts w:ascii="仿宋" w:hAnsi="仿宋" w:cs="仿宋"/>
                <w:kern w:val="0"/>
                <w:sz w:val="21"/>
                <w:szCs w:val="21"/>
              </w:rPr>
            </w:pPr>
            <w:r>
              <w:rPr>
                <w:rFonts w:hint="eastAsia" w:ascii="仿宋" w:hAnsi="仿宋" w:cs="仿宋"/>
                <w:kern w:val="0"/>
                <w:sz w:val="21"/>
                <w:szCs w:val="21"/>
              </w:rPr>
              <w:t>　</w:t>
            </w:r>
          </w:p>
        </w:tc>
        <w:tc>
          <w:tcPr>
            <w:tcW w:w="397" w:type="pct"/>
            <w:tcBorders>
              <w:top w:val="nil"/>
              <w:left w:val="nil"/>
              <w:bottom w:val="single" w:color="auto" w:sz="4" w:space="0"/>
              <w:right w:val="single" w:color="auto" w:sz="4" w:space="0"/>
            </w:tcBorders>
            <w:vAlign w:val="center"/>
          </w:tcPr>
          <w:p w14:paraId="4B5387B8">
            <w:pPr>
              <w:widowControl/>
              <w:ind w:firstLine="0" w:firstLineChars="0"/>
              <w:jc w:val="center"/>
              <w:rPr>
                <w:rFonts w:ascii="仿宋" w:hAnsi="仿宋" w:cs="仿宋"/>
                <w:kern w:val="0"/>
                <w:sz w:val="21"/>
                <w:szCs w:val="21"/>
              </w:rPr>
            </w:pPr>
            <w:r>
              <w:rPr>
                <w:rFonts w:hint="eastAsia" w:ascii="仿宋" w:hAnsi="仿宋" w:cs="仿宋"/>
                <w:sz w:val="21"/>
                <w:szCs w:val="21"/>
              </w:rPr>
              <w:t>考查</w:t>
            </w:r>
          </w:p>
        </w:tc>
      </w:tr>
      <w:tr w14:paraId="10672C95">
        <w:tblPrEx>
          <w:tblCellMar>
            <w:top w:w="0" w:type="dxa"/>
            <w:left w:w="108" w:type="dxa"/>
            <w:bottom w:w="0" w:type="dxa"/>
            <w:right w:w="108" w:type="dxa"/>
          </w:tblCellMar>
        </w:tblPrEx>
        <w:trPr>
          <w:trHeight w:val="439" w:hRule="atLeast"/>
          <w:jc w:val="center"/>
        </w:trPr>
        <w:tc>
          <w:tcPr>
            <w:tcW w:w="286" w:type="pct"/>
            <w:vMerge w:val="continue"/>
            <w:tcBorders>
              <w:left w:val="single" w:color="auto" w:sz="4" w:space="0"/>
              <w:right w:val="single" w:color="auto" w:sz="4" w:space="0"/>
            </w:tcBorders>
            <w:vAlign w:val="center"/>
          </w:tcPr>
          <w:p w14:paraId="01BF3F02">
            <w:pPr>
              <w:widowControl/>
              <w:ind w:firstLine="0" w:firstLineChars="0"/>
              <w:jc w:val="left"/>
              <w:rPr>
                <w:rFonts w:ascii="仿宋" w:hAnsi="仿宋" w:cs="仿宋"/>
                <w:b/>
                <w:bCs/>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20E0E228">
            <w:pPr>
              <w:widowControl/>
              <w:ind w:firstLine="0" w:firstLineChars="0"/>
              <w:jc w:val="left"/>
              <w:rPr>
                <w:rFonts w:ascii="仿宋" w:hAnsi="仿宋" w:cs="仿宋"/>
                <w:b/>
                <w:bCs/>
                <w:kern w:val="0"/>
                <w:sz w:val="21"/>
                <w:szCs w:val="21"/>
              </w:rPr>
            </w:pPr>
          </w:p>
        </w:tc>
        <w:tc>
          <w:tcPr>
            <w:tcW w:w="445" w:type="pct"/>
            <w:tcBorders>
              <w:top w:val="nil"/>
              <w:left w:val="nil"/>
              <w:bottom w:val="single" w:color="auto" w:sz="4" w:space="0"/>
              <w:right w:val="single" w:color="auto" w:sz="4" w:space="0"/>
            </w:tcBorders>
            <w:vAlign w:val="center"/>
          </w:tcPr>
          <w:p w14:paraId="6E50D55F">
            <w:pPr>
              <w:widowControl/>
              <w:ind w:left="0" w:leftChars="0" w:firstLine="0" w:firstLineChars="0"/>
              <w:jc w:val="both"/>
              <w:rPr>
                <w:rFonts w:hint="default" w:ascii="仿宋" w:hAnsi="仿宋" w:eastAsia="仿宋" w:cs="仿宋"/>
                <w:kern w:val="0"/>
                <w:sz w:val="21"/>
                <w:szCs w:val="21"/>
                <w:lang w:val="en-US" w:eastAsia="zh-CN"/>
              </w:rPr>
            </w:pPr>
            <w:r>
              <w:rPr>
                <w:rFonts w:hint="eastAsia" w:ascii="仿宋" w:hAnsi="仿宋" w:cs="仿宋"/>
                <w:sz w:val="21"/>
                <w:szCs w:val="21"/>
              </w:rPr>
              <w:t>6603010</w:t>
            </w:r>
            <w:r>
              <w:rPr>
                <w:rFonts w:hint="eastAsia" w:ascii="仿宋" w:hAnsi="仿宋" w:cs="仿宋"/>
                <w:sz w:val="21"/>
                <w:szCs w:val="21"/>
                <w:lang w:val="en-US" w:eastAsia="zh-CN"/>
              </w:rPr>
              <w:t>10</w:t>
            </w:r>
          </w:p>
        </w:tc>
        <w:tc>
          <w:tcPr>
            <w:tcW w:w="880" w:type="pct"/>
            <w:tcBorders>
              <w:top w:val="nil"/>
              <w:left w:val="nil"/>
              <w:bottom w:val="single" w:color="auto" w:sz="4" w:space="0"/>
              <w:right w:val="single" w:color="auto" w:sz="4" w:space="0"/>
            </w:tcBorders>
            <w:vAlign w:val="center"/>
          </w:tcPr>
          <w:p w14:paraId="2E16A13D">
            <w:pPr>
              <w:widowControl/>
              <w:ind w:firstLine="0" w:firstLineChars="0"/>
              <w:jc w:val="center"/>
              <w:rPr>
                <w:rFonts w:ascii="仿宋" w:hAnsi="仿宋" w:cs="仿宋"/>
                <w:kern w:val="0"/>
                <w:sz w:val="21"/>
                <w:szCs w:val="21"/>
              </w:rPr>
            </w:pPr>
            <w:r>
              <w:rPr>
                <w:rFonts w:hint="eastAsia" w:ascii="仿宋" w:hAnsi="仿宋" w:cs="仿宋"/>
                <w:kern w:val="0"/>
                <w:sz w:val="21"/>
                <w:szCs w:val="21"/>
              </w:rPr>
              <w:t>艺术（音乐/美术）</w:t>
            </w:r>
          </w:p>
        </w:tc>
        <w:tc>
          <w:tcPr>
            <w:tcW w:w="259" w:type="pct"/>
            <w:tcBorders>
              <w:top w:val="nil"/>
              <w:left w:val="nil"/>
              <w:bottom w:val="single" w:color="auto" w:sz="4" w:space="0"/>
              <w:right w:val="single" w:color="auto" w:sz="4" w:space="0"/>
            </w:tcBorders>
            <w:vAlign w:val="center"/>
          </w:tcPr>
          <w:p w14:paraId="3534613A">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276" w:type="pct"/>
            <w:tcBorders>
              <w:top w:val="nil"/>
              <w:left w:val="nil"/>
              <w:bottom w:val="single" w:color="auto" w:sz="4" w:space="0"/>
              <w:right w:val="single" w:color="auto" w:sz="4" w:space="0"/>
            </w:tcBorders>
            <w:vAlign w:val="center"/>
          </w:tcPr>
          <w:p w14:paraId="3582AD29">
            <w:pPr>
              <w:widowControl/>
              <w:ind w:firstLine="0" w:firstLineChars="0"/>
              <w:jc w:val="center"/>
              <w:rPr>
                <w:rFonts w:ascii="仿宋" w:hAnsi="仿宋" w:cs="仿宋"/>
                <w:kern w:val="0"/>
                <w:sz w:val="21"/>
                <w:szCs w:val="21"/>
              </w:rPr>
            </w:pPr>
            <w:r>
              <w:rPr>
                <w:rFonts w:hint="eastAsia" w:ascii="仿宋" w:hAnsi="仿宋" w:cs="仿宋"/>
                <w:kern w:val="0"/>
                <w:sz w:val="21"/>
                <w:szCs w:val="21"/>
              </w:rPr>
              <w:t>36</w:t>
            </w:r>
          </w:p>
        </w:tc>
        <w:tc>
          <w:tcPr>
            <w:tcW w:w="276" w:type="pct"/>
            <w:tcBorders>
              <w:top w:val="nil"/>
              <w:left w:val="nil"/>
              <w:bottom w:val="single" w:color="auto" w:sz="4" w:space="0"/>
              <w:right w:val="single" w:color="auto" w:sz="4" w:space="0"/>
            </w:tcBorders>
            <w:vAlign w:val="center"/>
          </w:tcPr>
          <w:p w14:paraId="7139D57C">
            <w:pPr>
              <w:widowControl/>
              <w:ind w:firstLine="0" w:firstLineChars="0"/>
              <w:jc w:val="center"/>
              <w:rPr>
                <w:rFonts w:ascii="仿宋" w:hAnsi="仿宋" w:cs="仿宋"/>
                <w:kern w:val="0"/>
                <w:sz w:val="21"/>
                <w:szCs w:val="21"/>
              </w:rPr>
            </w:pPr>
            <w:r>
              <w:rPr>
                <w:rFonts w:hint="eastAsia" w:ascii="仿宋" w:hAnsi="仿宋" w:cs="仿宋"/>
                <w:kern w:val="0"/>
                <w:sz w:val="21"/>
                <w:szCs w:val="21"/>
              </w:rPr>
              <w:t>18</w:t>
            </w:r>
          </w:p>
        </w:tc>
        <w:tc>
          <w:tcPr>
            <w:tcW w:w="276" w:type="pct"/>
            <w:tcBorders>
              <w:top w:val="nil"/>
              <w:left w:val="nil"/>
              <w:bottom w:val="single" w:color="auto" w:sz="4" w:space="0"/>
              <w:right w:val="single" w:color="auto" w:sz="4" w:space="0"/>
            </w:tcBorders>
            <w:vAlign w:val="center"/>
          </w:tcPr>
          <w:p w14:paraId="52BFDCD9">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1</w:t>
            </w:r>
            <w:r>
              <w:rPr>
                <w:rFonts w:hint="eastAsia" w:ascii="仿宋" w:hAnsi="仿宋" w:cs="仿宋"/>
                <w:kern w:val="0"/>
                <w:sz w:val="21"/>
                <w:szCs w:val="21"/>
              </w:rPr>
              <w:t>8</w:t>
            </w:r>
          </w:p>
        </w:tc>
        <w:tc>
          <w:tcPr>
            <w:tcW w:w="253" w:type="pct"/>
            <w:tcBorders>
              <w:top w:val="nil"/>
              <w:left w:val="nil"/>
              <w:bottom w:val="single" w:color="auto" w:sz="4" w:space="0"/>
              <w:right w:val="single" w:color="auto" w:sz="4" w:space="0"/>
            </w:tcBorders>
            <w:vAlign w:val="center"/>
          </w:tcPr>
          <w:p w14:paraId="258852C4">
            <w:pPr>
              <w:widowControl/>
              <w:ind w:firstLine="0" w:firstLineChars="0"/>
              <w:jc w:val="center"/>
              <w:rPr>
                <w:rFonts w:ascii="仿宋" w:hAnsi="仿宋" w:cs="仿宋"/>
                <w:kern w:val="0"/>
                <w:sz w:val="21"/>
                <w:szCs w:val="21"/>
              </w:rPr>
            </w:pPr>
            <w:r>
              <w:rPr>
                <w:rFonts w:hint="eastAsia" w:ascii="仿宋" w:hAnsi="仿宋" w:cs="仿宋"/>
                <w:kern w:val="0"/>
                <w:sz w:val="21"/>
                <w:szCs w:val="21"/>
              </w:rPr>
              <w:t>1</w:t>
            </w:r>
          </w:p>
        </w:tc>
        <w:tc>
          <w:tcPr>
            <w:tcW w:w="272" w:type="pct"/>
            <w:tcBorders>
              <w:top w:val="nil"/>
              <w:left w:val="nil"/>
              <w:bottom w:val="single" w:color="auto" w:sz="4" w:space="0"/>
              <w:right w:val="single" w:color="auto" w:sz="4" w:space="0"/>
            </w:tcBorders>
            <w:vAlign w:val="center"/>
          </w:tcPr>
          <w:p w14:paraId="79DBEC30">
            <w:pPr>
              <w:widowControl/>
              <w:ind w:firstLine="0" w:firstLineChars="0"/>
              <w:jc w:val="center"/>
              <w:rPr>
                <w:rFonts w:ascii="仿宋" w:hAnsi="仿宋" w:cs="仿宋"/>
                <w:kern w:val="0"/>
                <w:sz w:val="21"/>
                <w:szCs w:val="21"/>
              </w:rPr>
            </w:pPr>
            <w:r>
              <w:rPr>
                <w:rFonts w:hint="eastAsia" w:ascii="仿宋" w:hAnsi="仿宋" w:cs="仿宋"/>
                <w:kern w:val="0"/>
                <w:sz w:val="21"/>
                <w:szCs w:val="21"/>
              </w:rPr>
              <w:t>1</w:t>
            </w:r>
          </w:p>
        </w:tc>
        <w:tc>
          <w:tcPr>
            <w:tcW w:w="266" w:type="pct"/>
            <w:tcBorders>
              <w:top w:val="nil"/>
              <w:left w:val="nil"/>
              <w:bottom w:val="single" w:color="auto" w:sz="4" w:space="0"/>
              <w:right w:val="single" w:color="auto" w:sz="4" w:space="0"/>
            </w:tcBorders>
            <w:vAlign w:val="center"/>
          </w:tcPr>
          <w:p w14:paraId="0500D61E">
            <w:pPr>
              <w:widowControl/>
              <w:ind w:firstLine="0" w:firstLineChars="0"/>
              <w:jc w:val="center"/>
              <w:rPr>
                <w:rFonts w:ascii="仿宋" w:hAnsi="仿宋" w:cs="仿宋"/>
                <w:kern w:val="0"/>
                <w:sz w:val="21"/>
                <w:szCs w:val="21"/>
              </w:rPr>
            </w:pPr>
          </w:p>
        </w:tc>
        <w:tc>
          <w:tcPr>
            <w:tcW w:w="263" w:type="pct"/>
            <w:tcBorders>
              <w:top w:val="nil"/>
              <w:left w:val="nil"/>
              <w:bottom w:val="single" w:color="auto" w:sz="4" w:space="0"/>
              <w:right w:val="single" w:color="auto" w:sz="4" w:space="0"/>
            </w:tcBorders>
            <w:vAlign w:val="center"/>
          </w:tcPr>
          <w:p w14:paraId="0C22E6F0">
            <w:pPr>
              <w:widowControl/>
              <w:ind w:firstLine="0" w:firstLineChars="0"/>
              <w:jc w:val="center"/>
              <w:rPr>
                <w:rFonts w:ascii="仿宋" w:hAnsi="仿宋" w:cs="仿宋"/>
                <w:kern w:val="0"/>
                <w:sz w:val="21"/>
                <w:szCs w:val="21"/>
              </w:rPr>
            </w:pPr>
          </w:p>
        </w:tc>
        <w:tc>
          <w:tcPr>
            <w:tcW w:w="264" w:type="pct"/>
            <w:tcBorders>
              <w:top w:val="nil"/>
              <w:left w:val="nil"/>
              <w:bottom w:val="single" w:color="auto" w:sz="4" w:space="0"/>
              <w:right w:val="single" w:color="auto" w:sz="4" w:space="0"/>
            </w:tcBorders>
            <w:vAlign w:val="center"/>
          </w:tcPr>
          <w:p w14:paraId="320234D8">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277" w:type="pct"/>
            <w:tcBorders>
              <w:top w:val="nil"/>
              <w:left w:val="nil"/>
              <w:bottom w:val="single" w:color="auto" w:sz="4" w:space="0"/>
              <w:right w:val="single" w:color="auto" w:sz="4" w:space="0"/>
            </w:tcBorders>
            <w:vAlign w:val="bottom"/>
          </w:tcPr>
          <w:p w14:paraId="19B20A07">
            <w:pPr>
              <w:widowControl/>
              <w:ind w:firstLine="0" w:firstLineChars="0"/>
              <w:jc w:val="left"/>
              <w:rPr>
                <w:rFonts w:ascii="仿宋" w:hAnsi="仿宋" w:cs="仿宋"/>
                <w:kern w:val="0"/>
                <w:sz w:val="21"/>
                <w:szCs w:val="21"/>
              </w:rPr>
            </w:pPr>
            <w:r>
              <w:rPr>
                <w:rFonts w:hint="eastAsia" w:ascii="仿宋" w:hAnsi="仿宋" w:cs="仿宋"/>
                <w:kern w:val="0"/>
                <w:sz w:val="21"/>
                <w:szCs w:val="21"/>
              </w:rPr>
              <w:t>　</w:t>
            </w:r>
          </w:p>
        </w:tc>
        <w:tc>
          <w:tcPr>
            <w:tcW w:w="397" w:type="pct"/>
            <w:tcBorders>
              <w:top w:val="nil"/>
              <w:left w:val="nil"/>
              <w:bottom w:val="single" w:color="auto" w:sz="4" w:space="0"/>
              <w:right w:val="single" w:color="auto" w:sz="4" w:space="0"/>
            </w:tcBorders>
            <w:vAlign w:val="center"/>
          </w:tcPr>
          <w:p w14:paraId="5E3773ED">
            <w:pPr>
              <w:widowControl/>
              <w:ind w:firstLine="0" w:firstLineChars="0"/>
              <w:jc w:val="center"/>
              <w:rPr>
                <w:rFonts w:ascii="仿宋" w:hAnsi="仿宋" w:cs="仿宋"/>
                <w:kern w:val="0"/>
                <w:sz w:val="21"/>
                <w:szCs w:val="21"/>
              </w:rPr>
            </w:pPr>
            <w:r>
              <w:rPr>
                <w:rFonts w:hint="eastAsia" w:ascii="仿宋" w:hAnsi="仿宋" w:cs="仿宋"/>
                <w:sz w:val="21"/>
                <w:szCs w:val="21"/>
              </w:rPr>
              <w:t>考查</w:t>
            </w:r>
          </w:p>
        </w:tc>
      </w:tr>
      <w:tr w14:paraId="4D6C656F">
        <w:tblPrEx>
          <w:tblCellMar>
            <w:top w:w="0" w:type="dxa"/>
            <w:left w:w="108" w:type="dxa"/>
            <w:bottom w:w="0" w:type="dxa"/>
            <w:right w:w="108" w:type="dxa"/>
          </w:tblCellMar>
        </w:tblPrEx>
        <w:trPr>
          <w:trHeight w:val="439" w:hRule="atLeast"/>
          <w:jc w:val="center"/>
        </w:trPr>
        <w:tc>
          <w:tcPr>
            <w:tcW w:w="286" w:type="pct"/>
            <w:vMerge w:val="continue"/>
            <w:tcBorders>
              <w:left w:val="single" w:color="auto" w:sz="4" w:space="0"/>
              <w:right w:val="single" w:color="auto" w:sz="4" w:space="0"/>
            </w:tcBorders>
            <w:vAlign w:val="center"/>
          </w:tcPr>
          <w:p w14:paraId="61260FAB">
            <w:pPr>
              <w:widowControl/>
              <w:ind w:firstLine="0" w:firstLineChars="0"/>
              <w:jc w:val="left"/>
              <w:rPr>
                <w:rFonts w:ascii="仿宋" w:hAnsi="仿宋" w:cs="仿宋"/>
                <w:b/>
                <w:bCs/>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0C33EE2A">
            <w:pPr>
              <w:widowControl/>
              <w:ind w:firstLine="0" w:firstLineChars="0"/>
              <w:jc w:val="left"/>
              <w:rPr>
                <w:rFonts w:ascii="仿宋" w:hAnsi="仿宋" w:cs="仿宋"/>
                <w:b/>
                <w:bCs/>
                <w:kern w:val="0"/>
                <w:sz w:val="21"/>
                <w:szCs w:val="21"/>
              </w:rPr>
            </w:pPr>
          </w:p>
        </w:tc>
        <w:tc>
          <w:tcPr>
            <w:tcW w:w="445" w:type="pct"/>
            <w:tcBorders>
              <w:top w:val="nil"/>
              <w:left w:val="nil"/>
              <w:bottom w:val="single" w:color="auto" w:sz="4" w:space="0"/>
              <w:right w:val="single" w:color="auto" w:sz="4" w:space="0"/>
            </w:tcBorders>
            <w:vAlign w:val="center"/>
          </w:tcPr>
          <w:p w14:paraId="3F4468F8">
            <w:pPr>
              <w:widowControl/>
              <w:ind w:left="0" w:leftChars="0" w:firstLine="0" w:firstLineChars="0"/>
              <w:jc w:val="both"/>
              <w:rPr>
                <w:rFonts w:hint="eastAsia" w:ascii="仿宋" w:hAnsi="仿宋" w:eastAsia="仿宋" w:cs="仿宋"/>
                <w:kern w:val="0"/>
                <w:sz w:val="21"/>
                <w:szCs w:val="21"/>
                <w:lang w:val="en-US" w:eastAsia="zh-CN"/>
              </w:rPr>
            </w:pPr>
            <w:r>
              <w:rPr>
                <w:rFonts w:hint="eastAsia" w:ascii="仿宋" w:hAnsi="仿宋" w:cs="仿宋"/>
                <w:sz w:val="21"/>
                <w:szCs w:val="21"/>
              </w:rPr>
              <w:t>66030101</w:t>
            </w:r>
            <w:r>
              <w:rPr>
                <w:rFonts w:hint="eastAsia" w:ascii="仿宋" w:hAnsi="仿宋" w:cs="仿宋"/>
                <w:sz w:val="21"/>
                <w:szCs w:val="21"/>
                <w:lang w:val="en-US" w:eastAsia="zh-CN"/>
              </w:rPr>
              <w:t>1</w:t>
            </w:r>
          </w:p>
        </w:tc>
        <w:tc>
          <w:tcPr>
            <w:tcW w:w="880" w:type="pct"/>
            <w:tcBorders>
              <w:top w:val="nil"/>
              <w:left w:val="nil"/>
              <w:bottom w:val="single" w:color="auto" w:sz="4" w:space="0"/>
              <w:right w:val="single" w:color="auto" w:sz="4" w:space="0"/>
            </w:tcBorders>
            <w:vAlign w:val="center"/>
          </w:tcPr>
          <w:p w14:paraId="3E7BD646">
            <w:pPr>
              <w:widowControl/>
              <w:ind w:firstLine="0" w:firstLineChars="0"/>
              <w:jc w:val="center"/>
              <w:rPr>
                <w:rFonts w:ascii="仿宋" w:hAnsi="仿宋" w:cs="仿宋"/>
                <w:kern w:val="0"/>
                <w:sz w:val="21"/>
                <w:szCs w:val="21"/>
              </w:rPr>
            </w:pPr>
            <w:r>
              <w:rPr>
                <w:rFonts w:hint="eastAsia" w:ascii="仿宋" w:hAnsi="仿宋" w:cs="仿宋"/>
                <w:kern w:val="0"/>
                <w:sz w:val="21"/>
                <w:szCs w:val="21"/>
              </w:rPr>
              <w:t>历史</w:t>
            </w:r>
          </w:p>
        </w:tc>
        <w:tc>
          <w:tcPr>
            <w:tcW w:w="259" w:type="pct"/>
            <w:tcBorders>
              <w:top w:val="nil"/>
              <w:left w:val="nil"/>
              <w:bottom w:val="single" w:color="auto" w:sz="4" w:space="0"/>
              <w:right w:val="single" w:color="auto" w:sz="4" w:space="0"/>
            </w:tcBorders>
            <w:vAlign w:val="center"/>
          </w:tcPr>
          <w:p w14:paraId="2FD80FA7">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kern w:val="0"/>
                <w:sz w:val="21"/>
                <w:szCs w:val="21"/>
                <w:lang w:val="en-US" w:eastAsia="zh-CN"/>
              </w:rPr>
              <w:t>4</w:t>
            </w:r>
          </w:p>
        </w:tc>
        <w:tc>
          <w:tcPr>
            <w:tcW w:w="276" w:type="pct"/>
            <w:tcBorders>
              <w:top w:val="nil"/>
              <w:left w:val="nil"/>
              <w:bottom w:val="single" w:color="auto" w:sz="4" w:space="0"/>
              <w:right w:val="single" w:color="auto" w:sz="4" w:space="0"/>
            </w:tcBorders>
            <w:vAlign w:val="center"/>
          </w:tcPr>
          <w:p w14:paraId="0EDD3371">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72</w:t>
            </w:r>
          </w:p>
        </w:tc>
        <w:tc>
          <w:tcPr>
            <w:tcW w:w="276" w:type="pct"/>
            <w:tcBorders>
              <w:top w:val="nil"/>
              <w:left w:val="nil"/>
              <w:bottom w:val="single" w:color="auto" w:sz="4" w:space="0"/>
              <w:right w:val="single" w:color="auto" w:sz="4" w:space="0"/>
            </w:tcBorders>
            <w:vAlign w:val="center"/>
          </w:tcPr>
          <w:p w14:paraId="570B2B40">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72</w:t>
            </w:r>
          </w:p>
        </w:tc>
        <w:tc>
          <w:tcPr>
            <w:tcW w:w="276" w:type="pct"/>
            <w:tcBorders>
              <w:top w:val="nil"/>
              <w:left w:val="nil"/>
              <w:bottom w:val="single" w:color="auto" w:sz="4" w:space="0"/>
              <w:right w:val="single" w:color="auto" w:sz="4" w:space="0"/>
            </w:tcBorders>
            <w:vAlign w:val="center"/>
          </w:tcPr>
          <w:p w14:paraId="62870EBD">
            <w:pPr>
              <w:widowControl/>
              <w:ind w:firstLine="0" w:firstLineChars="0"/>
              <w:jc w:val="center"/>
              <w:rPr>
                <w:rFonts w:ascii="仿宋" w:hAnsi="仿宋" w:cs="仿宋"/>
                <w:kern w:val="0"/>
                <w:sz w:val="21"/>
                <w:szCs w:val="21"/>
              </w:rPr>
            </w:pPr>
            <w:r>
              <w:rPr>
                <w:rFonts w:hint="eastAsia" w:ascii="仿宋" w:hAnsi="仿宋" w:cs="仿宋"/>
                <w:kern w:val="0"/>
                <w:sz w:val="21"/>
                <w:szCs w:val="21"/>
              </w:rPr>
              <w:t>0</w:t>
            </w:r>
          </w:p>
        </w:tc>
        <w:tc>
          <w:tcPr>
            <w:tcW w:w="253" w:type="pct"/>
            <w:tcBorders>
              <w:top w:val="nil"/>
              <w:left w:val="nil"/>
              <w:bottom w:val="single" w:color="auto" w:sz="4" w:space="0"/>
              <w:right w:val="single" w:color="auto" w:sz="4" w:space="0"/>
            </w:tcBorders>
            <w:vAlign w:val="center"/>
          </w:tcPr>
          <w:p w14:paraId="724D565A">
            <w:pPr>
              <w:widowControl/>
              <w:ind w:firstLine="0" w:firstLineChars="0"/>
              <w:jc w:val="center"/>
              <w:rPr>
                <w:rFonts w:ascii="仿宋" w:hAnsi="仿宋" w:cs="仿宋"/>
                <w:kern w:val="0"/>
                <w:sz w:val="21"/>
                <w:szCs w:val="21"/>
              </w:rPr>
            </w:pPr>
          </w:p>
        </w:tc>
        <w:tc>
          <w:tcPr>
            <w:tcW w:w="272" w:type="pct"/>
            <w:tcBorders>
              <w:top w:val="nil"/>
              <w:left w:val="nil"/>
              <w:bottom w:val="single" w:color="auto" w:sz="4" w:space="0"/>
              <w:right w:val="single" w:color="auto" w:sz="4" w:space="0"/>
            </w:tcBorders>
            <w:vAlign w:val="center"/>
          </w:tcPr>
          <w:p w14:paraId="1BF6B7E7">
            <w:pPr>
              <w:widowControl/>
              <w:ind w:firstLine="0" w:firstLineChars="0"/>
              <w:jc w:val="center"/>
              <w:rPr>
                <w:rFonts w:ascii="仿宋" w:hAnsi="仿宋" w:cs="仿宋"/>
                <w:kern w:val="0"/>
                <w:sz w:val="21"/>
                <w:szCs w:val="21"/>
              </w:rPr>
            </w:pPr>
          </w:p>
        </w:tc>
        <w:tc>
          <w:tcPr>
            <w:tcW w:w="266" w:type="pct"/>
            <w:tcBorders>
              <w:top w:val="nil"/>
              <w:left w:val="nil"/>
              <w:bottom w:val="single" w:color="auto" w:sz="4" w:space="0"/>
              <w:right w:val="single" w:color="auto" w:sz="4" w:space="0"/>
            </w:tcBorders>
            <w:vAlign w:val="center"/>
          </w:tcPr>
          <w:p w14:paraId="62F9E079">
            <w:pPr>
              <w:widowControl/>
              <w:ind w:firstLine="0" w:firstLineChars="0"/>
              <w:jc w:val="center"/>
              <w:rPr>
                <w:rFonts w:ascii="仿宋" w:hAnsi="仿宋" w:cs="仿宋"/>
                <w:kern w:val="0"/>
                <w:sz w:val="21"/>
                <w:szCs w:val="21"/>
              </w:rPr>
            </w:pPr>
          </w:p>
        </w:tc>
        <w:tc>
          <w:tcPr>
            <w:tcW w:w="263" w:type="pct"/>
            <w:tcBorders>
              <w:top w:val="nil"/>
              <w:left w:val="nil"/>
              <w:bottom w:val="single" w:color="auto" w:sz="4" w:space="0"/>
              <w:right w:val="single" w:color="auto" w:sz="4" w:space="0"/>
            </w:tcBorders>
            <w:vAlign w:val="center"/>
          </w:tcPr>
          <w:p w14:paraId="27256DB5">
            <w:pPr>
              <w:widowControl/>
              <w:ind w:firstLine="0" w:firstLineChars="0"/>
              <w:jc w:val="center"/>
              <w:rPr>
                <w:rFonts w:ascii="仿宋" w:hAnsi="仿宋" w:cs="仿宋"/>
                <w:kern w:val="0"/>
                <w:sz w:val="21"/>
                <w:szCs w:val="21"/>
              </w:rPr>
            </w:pPr>
          </w:p>
        </w:tc>
        <w:tc>
          <w:tcPr>
            <w:tcW w:w="264" w:type="pct"/>
            <w:tcBorders>
              <w:top w:val="nil"/>
              <w:left w:val="nil"/>
              <w:bottom w:val="single" w:color="auto" w:sz="4" w:space="0"/>
              <w:right w:val="single" w:color="auto" w:sz="4" w:space="0"/>
            </w:tcBorders>
            <w:vAlign w:val="center"/>
          </w:tcPr>
          <w:p w14:paraId="61EE73DF">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kern w:val="0"/>
                <w:sz w:val="21"/>
                <w:szCs w:val="21"/>
                <w:lang w:val="en-US" w:eastAsia="zh-CN"/>
              </w:rPr>
              <w:t>4</w:t>
            </w:r>
          </w:p>
        </w:tc>
        <w:tc>
          <w:tcPr>
            <w:tcW w:w="277" w:type="pct"/>
            <w:tcBorders>
              <w:top w:val="nil"/>
              <w:left w:val="nil"/>
              <w:bottom w:val="single" w:color="auto" w:sz="4" w:space="0"/>
              <w:right w:val="single" w:color="auto" w:sz="4" w:space="0"/>
            </w:tcBorders>
            <w:vAlign w:val="bottom"/>
          </w:tcPr>
          <w:p w14:paraId="13E017EB">
            <w:pPr>
              <w:widowControl/>
              <w:ind w:firstLine="0" w:firstLineChars="0"/>
              <w:jc w:val="left"/>
              <w:rPr>
                <w:rFonts w:ascii="仿宋" w:hAnsi="仿宋" w:cs="仿宋"/>
                <w:kern w:val="0"/>
                <w:sz w:val="21"/>
                <w:szCs w:val="21"/>
              </w:rPr>
            </w:pPr>
          </w:p>
        </w:tc>
        <w:tc>
          <w:tcPr>
            <w:tcW w:w="397" w:type="pct"/>
            <w:tcBorders>
              <w:top w:val="nil"/>
              <w:left w:val="nil"/>
              <w:bottom w:val="single" w:color="auto" w:sz="4" w:space="0"/>
              <w:right w:val="single" w:color="auto" w:sz="4" w:space="0"/>
            </w:tcBorders>
            <w:vAlign w:val="center"/>
          </w:tcPr>
          <w:p w14:paraId="1702470C">
            <w:pPr>
              <w:widowControl/>
              <w:ind w:firstLine="0" w:firstLineChars="0"/>
              <w:jc w:val="center"/>
              <w:rPr>
                <w:rFonts w:ascii="仿宋" w:hAnsi="仿宋" w:cs="仿宋"/>
                <w:kern w:val="0"/>
                <w:sz w:val="21"/>
                <w:szCs w:val="21"/>
              </w:rPr>
            </w:pPr>
            <w:r>
              <w:rPr>
                <w:rFonts w:hint="eastAsia" w:ascii="仿宋" w:hAnsi="仿宋" w:cs="仿宋"/>
                <w:sz w:val="21"/>
                <w:szCs w:val="21"/>
              </w:rPr>
              <w:t>考查</w:t>
            </w:r>
          </w:p>
        </w:tc>
      </w:tr>
      <w:tr w14:paraId="63CB43DD">
        <w:tblPrEx>
          <w:tblCellMar>
            <w:top w:w="0" w:type="dxa"/>
            <w:left w:w="108" w:type="dxa"/>
            <w:bottom w:w="0" w:type="dxa"/>
            <w:right w:w="108" w:type="dxa"/>
          </w:tblCellMar>
        </w:tblPrEx>
        <w:trPr>
          <w:trHeight w:val="439" w:hRule="atLeast"/>
          <w:jc w:val="center"/>
        </w:trPr>
        <w:tc>
          <w:tcPr>
            <w:tcW w:w="286" w:type="pct"/>
            <w:vMerge w:val="continue"/>
            <w:tcBorders>
              <w:left w:val="single" w:color="auto" w:sz="4" w:space="0"/>
              <w:right w:val="single" w:color="auto" w:sz="4" w:space="0"/>
            </w:tcBorders>
            <w:vAlign w:val="center"/>
          </w:tcPr>
          <w:p w14:paraId="7CBCC394">
            <w:pPr>
              <w:widowControl/>
              <w:ind w:firstLine="0" w:firstLineChars="0"/>
              <w:jc w:val="left"/>
              <w:rPr>
                <w:rFonts w:ascii="仿宋" w:hAnsi="仿宋" w:cs="仿宋"/>
                <w:b/>
                <w:bCs/>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7DA50186">
            <w:pPr>
              <w:widowControl/>
              <w:ind w:firstLine="0" w:firstLineChars="0"/>
              <w:jc w:val="left"/>
              <w:rPr>
                <w:rFonts w:ascii="仿宋" w:hAnsi="仿宋" w:cs="仿宋"/>
                <w:b/>
                <w:bCs/>
                <w:kern w:val="0"/>
                <w:sz w:val="21"/>
                <w:szCs w:val="21"/>
              </w:rPr>
            </w:pPr>
          </w:p>
        </w:tc>
        <w:tc>
          <w:tcPr>
            <w:tcW w:w="445" w:type="pct"/>
            <w:tcBorders>
              <w:top w:val="nil"/>
              <w:left w:val="nil"/>
              <w:bottom w:val="single" w:color="auto" w:sz="4" w:space="0"/>
              <w:right w:val="single" w:color="auto" w:sz="4" w:space="0"/>
            </w:tcBorders>
            <w:vAlign w:val="center"/>
          </w:tcPr>
          <w:p w14:paraId="50D49D55">
            <w:pPr>
              <w:widowControl/>
              <w:ind w:left="0" w:leftChars="0" w:firstLine="0" w:firstLineChars="0"/>
              <w:jc w:val="both"/>
              <w:rPr>
                <w:rFonts w:hint="eastAsia" w:ascii="仿宋" w:hAnsi="仿宋" w:cs="仿宋"/>
                <w:sz w:val="21"/>
                <w:szCs w:val="21"/>
              </w:rPr>
            </w:pPr>
            <w:r>
              <w:rPr>
                <w:rFonts w:hint="eastAsia" w:ascii="仿宋" w:hAnsi="仿宋" w:cs="仿宋"/>
                <w:sz w:val="21"/>
                <w:szCs w:val="21"/>
              </w:rPr>
              <w:t>6603010</w:t>
            </w:r>
            <w:r>
              <w:rPr>
                <w:rFonts w:hint="eastAsia" w:ascii="仿宋" w:hAnsi="仿宋" w:cs="仿宋"/>
                <w:sz w:val="21"/>
                <w:szCs w:val="21"/>
                <w:lang w:val="en-US" w:eastAsia="zh-CN"/>
              </w:rPr>
              <w:t>12</w:t>
            </w:r>
          </w:p>
        </w:tc>
        <w:tc>
          <w:tcPr>
            <w:tcW w:w="880" w:type="pct"/>
            <w:tcBorders>
              <w:top w:val="nil"/>
              <w:left w:val="nil"/>
              <w:bottom w:val="single" w:color="auto" w:sz="4" w:space="0"/>
              <w:right w:val="single" w:color="auto" w:sz="4" w:space="0"/>
            </w:tcBorders>
            <w:vAlign w:val="center"/>
          </w:tcPr>
          <w:p w14:paraId="78304F94">
            <w:pPr>
              <w:widowControl/>
              <w:ind w:firstLine="0" w:firstLineChars="0"/>
              <w:jc w:val="center"/>
              <w:rPr>
                <w:rFonts w:hint="eastAsia" w:ascii="仿宋" w:hAnsi="仿宋" w:eastAsia="仿宋" w:cs="仿宋"/>
                <w:kern w:val="0"/>
                <w:sz w:val="21"/>
                <w:szCs w:val="21"/>
                <w:lang w:val="en-US" w:eastAsia="zh-CN"/>
              </w:rPr>
            </w:pPr>
            <w:r>
              <w:rPr>
                <w:rFonts w:hint="eastAsia" w:ascii="仿宋" w:hAnsi="仿宋" w:cs="仿宋"/>
                <w:kern w:val="0"/>
                <w:sz w:val="21"/>
                <w:szCs w:val="21"/>
                <w:lang w:val="en-US" w:eastAsia="zh-CN"/>
              </w:rPr>
              <w:t>物理</w:t>
            </w:r>
          </w:p>
        </w:tc>
        <w:tc>
          <w:tcPr>
            <w:tcW w:w="259" w:type="pct"/>
            <w:tcBorders>
              <w:top w:val="nil"/>
              <w:left w:val="nil"/>
              <w:bottom w:val="single" w:color="auto" w:sz="4" w:space="0"/>
              <w:right w:val="single" w:color="auto" w:sz="4" w:space="0"/>
            </w:tcBorders>
            <w:vAlign w:val="center"/>
          </w:tcPr>
          <w:p w14:paraId="09258DA9">
            <w:pPr>
              <w:widowControl/>
              <w:ind w:firstLine="0" w:firstLineChars="0"/>
              <w:jc w:val="center"/>
              <w:rPr>
                <w:rFonts w:hint="default" w:ascii="仿宋" w:hAnsi="仿宋" w:cs="仿宋"/>
                <w:kern w:val="0"/>
                <w:sz w:val="21"/>
                <w:szCs w:val="21"/>
                <w:lang w:val="en-US" w:eastAsia="zh-CN"/>
              </w:rPr>
            </w:pPr>
            <w:r>
              <w:rPr>
                <w:rFonts w:hint="eastAsia" w:ascii="仿宋" w:hAnsi="仿宋" w:cs="仿宋"/>
                <w:kern w:val="0"/>
                <w:sz w:val="21"/>
                <w:szCs w:val="21"/>
                <w:lang w:val="en-US" w:eastAsia="zh-CN"/>
              </w:rPr>
              <w:t>2</w:t>
            </w:r>
          </w:p>
        </w:tc>
        <w:tc>
          <w:tcPr>
            <w:tcW w:w="276" w:type="pct"/>
            <w:tcBorders>
              <w:top w:val="nil"/>
              <w:left w:val="nil"/>
              <w:bottom w:val="single" w:color="auto" w:sz="4" w:space="0"/>
              <w:right w:val="single" w:color="auto" w:sz="4" w:space="0"/>
            </w:tcBorders>
            <w:vAlign w:val="center"/>
          </w:tcPr>
          <w:p w14:paraId="11A7B49F">
            <w:pPr>
              <w:widowControl/>
              <w:ind w:firstLine="0" w:firstLineChars="0"/>
              <w:jc w:val="center"/>
              <w:rPr>
                <w:rFonts w:hint="default" w:ascii="仿宋" w:hAnsi="仿宋" w:cs="仿宋"/>
                <w:kern w:val="0"/>
                <w:sz w:val="21"/>
                <w:szCs w:val="21"/>
                <w:lang w:val="en-US" w:eastAsia="zh-CN"/>
              </w:rPr>
            </w:pPr>
            <w:r>
              <w:rPr>
                <w:rFonts w:hint="eastAsia" w:ascii="仿宋" w:hAnsi="仿宋" w:cs="仿宋"/>
                <w:kern w:val="0"/>
                <w:sz w:val="21"/>
                <w:szCs w:val="21"/>
                <w:lang w:val="en-US" w:eastAsia="zh-CN"/>
              </w:rPr>
              <w:t>36</w:t>
            </w:r>
          </w:p>
        </w:tc>
        <w:tc>
          <w:tcPr>
            <w:tcW w:w="276" w:type="pct"/>
            <w:tcBorders>
              <w:top w:val="nil"/>
              <w:left w:val="nil"/>
              <w:bottom w:val="single" w:color="auto" w:sz="4" w:space="0"/>
              <w:right w:val="single" w:color="auto" w:sz="4" w:space="0"/>
            </w:tcBorders>
            <w:vAlign w:val="center"/>
          </w:tcPr>
          <w:p w14:paraId="1E2CF1A0">
            <w:pPr>
              <w:widowControl/>
              <w:ind w:firstLine="0" w:firstLineChars="0"/>
              <w:jc w:val="center"/>
              <w:rPr>
                <w:rFonts w:hint="default" w:ascii="仿宋" w:hAnsi="仿宋" w:cs="仿宋"/>
                <w:kern w:val="0"/>
                <w:sz w:val="21"/>
                <w:szCs w:val="21"/>
                <w:lang w:val="en-US" w:eastAsia="zh-CN"/>
              </w:rPr>
            </w:pPr>
            <w:r>
              <w:rPr>
                <w:rFonts w:hint="eastAsia" w:ascii="仿宋" w:hAnsi="仿宋" w:cs="仿宋"/>
                <w:kern w:val="0"/>
                <w:sz w:val="21"/>
                <w:szCs w:val="21"/>
                <w:lang w:val="en-US" w:eastAsia="zh-CN"/>
              </w:rPr>
              <w:t>36</w:t>
            </w:r>
          </w:p>
        </w:tc>
        <w:tc>
          <w:tcPr>
            <w:tcW w:w="276" w:type="pct"/>
            <w:tcBorders>
              <w:top w:val="nil"/>
              <w:left w:val="nil"/>
              <w:bottom w:val="single" w:color="auto" w:sz="4" w:space="0"/>
              <w:right w:val="single" w:color="auto" w:sz="4" w:space="0"/>
            </w:tcBorders>
            <w:vAlign w:val="center"/>
          </w:tcPr>
          <w:p w14:paraId="3F9EC401">
            <w:pPr>
              <w:widowControl/>
              <w:ind w:firstLine="0" w:firstLineChars="0"/>
              <w:jc w:val="center"/>
              <w:rPr>
                <w:rFonts w:hint="eastAsia" w:ascii="仿宋" w:hAnsi="仿宋" w:eastAsia="仿宋" w:cs="仿宋"/>
                <w:kern w:val="0"/>
                <w:sz w:val="21"/>
                <w:szCs w:val="21"/>
                <w:lang w:val="en-US" w:eastAsia="zh-CN"/>
              </w:rPr>
            </w:pPr>
            <w:r>
              <w:rPr>
                <w:rFonts w:hint="eastAsia" w:ascii="仿宋" w:hAnsi="仿宋" w:cs="仿宋"/>
                <w:kern w:val="0"/>
                <w:sz w:val="21"/>
                <w:szCs w:val="21"/>
                <w:lang w:val="en-US" w:eastAsia="zh-CN"/>
              </w:rPr>
              <w:t>0</w:t>
            </w:r>
          </w:p>
        </w:tc>
        <w:tc>
          <w:tcPr>
            <w:tcW w:w="253" w:type="pct"/>
            <w:tcBorders>
              <w:top w:val="nil"/>
              <w:left w:val="nil"/>
              <w:bottom w:val="single" w:color="auto" w:sz="4" w:space="0"/>
              <w:right w:val="single" w:color="auto" w:sz="4" w:space="0"/>
            </w:tcBorders>
            <w:vAlign w:val="center"/>
          </w:tcPr>
          <w:p w14:paraId="3FD15B11">
            <w:pPr>
              <w:widowControl/>
              <w:ind w:firstLine="0" w:firstLineChars="0"/>
              <w:jc w:val="center"/>
              <w:rPr>
                <w:rFonts w:hint="eastAsia" w:ascii="仿宋" w:hAnsi="仿宋" w:eastAsia="仿宋" w:cs="仿宋"/>
                <w:kern w:val="0"/>
                <w:sz w:val="21"/>
                <w:szCs w:val="21"/>
                <w:lang w:val="en-US" w:eastAsia="zh-CN"/>
              </w:rPr>
            </w:pPr>
            <w:r>
              <w:rPr>
                <w:rFonts w:hint="eastAsia" w:ascii="仿宋" w:hAnsi="仿宋" w:cs="仿宋"/>
                <w:kern w:val="0"/>
                <w:sz w:val="21"/>
                <w:szCs w:val="21"/>
                <w:lang w:val="en-US" w:eastAsia="zh-CN"/>
              </w:rPr>
              <w:t>2</w:t>
            </w:r>
          </w:p>
        </w:tc>
        <w:tc>
          <w:tcPr>
            <w:tcW w:w="272" w:type="pct"/>
            <w:tcBorders>
              <w:top w:val="nil"/>
              <w:left w:val="nil"/>
              <w:bottom w:val="single" w:color="auto" w:sz="4" w:space="0"/>
              <w:right w:val="single" w:color="auto" w:sz="4" w:space="0"/>
            </w:tcBorders>
            <w:vAlign w:val="center"/>
          </w:tcPr>
          <w:p w14:paraId="04260E39">
            <w:pPr>
              <w:widowControl/>
              <w:ind w:firstLine="0" w:firstLineChars="0"/>
              <w:jc w:val="center"/>
              <w:rPr>
                <w:rFonts w:ascii="仿宋" w:hAnsi="仿宋" w:cs="仿宋"/>
                <w:kern w:val="0"/>
                <w:sz w:val="21"/>
                <w:szCs w:val="21"/>
              </w:rPr>
            </w:pPr>
          </w:p>
        </w:tc>
        <w:tc>
          <w:tcPr>
            <w:tcW w:w="266" w:type="pct"/>
            <w:tcBorders>
              <w:top w:val="nil"/>
              <w:left w:val="nil"/>
              <w:bottom w:val="single" w:color="auto" w:sz="4" w:space="0"/>
              <w:right w:val="single" w:color="auto" w:sz="4" w:space="0"/>
            </w:tcBorders>
            <w:vAlign w:val="center"/>
          </w:tcPr>
          <w:p w14:paraId="65E016D1">
            <w:pPr>
              <w:widowControl/>
              <w:ind w:firstLine="0" w:firstLineChars="0"/>
              <w:jc w:val="center"/>
              <w:rPr>
                <w:rFonts w:ascii="仿宋" w:hAnsi="仿宋" w:cs="仿宋"/>
                <w:kern w:val="0"/>
                <w:sz w:val="21"/>
                <w:szCs w:val="21"/>
              </w:rPr>
            </w:pPr>
          </w:p>
        </w:tc>
        <w:tc>
          <w:tcPr>
            <w:tcW w:w="263" w:type="pct"/>
            <w:tcBorders>
              <w:top w:val="nil"/>
              <w:left w:val="nil"/>
              <w:bottom w:val="single" w:color="auto" w:sz="4" w:space="0"/>
              <w:right w:val="single" w:color="auto" w:sz="4" w:space="0"/>
            </w:tcBorders>
            <w:vAlign w:val="center"/>
          </w:tcPr>
          <w:p w14:paraId="7AC85C4F">
            <w:pPr>
              <w:widowControl/>
              <w:ind w:firstLine="0" w:firstLineChars="0"/>
              <w:jc w:val="center"/>
              <w:rPr>
                <w:rFonts w:ascii="仿宋" w:hAnsi="仿宋" w:cs="仿宋"/>
                <w:kern w:val="0"/>
                <w:sz w:val="21"/>
                <w:szCs w:val="21"/>
              </w:rPr>
            </w:pPr>
          </w:p>
        </w:tc>
        <w:tc>
          <w:tcPr>
            <w:tcW w:w="264" w:type="pct"/>
            <w:tcBorders>
              <w:top w:val="nil"/>
              <w:left w:val="nil"/>
              <w:bottom w:val="single" w:color="auto" w:sz="4" w:space="0"/>
              <w:right w:val="single" w:color="auto" w:sz="4" w:space="0"/>
            </w:tcBorders>
            <w:vAlign w:val="center"/>
          </w:tcPr>
          <w:p w14:paraId="0BC3F1CE">
            <w:pPr>
              <w:widowControl/>
              <w:ind w:firstLine="0" w:firstLineChars="0"/>
              <w:jc w:val="center"/>
              <w:rPr>
                <w:rFonts w:hint="eastAsia" w:ascii="仿宋" w:hAnsi="仿宋" w:cs="仿宋"/>
                <w:kern w:val="0"/>
                <w:sz w:val="21"/>
                <w:szCs w:val="21"/>
                <w:lang w:val="en-US" w:eastAsia="zh-CN"/>
              </w:rPr>
            </w:pPr>
          </w:p>
        </w:tc>
        <w:tc>
          <w:tcPr>
            <w:tcW w:w="277" w:type="pct"/>
            <w:tcBorders>
              <w:top w:val="nil"/>
              <w:left w:val="nil"/>
              <w:bottom w:val="single" w:color="auto" w:sz="4" w:space="0"/>
              <w:right w:val="single" w:color="auto" w:sz="4" w:space="0"/>
            </w:tcBorders>
            <w:vAlign w:val="bottom"/>
          </w:tcPr>
          <w:p w14:paraId="2D6CF817">
            <w:pPr>
              <w:widowControl/>
              <w:ind w:firstLine="0" w:firstLineChars="0"/>
              <w:jc w:val="left"/>
              <w:rPr>
                <w:rFonts w:ascii="仿宋" w:hAnsi="仿宋" w:cs="仿宋"/>
                <w:kern w:val="0"/>
                <w:sz w:val="21"/>
                <w:szCs w:val="21"/>
              </w:rPr>
            </w:pPr>
          </w:p>
        </w:tc>
        <w:tc>
          <w:tcPr>
            <w:tcW w:w="397" w:type="pct"/>
            <w:tcBorders>
              <w:top w:val="nil"/>
              <w:left w:val="nil"/>
              <w:bottom w:val="single" w:color="auto" w:sz="4" w:space="0"/>
              <w:right w:val="single" w:color="auto" w:sz="4" w:space="0"/>
            </w:tcBorders>
            <w:vAlign w:val="center"/>
          </w:tcPr>
          <w:p w14:paraId="11333D60">
            <w:pPr>
              <w:widowControl/>
              <w:ind w:firstLine="0" w:firstLineChars="0"/>
              <w:jc w:val="center"/>
              <w:rPr>
                <w:rFonts w:hint="eastAsia" w:ascii="仿宋" w:hAnsi="仿宋" w:cs="仿宋"/>
                <w:sz w:val="21"/>
                <w:szCs w:val="21"/>
              </w:rPr>
            </w:pPr>
            <w:r>
              <w:rPr>
                <w:rFonts w:hint="eastAsia" w:ascii="仿宋" w:hAnsi="仿宋" w:cs="仿宋"/>
                <w:kern w:val="0"/>
                <w:sz w:val="21"/>
                <w:szCs w:val="21"/>
              </w:rPr>
              <w:t>考试</w:t>
            </w:r>
          </w:p>
        </w:tc>
      </w:tr>
      <w:tr w14:paraId="72CEC238">
        <w:tblPrEx>
          <w:tblCellMar>
            <w:top w:w="0" w:type="dxa"/>
            <w:left w:w="108" w:type="dxa"/>
            <w:bottom w:w="0" w:type="dxa"/>
            <w:right w:w="108" w:type="dxa"/>
          </w:tblCellMar>
        </w:tblPrEx>
        <w:trPr>
          <w:trHeight w:val="439" w:hRule="atLeast"/>
          <w:jc w:val="center"/>
        </w:trPr>
        <w:tc>
          <w:tcPr>
            <w:tcW w:w="286" w:type="pct"/>
            <w:vMerge w:val="continue"/>
            <w:tcBorders>
              <w:left w:val="single" w:color="auto" w:sz="4" w:space="0"/>
              <w:right w:val="single" w:color="auto" w:sz="4" w:space="0"/>
            </w:tcBorders>
            <w:vAlign w:val="center"/>
          </w:tcPr>
          <w:p w14:paraId="25A600CF">
            <w:pPr>
              <w:widowControl/>
              <w:ind w:firstLine="0" w:firstLineChars="0"/>
              <w:jc w:val="left"/>
              <w:rPr>
                <w:rFonts w:ascii="仿宋" w:hAnsi="仿宋" w:cs="仿宋"/>
                <w:b/>
                <w:bCs/>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026A2416">
            <w:pPr>
              <w:widowControl/>
              <w:ind w:firstLine="0" w:firstLineChars="0"/>
              <w:jc w:val="left"/>
              <w:rPr>
                <w:rFonts w:ascii="仿宋" w:hAnsi="仿宋" w:cs="仿宋"/>
                <w:b/>
                <w:bCs/>
                <w:kern w:val="0"/>
                <w:sz w:val="21"/>
                <w:szCs w:val="21"/>
              </w:rPr>
            </w:pPr>
          </w:p>
        </w:tc>
        <w:tc>
          <w:tcPr>
            <w:tcW w:w="1325" w:type="pct"/>
            <w:gridSpan w:val="2"/>
            <w:tcBorders>
              <w:top w:val="nil"/>
              <w:left w:val="nil"/>
              <w:bottom w:val="single" w:color="auto" w:sz="4" w:space="0"/>
              <w:right w:val="single" w:color="auto" w:sz="4" w:space="0"/>
            </w:tcBorders>
            <w:vAlign w:val="center"/>
          </w:tcPr>
          <w:p w14:paraId="3CF719C3">
            <w:pPr>
              <w:widowControl/>
              <w:ind w:firstLine="0" w:firstLineChars="0"/>
              <w:jc w:val="center"/>
              <w:rPr>
                <w:rFonts w:ascii="仿宋" w:hAnsi="仿宋" w:cs="仿宋"/>
                <w:kern w:val="0"/>
                <w:sz w:val="21"/>
                <w:szCs w:val="21"/>
              </w:rPr>
            </w:pPr>
            <w:r>
              <w:rPr>
                <w:rFonts w:hint="eastAsia" w:ascii="仿宋" w:hAnsi="仿宋" w:cs="仿宋"/>
                <w:b/>
                <w:bCs/>
                <w:kern w:val="0"/>
                <w:sz w:val="21"/>
                <w:szCs w:val="21"/>
              </w:rPr>
              <w:t>必修课程学时学分</w:t>
            </w:r>
          </w:p>
        </w:tc>
        <w:tc>
          <w:tcPr>
            <w:tcW w:w="259" w:type="pct"/>
            <w:tcBorders>
              <w:top w:val="nil"/>
              <w:left w:val="nil"/>
              <w:bottom w:val="single" w:color="auto" w:sz="4" w:space="0"/>
              <w:right w:val="single" w:color="auto" w:sz="4" w:space="0"/>
            </w:tcBorders>
            <w:vAlign w:val="center"/>
          </w:tcPr>
          <w:p w14:paraId="6EA42967">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lang w:val="en-US" w:eastAsia="zh-CN"/>
              </w:rPr>
              <w:t>68</w:t>
            </w:r>
          </w:p>
        </w:tc>
        <w:tc>
          <w:tcPr>
            <w:tcW w:w="276" w:type="pct"/>
            <w:tcBorders>
              <w:top w:val="nil"/>
              <w:left w:val="nil"/>
              <w:bottom w:val="single" w:color="auto" w:sz="4" w:space="0"/>
              <w:right w:val="single" w:color="auto" w:sz="4" w:space="0"/>
            </w:tcBorders>
            <w:vAlign w:val="center"/>
          </w:tcPr>
          <w:p w14:paraId="2AD543EA">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lang w:val="en-US" w:eastAsia="zh-CN"/>
              </w:rPr>
              <w:t>1224</w:t>
            </w:r>
          </w:p>
        </w:tc>
        <w:tc>
          <w:tcPr>
            <w:tcW w:w="276" w:type="pct"/>
            <w:tcBorders>
              <w:top w:val="nil"/>
              <w:left w:val="nil"/>
              <w:bottom w:val="single" w:color="auto" w:sz="4" w:space="0"/>
              <w:right w:val="single" w:color="auto" w:sz="4" w:space="0"/>
            </w:tcBorders>
            <w:vAlign w:val="center"/>
          </w:tcPr>
          <w:p w14:paraId="529B2646">
            <w:pPr>
              <w:widowControl/>
              <w:ind w:firstLine="0" w:firstLineChars="0"/>
              <w:jc w:val="center"/>
              <w:rPr>
                <w:rFonts w:hint="default" w:ascii="仿宋" w:hAnsi="仿宋" w:cs="仿宋"/>
                <w:b/>
                <w:bCs/>
                <w:kern w:val="0"/>
                <w:sz w:val="21"/>
                <w:szCs w:val="21"/>
                <w:lang w:val="en-US"/>
              </w:rPr>
            </w:pPr>
            <w:r>
              <w:rPr>
                <w:rFonts w:hint="eastAsia" w:ascii="仿宋" w:hAnsi="仿宋" w:cs="仿宋"/>
                <w:b/>
                <w:bCs/>
                <w:kern w:val="0"/>
                <w:sz w:val="21"/>
                <w:szCs w:val="21"/>
              </w:rPr>
              <w:t>9</w:t>
            </w:r>
            <w:r>
              <w:rPr>
                <w:rFonts w:hint="eastAsia" w:ascii="仿宋" w:hAnsi="仿宋" w:cs="仿宋"/>
                <w:b/>
                <w:bCs/>
                <w:kern w:val="0"/>
                <w:sz w:val="21"/>
                <w:szCs w:val="21"/>
                <w:lang w:val="en-US" w:eastAsia="zh-CN"/>
              </w:rPr>
              <w:t>84</w:t>
            </w:r>
          </w:p>
        </w:tc>
        <w:tc>
          <w:tcPr>
            <w:tcW w:w="276" w:type="pct"/>
            <w:tcBorders>
              <w:top w:val="nil"/>
              <w:left w:val="nil"/>
              <w:bottom w:val="single" w:color="auto" w:sz="4" w:space="0"/>
              <w:right w:val="single" w:color="auto" w:sz="4" w:space="0"/>
            </w:tcBorders>
            <w:vAlign w:val="center"/>
          </w:tcPr>
          <w:p w14:paraId="25182319">
            <w:pPr>
              <w:widowControl/>
              <w:ind w:firstLine="0" w:firstLineChars="0"/>
              <w:jc w:val="center"/>
              <w:rPr>
                <w:rFonts w:hint="default" w:ascii="仿宋" w:hAnsi="仿宋" w:cs="仿宋"/>
                <w:b/>
                <w:bCs/>
                <w:kern w:val="0"/>
                <w:sz w:val="21"/>
                <w:szCs w:val="21"/>
                <w:lang w:val="en-US"/>
              </w:rPr>
            </w:pPr>
            <w:r>
              <w:rPr>
                <w:rFonts w:hint="eastAsia" w:ascii="仿宋" w:hAnsi="仿宋" w:cs="仿宋"/>
                <w:b/>
                <w:bCs/>
                <w:kern w:val="0"/>
                <w:sz w:val="21"/>
                <w:szCs w:val="21"/>
                <w:lang w:val="en-US" w:eastAsia="zh-CN"/>
              </w:rPr>
              <w:t>240</w:t>
            </w:r>
          </w:p>
        </w:tc>
        <w:tc>
          <w:tcPr>
            <w:tcW w:w="1992" w:type="pct"/>
            <w:gridSpan w:val="7"/>
            <w:tcBorders>
              <w:top w:val="single" w:color="auto" w:sz="4" w:space="0"/>
              <w:left w:val="nil"/>
              <w:bottom w:val="single" w:color="auto" w:sz="4" w:space="0"/>
              <w:right w:val="single" w:color="auto" w:sz="4" w:space="0"/>
            </w:tcBorders>
            <w:vAlign w:val="center"/>
          </w:tcPr>
          <w:p w14:paraId="2A073D7E">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占总学时数的比例：（3</w:t>
            </w:r>
            <w:r>
              <w:rPr>
                <w:rFonts w:hint="eastAsia" w:ascii="仿宋" w:hAnsi="仿宋" w:cs="仿宋"/>
                <w:b/>
                <w:bCs/>
                <w:kern w:val="0"/>
                <w:sz w:val="21"/>
                <w:szCs w:val="21"/>
                <w:lang w:val="en-US" w:eastAsia="zh-CN"/>
              </w:rPr>
              <w:t>4</w:t>
            </w:r>
            <w:r>
              <w:rPr>
                <w:rFonts w:hint="eastAsia" w:ascii="仿宋" w:hAnsi="仿宋" w:cs="仿宋"/>
                <w:b/>
                <w:bCs/>
                <w:kern w:val="0"/>
                <w:sz w:val="21"/>
                <w:szCs w:val="21"/>
              </w:rPr>
              <w:t>%）</w:t>
            </w:r>
          </w:p>
        </w:tc>
      </w:tr>
      <w:tr w14:paraId="0F6546C6">
        <w:tblPrEx>
          <w:tblCellMar>
            <w:top w:w="0" w:type="dxa"/>
            <w:left w:w="108" w:type="dxa"/>
            <w:bottom w:w="0" w:type="dxa"/>
            <w:right w:w="108" w:type="dxa"/>
          </w:tblCellMar>
        </w:tblPrEx>
        <w:trPr>
          <w:trHeight w:val="485" w:hRule="atLeast"/>
          <w:jc w:val="center"/>
        </w:trPr>
        <w:tc>
          <w:tcPr>
            <w:tcW w:w="286" w:type="pct"/>
            <w:vMerge w:val="continue"/>
            <w:tcBorders>
              <w:left w:val="single" w:color="auto" w:sz="4" w:space="0"/>
              <w:right w:val="single" w:color="auto" w:sz="4" w:space="0"/>
            </w:tcBorders>
            <w:vAlign w:val="center"/>
          </w:tcPr>
          <w:p w14:paraId="00FDC812">
            <w:pPr>
              <w:widowControl/>
              <w:ind w:firstLine="0" w:firstLineChars="0"/>
              <w:jc w:val="left"/>
              <w:rPr>
                <w:rFonts w:ascii="仿宋" w:hAnsi="仿宋" w:cs="仿宋"/>
                <w:b/>
                <w:bCs/>
                <w:kern w:val="0"/>
                <w:sz w:val="21"/>
                <w:szCs w:val="21"/>
              </w:rPr>
            </w:pPr>
          </w:p>
        </w:tc>
        <w:tc>
          <w:tcPr>
            <w:tcW w:w="308" w:type="pct"/>
            <w:vMerge w:val="restart"/>
            <w:tcBorders>
              <w:top w:val="nil"/>
              <w:left w:val="single" w:color="auto" w:sz="4" w:space="0"/>
              <w:right w:val="single" w:color="auto" w:sz="4" w:space="0"/>
            </w:tcBorders>
            <w:vAlign w:val="center"/>
          </w:tcPr>
          <w:p w14:paraId="22F11968">
            <w:pPr>
              <w:widowControl/>
              <w:ind w:firstLine="0" w:firstLineChars="0"/>
              <w:jc w:val="center"/>
              <w:rPr>
                <w:b/>
                <w:bCs/>
              </w:rPr>
            </w:pPr>
            <w:r>
              <w:rPr>
                <w:rFonts w:hint="eastAsia" w:ascii="仿宋" w:hAnsi="仿宋" w:cs="仿宋"/>
                <w:b/>
                <w:bCs/>
                <w:kern w:val="0"/>
                <w:sz w:val="21"/>
                <w:szCs w:val="21"/>
              </w:rPr>
              <w:t>选修课程</w:t>
            </w:r>
          </w:p>
        </w:tc>
        <w:tc>
          <w:tcPr>
            <w:tcW w:w="445" w:type="pct"/>
            <w:tcBorders>
              <w:top w:val="nil"/>
              <w:left w:val="nil"/>
              <w:bottom w:val="single" w:color="auto" w:sz="4" w:space="0"/>
              <w:right w:val="single" w:color="auto" w:sz="4" w:space="0"/>
            </w:tcBorders>
            <w:vAlign w:val="center"/>
          </w:tcPr>
          <w:p w14:paraId="16686D79">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sz w:val="21"/>
                <w:szCs w:val="21"/>
              </w:rPr>
              <w:t>66030101</w:t>
            </w:r>
            <w:r>
              <w:rPr>
                <w:rFonts w:hint="eastAsia" w:ascii="仿宋" w:hAnsi="仿宋" w:cs="仿宋"/>
                <w:sz w:val="21"/>
                <w:szCs w:val="21"/>
                <w:lang w:val="en-US" w:eastAsia="zh-CN"/>
              </w:rPr>
              <w:t>3</w:t>
            </w:r>
          </w:p>
        </w:tc>
        <w:tc>
          <w:tcPr>
            <w:tcW w:w="880" w:type="pct"/>
            <w:tcBorders>
              <w:top w:val="nil"/>
              <w:left w:val="nil"/>
              <w:bottom w:val="single" w:color="auto" w:sz="4" w:space="0"/>
              <w:right w:val="single" w:color="auto" w:sz="4" w:space="0"/>
            </w:tcBorders>
            <w:vAlign w:val="center"/>
          </w:tcPr>
          <w:p w14:paraId="3F3C6CE6">
            <w:pPr>
              <w:widowControl/>
              <w:ind w:firstLine="0" w:firstLineChars="0"/>
              <w:jc w:val="center"/>
              <w:rPr>
                <w:rFonts w:ascii="仿宋" w:hAnsi="仿宋" w:cs="仿宋"/>
                <w:kern w:val="0"/>
                <w:sz w:val="21"/>
                <w:szCs w:val="21"/>
              </w:rPr>
            </w:pPr>
            <w:r>
              <w:rPr>
                <w:rFonts w:hint="eastAsia" w:ascii="仿宋" w:hAnsi="仿宋" w:cs="仿宋"/>
                <w:kern w:val="0"/>
                <w:sz w:val="21"/>
                <w:szCs w:val="21"/>
              </w:rPr>
              <w:t>习近平新时代中国特色社会主义思想学生读本</w:t>
            </w:r>
          </w:p>
        </w:tc>
        <w:tc>
          <w:tcPr>
            <w:tcW w:w="259" w:type="pct"/>
            <w:tcBorders>
              <w:top w:val="nil"/>
              <w:left w:val="nil"/>
              <w:bottom w:val="single" w:color="auto" w:sz="4" w:space="0"/>
              <w:right w:val="single" w:color="auto" w:sz="4" w:space="0"/>
            </w:tcBorders>
            <w:vAlign w:val="center"/>
          </w:tcPr>
          <w:p w14:paraId="0C2A7CA7">
            <w:pPr>
              <w:widowControl/>
              <w:ind w:firstLine="0" w:firstLineChars="0"/>
              <w:jc w:val="center"/>
              <w:rPr>
                <w:rFonts w:ascii="仿宋" w:hAnsi="仿宋" w:cs="仿宋"/>
                <w:kern w:val="0"/>
                <w:sz w:val="21"/>
                <w:szCs w:val="21"/>
              </w:rPr>
            </w:pPr>
            <w:r>
              <w:rPr>
                <w:rFonts w:hint="eastAsia" w:ascii="仿宋" w:hAnsi="仿宋" w:cs="仿宋"/>
                <w:kern w:val="0"/>
                <w:sz w:val="21"/>
                <w:szCs w:val="21"/>
              </w:rPr>
              <w:t>1</w:t>
            </w:r>
          </w:p>
        </w:tc>
        <w:tc>
          <w:tcPr>
            <w:tcW w:w="276" w:type="pct"/>
            <w:tcBorders>
              <w:top w:val="nil"/>
              <w:left w:val="nil"/>
              <w:bottom w:val="single" w:color="auto" w:sz="4" w:space="0"/>
              <w:right w:val="single" w:color="auto" w:sz="4" w:space="0"/>
            </w:tcBorders>
            <w:vAlign w:val="center"/>
          </w:tcPr>
          <w:p w14:paraId="54FCBA3B">
            <w:pPr>
              <w:widowControl/>
              <w:ind w:firstLine="0" w:firstLineChars="0"/>
              <w:jc w:val="center"/>
              <w:rPr>
                <w:rFonts w:ascii="仿宋" w:hAnsi="仿宋" w:cs="仿宋"/>
                <w:kern w:val="0"/>
                <w:sz w:val="21"/>
                <w:szCs w:val="21"/>
              </w:rPr>
            </w:pPr>
            <w:r>
              <w:rPr>
                <w:rFonts w:hint="eastAsia" w:ascii="仿宋" w:hAnsi="仿宋" w:cs="仿宋"/>
                <w:kern w:val="0"/>
                <w:sz w:val="21"/>
                <w:szCs w:val="21"/>
              </w:rPr>
              <w:t>18</w:t>
            </w:r>
          </w:p>
        </w:tc>
        <w:tc>
          <w:tcPr>
            <w:tcW w:w="276" w:type="pct"/>
            <w:tcBorders>
              <w:top w:val="nil"/>
              <w:left w:val="nil"/>
              <w:bottom w:val="single" w:color="auto" w:sz="4" w:space="0"/>
              <w:right w:val="single" w:color="auto" w:sz="4" w:space="0"/>
            </w:tcBorders>
            <w:vAlign w:val="center"/>
          </w:tcPr>
          <w:p w14:paraId="7E813FAC">
            <w:pPr>
              <w:widowControl/>
              <w:ind w:firstLine="0" w:firstLineChars="0"/>
              <w:jc w:val="center"/>
              <w:rPr>
                <w:rFonts w:ascii="仿宋" w:hAnsi="仿宋" w:cs="仿宋"/>
                <w:kern w:val="0"/>
                <w:sz w:val="21"/>
                <w:szCs w:val="21"/>
              </w:rPr>
            </w:pPr>
            <w:r>
              <w:rPr>
                <w:rFonts w:hint="eastAsia" w:ascii="仿宋" w:hAnsi="仿宋" w:cs="仿宋"/>
                <w:kern w:val="0"/>
                <w:sz w:val="21"/>
                <w:szCs w:val="21"/>
              </w:rPr>
              <w:t>1</w:t>
            </w:r>
            <w:r>
              <w:rPr>
                <w:rFonts w:hint="eastAsia" w:ascii="仿宋" w:hAnsi="仿宋" w:cs="仿宋"/>
                <w:kern w:val="0"/>
                <w:sz w:val="21"/>
                <w:szCs w:val="21"/>
                <w:lang w:val="en-US" w:eastAsia="zh-CN"/>
              </w:rPr>
              <w:t>8</w:t>
            </w:r>
          </w:p>
        </w:tc>
        <w:tc>
          <w:tcPr>
            <w:tcW w:w="276" w:type="pct"/>
            <w:tcBorders>
              <w:top w:val="nil"/>
              <w:left w:val="nil"/>
              <w:bottom w:val="single" w:color="auto" w:sz="4" w:space="0"/>
              <w:right w:val="single" w:color="auto" w:sz="4" w:space="0"/>
            </w:tcBorders>
            <w:vAlign w:val="center"/>
          </w:tcPr>
          <w:p w14:paraId="3F74AC4F">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0</w:t>
            </w:r>
          </w:p>
        </w:tc>
        <w:tc>
          <w:tcPr>
            <w:tcW w:w="253" w:type="pct"/>
            <w:tcBorders>
              <w:top w:val="nil"/>
              <w:left w:val="nil"/>
              <w:bottom w:val="single" w:color="auto" w:sz="4" w:space="0"/>
              <w:right w:val="single" w:color="auto" w:sz="4" w:space="0"/>
            </w:tcBorders>
            <w:vAlign w:val="center"/>
          </w:tcPr>
          <w:p w14:paraId="7A03323B">
            <w:pPr>
              <w:widowControl/>
              <w:ind w:firstLine="0" w:firstLineChars="0"/>
              <w:jc w:val="center"/>
              <w:rPr>
                <w:rFonts w:ascii="仿宋" w:hAnsi="仿宋" w:cs="仿宋"/>
                <w:kern w:val="0"/>
                <w:sz w:val="21"/>
                <w:szCs w:val="21"/>
              </w:rPr>
            </w:pPr>
            <w:r>
              <w:rPr>
                <w:rFonts w:hint="eastAsia" w:ascii="仿宋" w:hAnsi="仿宋" w:cs="仿宋"/>
                <w:kern w:val="0"/>
                <w:sz w:val="21"/>
                <w:szCs w:val="21"/>
              </w:rPr>
              <w:t>1　</w:t>
            </w:r>
          </w:p>
        </w:tc>
        <w:tc>
          <w:tcPr>
            <w:tcW w:w="272" w:type="pct"/>
            <w:tcBorders>
              <w:top w:val="nil"/>
              <w:left w:val="nil"/>
              <w:bottom w:val="single" w:color="auto" w:sz="4" w:space="0"/>
              <w:right w:val="single" w:color="auto" w:sz="4" w:space="0"/>
            </w:tcBorders>
            <w:vAlign w:val="center"/>
          </w:tcPr>
          <w:p w14:paraId="67AAF1F9">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266" w:type="pct"/>
            <w:tcBorders>
              <w:top w:val="nil"/>
              <w:left w:val="nil"/>
              <w:bottom w:val="single" w:color="auto" w:sz="4" w:space="0"/>
              <w:right w:val="single" w:color="auto" w:sz="4" w:space="0"/>
            </w:tcBorders>
            <w:vAlign w:val="center"/>
          </w:tcPr>
          <w:p w14:paraId="2411D711">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263" w:type="pct"/>
            <w:tcBorders>
              <w:top w:val="nil"/>
              <w:left w:val="nil"/>
              <w:bottom w:val="single" w:color="auto" w:sz="4" w:space="0"/>
              <w:right w:val="single" w:color="auto" w:sz="4" w:space="0"/>
            </w:tcBorders>
            <w:vAlign w:val="center"/>
          </w:tcPr>
          <w:p w14:paraId="5B747972">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264" w:type="pct"/>
            <w:tcBorders>
              <w:top w:val="nil"/>
              <w:left w:val="nil"/>
              <w:bottom w:val="single" w:color="auto" w:sz="4" w:space="0"/>
              <w:right w:val="single" w:color="auto" w:sz="4" w:space="0"/>
            </w:tcBorders>
            <w:vAlign w:val="center"/>
          </w:tcPr>
          <w:p w14:paraId="1E63F530">
            <w:pPr>
              <w:widowControl/>
              <w:ind w:firstLine="0" w:firstLineChars="0"/>
              <w:jc w:val="center"/>
              <w:rPr>
                <w:rFonts w:ascii="仿宋" w:hAnsi="仿宋" w:cs="仿宋"/>
                <w:kern w:val="0"/>
                <w:sz w:val="21"/>
                <w:szCs w:val="21"/>
              </w:rPr>
            </w:pPr>
          </w:p>
        </w:tc>
        <w:tc>
          <w:tcPr>
            <w:tcW w:w="277" w:type="pct"/>
            <w:tcBorders>
              <w:top w:val="nil"/>
              <w:left w:val="nil"/>
              <w:bottom w:val="single" w:color="auto" w:sz="4" w:space="0"/>
              <w:right w:val="single" w:color="auto" w:sz="4" w:space="0"/>
            </w:tcBorders>
            <w:vAlign w:val="bottom"/>
          </w:tcPr>
          <w:p w14:paraId="7BC2060E">
            <w:pPr>
              <w:widowControl/>
              <w:ind w:firstLine="0" w:firstLineChars="0"/>
              <w:jc w:val="left"/>
              <w:rPr>
                <w:rFonts w:ascii="仿宋" w:hAnsi="仿宋" w:cs="仿宋"/>
                <w:kern w:val="0"/>
                <w:sz w:val="21"/>
                <w:szCs w:val="21"/>
              </w:rPr>
            </w:pPr>
            <w:r>
              <w:rPr>
                <w:rFonts w:hint="eastAsia" w:ascii="仿宋" w:hAnsi="仿宋" w:cs="仿宋"/>
                <w:kern w:val="0"/>
                <w:sz w:val="21"/>
                <w:szCs w:val="21"/>
              </w:rPr>
              <w:t>　</w:t>
            </w:r>
          </w:p>
        </w:tc>
        <w:tc>
          <w:tcPr>
            <w:tcW w:w="397" w:type="pct"/>
            <w:tcBorders>
              <w:top w:val="nil"/>
              <w:left w:val="nil"/>
              <w:bottom w:val="single" w:color="auto" w:sz="4" w:space="0"/>
              <w:right w:val="single" w:color="auto" w:sz="4" w:space="0"/>
            </w:tcBorders>
            <w:vAlign w:val="center"/>
          </w:tcPr>
          <w:p w14:paraId="5D6F3C33">
            <w:pPr>
              <w:widowControl/>
              <w:ind w:firstLine="0" w:firstLineChars="0"/>
              <w:jc w:val="center"/>
              <w:rPr>
                <w:rFonts w:ascii="仿宋" w:hAnsi="仿宋" w:cs="仿宋"/>
                <w:kern w:val="0"/>
                <w:sz w:val="21"/>
                <w:szCs w:val="21"/>
              </w:rPr>
            </w:pPr>
            <w:r>
              <w:rPr>
                <w:rFonts w:hint="eastAsia" w:ascii="仿宋" w:hAnsi="仿宋" w:cs="仿宋"/>
                <w:sz w:val="21"/>
                <w:szCs w:val="21"/>
              </w:rPr>
              <w:t>考查</w:t>
            </w:r>
          </w:p>
        </w:tc>
      </w:tr>
      <w:tr w14:paraId="1EC7405A">
        <w:tblPrEx>
          <w:tblCellMar>
            <w:top w:w="0" w:type="dxa"/>
            <w:left w:w="108" w:type="dxa"/>
            <w:bottom w:w="0" w:type="dxa"/>
            <w:right w:w="108" w:type="dxa"/>
          </w:tblCellMar>
        </w:tblPrEx>
        <w:trPr>
          <w:trHeight w:val="485" w:hRule="atLeast"/>
          <w:jc w:val="center"/>
        </w:trPr>
        <w:tc>
          <w:tcPr>
            <w:tcW w:w="286" w:type="pct"/>
            <w:vMerge w:val="continue"/>
            <w:tcBorders>
              <w:left w:val="single" w:color="auto" w:sz="4" w:space="0"/>
              <w:right w:val="single" w:color="auto" w:sz="4" w:space="0"/>
            </w:tcBorders>
            <w:vAlign w:val="center"/>
          </w:tcPr>
          <w:p w14:paraId="3B58D007">
            <w:pPr>
              <w:widowControl/>
              <w:ind w:firstLine="0" w:firstLineChars="0"/>
              <w:jc w:val="left"/>
              <w:rPr>
                <w:rFonts w:ascii="仿宋" w:hAnsi="仿宋" w:cs="仿宋"/>
                <w:kern w:val="0"/>
                <w:sz w:val="21"/>
                <w:szCs w:val="21"/>
              </w:rPr>
            </w:pPr>
          </w:p>
        </w:tc>
        <w:tc>
          <w:tcPr>
            <w:tcW w:w="308" w:type="pct"/>
            <w:vMerge w:val="continue"/>
            <w:tcBorders>
              <w:left w:val="single" w:color="auto" w:sz="4" w:space="0"/>
              <w:right w:val="single" w:color="auto" w:sz="4" w:space="0"/>
            </w:tcBorders>
            <w:vAlign w:val="center"/>
          </w:tcPr>
          <w:p w14:paraId="6A18947E">
            <w:pPr>
              <w:widowControl/>
              <w:ind w:firstLine="0" w:firstLineChars="0"/>
              <w:jc w:val="left"/>
              <w:rPr>
                <w:rFonts w:ascii="仿宋" w:hAnsi="仿宋" w:cs="仿宋"/>
                <w:kern w:val="0"/>
                <w:sz w:val="21"/>
                <w:szCs w:val="21"/>
              </w:rPr>
            </w:pPr>
          </w:p>
        </w:tc>
        <w:tc>
          <w:tcPr>
            <w:tcW w:w="1266" w:type="dxa"/>
            <w:tcBorders>
              <w:top w:val="nil"/>
              <w:left w:val="nil"/>
              <w:bottom w:val="single" w:color="auto" w:sz="4" w:space="0"/>
              <w:right w:val="single" w:color="auto" w:sz="4" w:space="0"/>
            </w:tcBorders>
            <w:vAlign w:val="center"/>
          </w:tcPr>
          <w:p w14:paraId="7424933A">
            <w:pPr>
              <w:widowControl/>
              <w:ind w:left="0" w:leftChars="0" w:firstLine="0" w:firstLineChars="0"/>
              <w:jc w:val="center"/>
              <w:rPr>
                <w:rFonts w:hint="eastAsia" w:ascii="仿宋" w:hAnsi="仿宋" w:eastAsia="仿宋" w:cs="仿宋"/>
                <w:sz w:val="21"/>
                <w:szCs w:val="21"/>
                <w:lang w:eastAsia="zh-CN"/>
              </w:rPr>
            </w:pPr>
            <w:r>
              <w:rPr>
                <w:rFonts w:hint="eastAsia" w:ascii="仿宋" w:hAnsi="仿宋" w:cs="仿宋"/>
                <w:sz w:val="21"/>
                <w:szCs w:val="21"/>
              </w:rPr>
              <w:t>66030101</w:t>
            </w:r>
            <w:r>
              <w:rPr>
                <w:rFonts w:hint="eastAsia" w:ascii="仿宋" w:hAnsi="仿宋" w:cs="仿宋"/>
                <w:sz w:val="21"/>
                <w:szCs w:val="21"/>
                <w:lang w:val="en-US" w:eastAsia="zh-CN"/>
              </w:rPr>
              <w:t>4</w:t>
            </w:r>
          </w:p>
        </w:tc>
        <w:tc>
          <w:tcPr>
            <w:tcW w:w="880" w:type="pct"/>
            <w:tcBorders>
              <w:top w:val="nil"/>
              <w:left w:val="nil"/>
              <w:bottom w:val="single" w:color="auto" w:sz="4" w:space="0"/>
              <w:right w:val="single" w:color="auto" w:sz="4" w:space="0"/>
            </w:tcBorders>
            <w:vAlign w:val="center"/>
          </w:tcPr>
          <w:p w14:paraId="40AFE8BA">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rPr>
              <w:t>劳动教育</w:t>
            </w:r>
          </w:p>
        </w:tc>
        <w:tc>
          <w:tcPr>
            <w:tcW w:w="259" w:type="pct"/>
            <w:tcBorders>
              <w:top w:val="nil"/>
              <w:left w:val="single" w:color="auto" w:sz="4" w:space="0"/>
              <w:bottom w:val="single" w:color="auto" w:sz="4" w:space="0"/>
              <w:right w:val="single" w:color="auto" w:sz="4" w:space="0"/>
            </w:tcBorders>
            <w:vAlign w:val="center"/>
          </w:tcPr>
          <w:p w14:paraId="19F0A88B">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rPr>
              <w:t>1</w:t>
            </w:r>
          </w:p>
        </w:tc>
        <w:tc>
          <w:tcPr>
            <w:tcW w:w="276" w:type="pct"/>
            <w:tcBorders>
              <w:top w:val="nil"/>
              <w:left w:val="nil"/>
              <w:bottom w:val="single" w:color="auto" w:sz="4" w:space="0"/>
              <w:right w:val="single" w:color="auto" w:sz="4" w:space="0"/>
            </w:tcBorders>
            <w:vAlign w:val="center"/>
          </w:tcPr>
          <w:p w14:paraId="2E28BF1A">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rPr>
              <w:t>18</w:t>
            </w:r>
          </w:p>
        </w:tc>
        <w:tc>
          <w:tcPr>
            <w:tcW w:w="276" w:type="pct"/>
            <w:tcBorders>
              <w:top w:val="nil"/>
              <w:left w:val="nil"/>
              <w:bottom w:val="single" w:color="auto" w:sz="4" w:space="0"/>
              <w:right w:val="single" w:color="auto" w:sz="4" w:space="0"/>
            </w:tcBorders>
            <w:vAlign w:val="center"/>
          </w:tcPr>
          <w:p w14:paraId="1A3A09BC">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rPr>
              <w:t>6</w:t>
            </w:r>
          </w:p>
        </w:tc>
        <w:tc>
          <w:tcPr>
            <w:tcW w:w="276" w:type="pct"/>
            <w:tcBorders>
              <w:top w:val="nil"/>
              <w:left w:val="nil"/>
              <w:bottom w:val="single" w:color="auto" w:sz="4" w:space="0"/>
              <w:right w:val="single" w:color="auto" w:sz="4" w:space="0"/>
            </w:tcBorders>
            <w:vAlign w:val="center"/>
          </w:tcPr>
          <w:p w14:paraId="442E0AEA">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rPr>
              <w:t>12</w:t>
            </w:r>
          </w:p>
        </w:tc>
        <w:tc>
          <w:tcPr>
            <w:tcW w:w="253" w:type="pct"/>
            <w:tcBorders>
              <w:top w:val="nil"/>
              <w:left w:val="nil"/>
              <w:bottom w:val="single" w:color="auto" w:sz="4" w:space="0"/>
              <w:right w:val="single" w:color="auto" w:sz="4" w:space="0"/>
            </w:tcBorders>
            <w:vAlign w:val="center"/>
          </w:tcPr>
          <w:p w14:paraId="3EC91CA9">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rPr>
              <w:t>　</w:t>
            </w:r>
          </w:p>
        </w:tc>
        <w:tc>
          <w:tcPr>
            <w:tcW w:w="272" w:type="pct"/>
            <w:tcBorders>
              <w:top w:val="nil"/>
              <w:left w:val="nil"/>
              <w:bottom w:val="single" w:color="auto" w:sz="4" w:space="0"/>
              <w:right w:val="single" w:color="auto" w:sz="4" w:space="0"/>
            </w:tcBorders>
            <w:vAlign w:val="center"/>
          </w:tcPr>
          <w:p w14:paraId="33286271">
            <w:pPr>
              <w:widowControl/>
              <w:ind w:firstLine="0" w:firstLineChars="0"/>
              <w:jc w:val="center"/>
              <w:rPr>
                <w:rFonts w:ascii="仿宋" w:hAnsi="仿宋" w:cs="仿宋"/>
                <w:kern w:val="0"/>
                <w:sz w:val="21"/>
                <w:szCs w:val="21"/>
              </w:rPr>
            </w:pPr>
          </w:p>
        </w:tc>
        <w:tc>
          <w:tcPr>
            <w:tcW w:w="266" w:type="pct"/>
            <w:tcBorders>
              <w:top w:val="nil"/>
              <w:left w:val="nil"/>
              <w:bottom w:val="single" w:color="auto" w:sz="4" w:space="0"/>
              <w:right w:val="single" w:color="auto" w:sz="4" w:space="0"/>
            </w:tcBorders>
            <w:vAlign w:val="center"/>
          </w:tcPr>
          <w:p w14:paraId="4C04D7B8">
            <w:pPr>
              <w:widowControl/>
              <w:ind w:firstLine="0" w:firstLineChars="0"/>
              <w:jc w:val="center"/>
              <w:rPr>
                <w:rFonts w:hint="eastAsia" w:ascii="仿宋" w:hAnsi="仿宋" w:cs="仿宋"/>
                <w:kern w:val="0"/>
                <w:sz w:val="21"/>
                <w:szCs w:val="21"/>
              </w:rPr>
            </w:pPr>
          </w:p>
        </w:tc>
        <w:tc>
          <w:tcPr>
            <w:tcW w:w="263" w:type="pct"/>
            <w:tcBorders>
              <w:top w:val="nil"/>
              <w:left w:val="nil"/>
              <w:bottom w:val="single" w:color="auto" w:sz="4" w:space="0"/>
              <w:right w:val="single" w:color="auto" w:sz="4" w:space="0"/>
            </w:tcBorders>
            <w:vAlign w:val="center"/>
          </w:tcPr>
          <w:p w14:paraId="25102C15">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rPr>
              <w:t>　</w:t>
            </w:r>
          </w:p>
        </w:tc>
        <w:tc>
          <w:tcPr>
            <w:tcW w:w="264" w:type="pct"/>
            <w:tcBorders>
              <w:top w:val="nil"/>
              <w:left w:val="nil"/>
              <w:bottom w:val="single" w:color="auto" w:sz="4" w:space="0"/>
              <w:right w:val="single" w:color="auto" w:sz="4" w:space="0"/>
            </w:tcBorders>
            <w:vAlign w:val="center"/>
          </w:tcPr>
          <w:p w14:paraId="15FA32F9">
            <w:pPr>
              <w:widowControl/>
              <w:ind w:firstLine="0" w:firstLineChars="0"/>
              <w:jc w:val="center"/>
              <w:rPr>
                <w:rFonts w:ascii="仿宋" w:hAnsi="仿宋" w:cs="仿宋"/>
                <w:kern w:val="0"/>
                <w:sz w:val="21"/>
                <w:szCs w:val="21"/>
              </w:rPr>
            </w:pPr>
            <w:r>
              <w:rPr>
                <w:rFonts w:hint="eastAsia" w:ascii="仿宋" w:hAnsi="仿宋" w:cs="仿宋"/>
                <w:kern w:val="0"/>
                <w:sz w:val="21"/>
                <w:szCs w:val="21"/>
              </w:rPr>
              <w:t>1</w:t>
            </w:r>
          </w:p>
        </w:tc>
        <w:tc>
          <w:tcPr>
            <w:tcW w:w="277" w:type="pct"/>
            <w:tcBorders>
              <w:top w:val="nil"/>
              <w:left w:val="nil"/>
              <w:bottom w:val="single" w:color="auto" w:sz="4" w:space="0"/>
              <w:right w:val="single" w:color="auto" w:sz="4" w:space="0"/>
            </w:tcBorders>
            <w:vAlign w:val="bottom"/>
          </w:tcPr>
          <w:p w14:paraId="08952B68">
            <w:pPr>
              <w:widowControl/>
              <w:ind w:firstLine="0" w:firstLineChars="0"/>
              <w:jc w:val="left"/>
              <w:rPr>
                <w:rFonts w:hint="eastAsia" w:ascii="仿宋" w:hAnsi="仿宋" w:cs="仿宋"/>
                <w:kern w:val="0"/>
                <w:sz w:val="21"/>
                <w:szCs w:val="21"/>
              </w:rPr>
            </w:pPr>
          </w:p>
        </w:tc>
        <w:tc>
          <w:tcPr>
            <w:tcW w:w="397" w:type="pct"/>
            <w:tcBorders>
              <w:top w:val="nil"/>
              <w:left w:val="nil"/>
              <w:bottom w:val="single" w:color="auto" w:sz="4" w:space="0"/>
              <w:right w:val="single" w:color="auto" w:sz="4" w:space="0"/>
            </w:tcBorders>
            <w:vAlign w:val="center"/>
          </w:tcPr>
          <w:p w14:paraId="7237C924">
            <w:pPr>
              <w:widowControl/>
              <w:ind w:firstLine="0" w:firstLineChars="0"/>
              <w:jc w:val="center"/>
              <w:rPr>
                <w:rFonts w:hint="eastAsia" w:ascii="仿宋" w:hAnsi="仿宋" w:cs="仿宋"/>
                <w:sz w:val="21"/>
                <w:szCs w:val="21"/>
              </w:rPr>
            </w:pPr>
            <w:r>
              <w:rPr>
                <w:rFonts w:hint="eastAsia" w:ascii="仿宋" w:hAnsi="仿宋" w:cs="仿宋"/>
                <w:sz w:val="21"/>
                <w:szCs w:val="21"/>
              </w:rPr>
              <w:t>考查</w:t>
            </w:r>
          </w:p>
        </w:tc>
      </w:tr>
      <w:tr w14:paraId="7015F314">
        <w:tblPrEx>
          <w:tblCellMar>
            <w:top w:w="0" w:type="dxa"/>
            <w:left w:w="108" w:type="dxa"/>
            <w:bottom w:w="0" w:type="dxa"/>
            <w:right w:w="108" w:type="dxa"/>
          </w:tblCellMar>
        </w:tblPrEx>
        <w:trPr>
          <w:trHeight w:val="529" w:hRule="atLeast"/>
          <w:jc w:val="center"/>
        </w:trPr>
        <w:tc>
          <w:tcPr>
            <w:tcW w:w="286" w:type="pct"/>
            <w:vMerge w:val="continue"/>
            <w:tcBorders>
              <w:left w:val="single" w:color="auto" w:sz="4" w:space="0"/>
              <w:right w:val="single" w:color="auto" w:sz="4" w:space="0"/>
            </w:tcBorders>
            <w:vAlign w:val="center"/>
          </w:tcPr>
          <w:p w14:paraId="4527F7A3">
            <w:pPr>
              <w:widowControl/>
              <w:ind w:firstLine="0" w:firstLineChars="0"/>
              <w:jc w:val="left"/>
              <w:rPr>
                <w:rFonts w:ascii="仿宋" w:hAnsi="仿宋" w:cs="仿宋"/>
                <w:kern w:val="0"/>
                <w:sz w:val="21"/>
                <w:szCs w:val="21"/>
              </w:rPr>
            </w:pPr>
          </w:p>
        </w:tc>
        <w:tc>
          <w:tcPr>
            <w:tcW w:w="308" w:type="pct"/>
            <w:vMerge w:val="continue"/>
            <w:tcBorders>
              <w:left w:val="single" w:color="auto" w:sz="4" w:space="0"/>
              <w:right w:val="single" w:color="auto" w:sz="4" w:space="0"/>
            </w:tcBorders>
            <w:vAlign w:val="center"/>
          </w:tcPr>
          <w:p w14:paraId="719C375E">
            <w:pPr>
              <w:widowControl/>
              <w:ind w:firstLine="0" w:firstLineChars="0"/>
              <w:jc w:val="left"/>
              <w:rPr>
                <w:rFonts w:ascii="仿宋" w:hAnsi="仿宋" w:cs="仿宋"/>
                <w:kern w:val="0"/>
                <w:sz w:val="21"/>
                <w:szCs w:val="21"/>
              </w:rPr>
            </w:pPr>
          </w:p>
        </w:tc>
        <w:tc>
          <w:tcPr>
            <w:tcW w:w="1266" w:type="dxa"/>
            <w:tcBorders>
              <w:top w:val="nil"/>
              <w:left w:val="nil"/>
              <w:bottom w:val="single" w:color="auto" w:sz="4" w:space="0"/>
              <w:right w:val="single" w:color="auto" w:sz="4" w:space="0"/>
            </w:tcBorders>
            <w:vAlign w:val="center"/>
          </w:tcPr>
          <w:p w14:paraId="44356456">
            <w:pPr>
              <w:widowControl/>
              <w:ind w:left="0" w:leftChars="0" w:firstLine="0" w:firstLineChars="0"/>
              <w:jc w:val="center"/>
              <w:rPr>
                <w:rFonts w:hint="eastAsia" w:ascii="仿宋" w:hAnsi="仿宋" w:eastAsia="仿宋" w:cs="仿宋"/>
                <w:sz w:val="21"/>
                <w:szCs w:val="21"/>
                <w:lang w:eastAsia="zh-CN"/>
              </w:rPr>
            </w:pPr>
            <w:r>
              <w:rPr>
                <w:rFonts w:hint="eastAsia" w:ascii="仿宋" w:hAnsi="仿宋" w:cs="仿宋"/>
                <w:sz w:val="21"/>
                <w:szCs w:val="21"/>
              </w:rPr>
              <w:t>66030101</w:t>
            </w:r>
            <w:r>
              <w:rPr>
                <w:rFonts w:hint="eastAsia" w:ascii="仿宋" w:hAnsi="仿宋" w:cs="仿宋"/>
                <w:sz w:val="21"/>
                <w:szCs w:val="21"/>
                <w:lang w:val="en-US" w:eastAsia="zh-CN"/>
              </w:rPr>
              <w:t>5</w:t>
            </w:r>
          </w:p>
        </w:tc>
        <w:tc>
          <w:tcPr>
            <w:tcW w:w="880" w:type="pct"/>
            <w:tcBorders>
              <w:top w:val="nil"/>
              <w:left w:val="nil"/>
              <w:bottom w:val="single" w:color="auto" w:sz="4" w:space="0"/>
              <w:right w:val="single" w:color="auto" w:sz="4" w:space="0"/>
            </w:tcBorders>
            <w:vAlign w:val="center"/>
          </w:tcPr>
          <w:p w14:paraId="2E920FE5">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rPr>
              <w:t>中华优秀传统文化</w:t>
            </w:r>
          </w:p>
        </w:tc>
        <w:tc>
          <w:tcPr>
            <w:tcW w:w="259" w:type="pct"/>
            <w:tcBorders>
              <w:top w:val="nil"/>
              <w:left w:val="single" w:color="auto" w:sz="4" w:space="0"/>
              <w:bottom w:val="single" w:color="auto" w:sz="4" w:space="0"/>
              <w:right w:val="single" w:color="auto" w:sz="4" w:space="0"/>
            </w:tcBorders>
            <w:vAlign w:val="center"/>
          </w:tcPr>
          <w:p w14:paraId="776605A4">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rPr>
              <w:t>1</w:t>
            </w:r>
          </w:p>
        </w:tc>
        <w:tc>
          <w:tcPr>
            <w:tcW w:w="276" w:type="pct"/>
            <w:tcBorders>
              <w:top w:val="nil"/>
              <w:left w:val="nil"/>
              <w:bottom w:val="single" w:color="auto" w:sz="4" w:space="0"/>
              <w:right w:val="single" w:color="auto" w:sz="4" w:space="0"/>
            </w:tcBorders>
            <w:vAlign w:val="center"/>
          </w:tcPr>
          <w:p w14:paraId="31AF36E9">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rPr>
              <w:t>18</w:t>
            </w:r>
          </w:p>
        </w:tc>
        <w:tc>
          <w:tcPr>
            <w:tcW w:w="276" w:type="pct"/>
            <w:tcBorders>
              <w:top w:val="nil"/>
              <w:left w:val="nil"/>
              <w:bottom w:val="single" w:color="auto" w:sz="4" w:space="0"/>
              <w:right w:val="single" w:color="auto" w:sz="4" w:space="0"/>
            </w:tcBorders>
            <w:vAlign w:val="center"/>
          </w:tcPr>
          <w:p w14:paraId="0F13DA46">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rPr>
              <w:t>12</w:t>
            </w:r>
          </w:p>
        </w:tc>
        <w:tc>
          <w:tcPr>
            <w:tcW w:w="276" w:type="pct"/>
            <w:tcBorders>
              <w:top w:val="nil"/>
              <w:left w:val="nil"/>
              <w:bottom w:val="single" w:color="auto" w:sz="4" w:space="0"/>
              <w:right w:val="single" w:color="auto" w:sz="4" w:space="0"/>
            </w:tcBorders>
            <w:vAlign w:val="center"/>
          </w:tcPr>
          <w:p w14:paraId="0306B372">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rPr>
              <w:t>6</w:t>
            </w:r>
          </w:p>
        </w:tc>
        <w:tc>
          <w:tcPr>
            <w:tcW w:w="253" w:type="pct"/>
            <w:tcBorders>
              <w:top w:val="nil"/>
              <w:left w:val="nil"/>
              <w:bottom w:val="single" w:color="auto" w:sz="4" w:space="0"/>
              <w:right w:val="single" w:color="auto" w:sz="4" w:space="0"/>
            </w:tcBorders>
            <w:vAlign w:val="center"/>
          </w:tcPr>
          <w:p w14:paraId="0B57D489">
            <w:pPr>
              <w:widowControl/>
              <w:ind w:firstLine="0" w:firstLineChars="0"/>
              <w:jc w:val="center"/>
              <w:rPr>
                <w:rFonts w:hint="eastAsia" w:ascii="仿宋" w:hAnsi="仿宋" w:cs="仿宋"/>
                <w:kern w:val="0"/>
                <w:sz w:val="21"/>
                <w:szCs w:val="21"/>
              </w:rPr>
            </w:pPr>
          </w:p>
        </w:tc>
        <w:tc>
          <w:tcPr>
            <w:tcW w:w="272" w:type="pct"/>
            <w:tcBorders>
              <w:top w:val="nil"/>
              <w:left w:val="nil"/>
              <w:bottom w:val="single" w:color="auto" w:sz="4" w:space="0"/>
              <w:right w:val="single" w:color="auto" w:sz="4" w:space="0"/>
            </w:tcBorders>
            <w:vAlign w:val="center"/>
          </w:tcPr>
          <w:p w14:paraId="7710C5EE">
            <w:pPr>
              <w:widowControl/>
              <w:ind w:firstLine="0" w:firstLineChars="0"/>
              <w:jc w:val="center"/>
              <w:rPr>
                <w:rFonts w:ascii="仿宋" w:hAnsi="仿宋" w:cs="仿宋"/>
                <w:kern w:val="0"/>
                <w:sz w:val="21"/>
                <w:szCs w:val="21"/>
              </w:rPr>
            </w:pPr>
          </w:p>
        </w:tc>
        <w:tc>
          <w:tcPr>
            <w:tcW w:w="266" w:type="pct"/>
            <w:tcBorders>
              <w:top w:val="nil"/>
              <w:left w:val="nil"/>
              <w:bottom w:val="single" w:color="auto" w:sz="4" w:space="0"/>
              <w:right w:val="single" w:color="auto" w:sz="4" w:space="0"/>
            </w:tcBorders>
            <w:vAlign w:val="center"/>
          </w:tcPr>
          <w:p w14:paraId="12050BA3">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rPr>
              <w:t>1</w:t>
            </w:r>
          </w:p>
        </w:tc>
        <w:tc>
          <w:tcPr>
            <w:tcW w:w="263" w:type="pct"/>
            <w:tcBorders>
              <w:top w:val="nil"/>
              <w:left w:val="nil"/>
              <w:bottom w:val="single" w:color="auto" w:sz="4" w:space="0"/>
              <w:right w:val="single" w:color="auto" w:sz="4" w:space="0"/>
            </w:tcBorders>
            <w:vAlign w:val="center"/>
          </w:tcPr>
          <w:p w14:paraId="71CEC551">
            <w:pPr>
              <w:widowControl/>
              <w:ind w:firstLine="0" w:firstLineChars="0"/>
              <w:jc w:val="center"/>
              <w:rPr>
                <w:rFonts w:hint="eastAsia" w:ascii="仿宋" w:hAnsi="仿宋" w:cs="仿宋"/>
                <w:kern w:val="0"/>
                <w:sz w:val="21"/>
                <w:szCs w:val="21"/>
              </w:rPr>
            </w:pPr>
          </w:p>
        </w:tc>
        <w:tc>
          <w:tcPr>
            <w:tcW w:w="264" w:type="pct"/>
            <w:tcBorders>
              <w:top w:val="nil"/>
              <w:left w:val="nil"/>
              <w:bottom w:val="single" w:color="auto" w:sz="4" w:space="0"/>
              <w:right w:val="single" w:color="auto" w:sz="4" w:space="0"/>
            </w:tcBorders>
            <w:vAlign w:val="center"/>
          </w:tcPr>
          <w:p w14:paraId="26EDB4B0">
            <w:pPr>
              <w:widowControl/>
              <w:ind w:firstLine="0" w:firstLineChars="0"/>
              <w:jc w:val="center"/>
              <w:rPr>
                <w:rFonts w:ascii="仿宋" w:hAnsi="仿宋" w:cs="仿宋"/>
                <w:kern w:val="0"/>
                <w:sz w:val="21"/>
                <w:szCs w:val="21"/>
              </w:rPr>
            </w:pPr>
          </w:p>
        </w:tc>
        <w:tc>
          <w:tcPr>
            <w:tcW w:w="277" w:type="pct"/>
            <w:tcBorders>
              <w:top w:val="nil"/>
              <w:left w:val="nil"/>
              <w:bottom w:val="single" w:color="auto" w:sz="4" w:space="0"/>
              <w:right w:val="single" w:color="auto" w:sz="4" w:space="0"/>
            </w:tcBorders>
            <w:vAlign w:val="center"/>
          </w:tcPr>
          <w:p w14:paraId="433F23AA">
            <w:pPr>
              <w:widowControl/>
              <w:ind w:firstLine="0" w:firstLineChars="0"/>
              <w:jc w:val="center"/>
              <w:rPr>
                <w:rFonts w:hint="eastAsia" w:ascii="仿宋" w:hAnsi="仿宋" w:cs="仿宋"/>
                <w:kern w:val="0"/>
                <w:sz w:val="21"/>
                <w:szCs w:val="21"/>
              </w:rPr>
            </w:pPr>
          </w:p>
        </w:tc>
        <w:tc>
          <w:tcPr>
            <w:tcW w:w="397" w:type="pct"/>
            <w:tcBorders>
              <w:top w:val="nil"/>
              <w:left w:val="nil"/>
              <w:bottom w:val="single" w:color="auto" w:sz="4" w:space="0"/>
              <w:right w:val="single" w:color="auto" w:sz="4" w:space="0"/>
            </w:tcBorders>
            <w:vAlign w:val="center"/>
          </w:tcPr>
          <w:p w14:paraId="357DCC5F">
            <w:pPr>
              <w:widowControl/>
              <w:ind w:firstLine="0" w:firstLineChars="0"/>
              <w:jc w:val="center"/>
              <w:rPr>
                <w:rFonts w:hint="eastAsia" w:ascii="仿宋" w:hAnsi="仿宋" w:cs="仿宋"/>
                <w:sz w:val="21"/>
                <w:szCs w:val="21"/>
              </w:rPr>
            </w:pPr>
            <w:r>
              <w:rPr>
                <w:rFonts w:hint="eastAsia" w:ascii="仿宋" w:hAnsi="仿宋" w:cs="仿宋"/>
                <w:sz w:val="21"/>
                <w:szCs w:val="21"/>
              </w:rPr>
              <w:t>考查</w:t>
            </w:r>
          </w:p>
        </w:tc>
      </w:tr>
      <w:tr w14:paraId="76780858">
        <w:tblPrEx>
          <w:tblCellMar>
            <w:top w:w="0" w:type="dxa"/>
            <w:left w:w="108" w:type="dxa"/>
            <w:bottom w:w="0" w:type="dxa"/>
            <w:right w:w="108" w:type="dxa"/>
          </w:tblCellMar>
        </w:tblPrEx>
        <w:trPr>
          <w:trHeight w:val="485" w:hRule="atLeast"/>
          <w:jc w:val="center"/>
        </w:trPr>
        <w:tc>
          <w:tcPr>
            <w:tcW w:w="286" w:type="pct"/>
            <w:vMerge w:val="continue"/>
            <w:tcBorders>
              <w:left w:val="single" w:color="auto" w:sz="4" w:space="0"/>
              <w:right w:val="single" w:color="auto" w:sz="4" w:space="0"/>
            </w:tcBorders>
            <w:vAlign w:val="center"/>
          </w:tcPr>
          <w:p w14:paraId="510E5C29">
            <w:pPr>
              <w:widowControl/>
              <w:ind w:firstLine="0" w:firstLineChars="0"/>
              <w:jc w:val="left"/>
              <w:rPr>
                <w:rFonts w:ascii="仿宋" w:hAnsi="仿宋" w:cs="仿宋"/>
                <w:kern w:val="0"/>
                <w:sz w:val="21"/>
                <w:szCs w:val="21"/>
              </w:rPr>
            </w:pPr>
          </w:p>
        </w:tc>
        <w:tc>
          <w:tcPr>
            <w:tcW w:w="308" w:type="pct"/>
            <w:vMerge w:val="continue"/>
            <w:tcBorders>
              <w:left w:val="single" w:color="auto" w:sz="4" w:space="0"/>
              <w:right w:val="single" w:color="auto" w:sz="4" w:space="0"/>
            </w:tcBorders>
            <w:vAlign w:val="center"/>
          </w:tcPr>
          <w:p w14:paraId="59317BED">
            <w:pPr>
              <w:widowControl/>
              <w:ind w:firstLine="0" w:firstLineChars="0"/>
              <w:jc w:val="left"/>
              <w:rPr>
                <w:rFonts w:ascii="仿宋" w:hAnsi="仿宋" w:cs="仿宋"/>
                <w:kern w:val="0"/>
                <w:sz w:val="21"/>
                <w:szCs w:val="21"/>
              </w:rPr>
            </w:pPr>
          </w:p>
        </w:tc>
        <w:tc>
          <w:tcPr>
            <w:tcW w:w="1266" w:type="dxa"/>
            <w:tcBorders>
              <w:top w:val="nil"/>
              <w:left w:val="nil"/>
              <w:bottom w:val="single" w:color="auto" w:sz="4" w:space="0"/>
              <w:right w:val="single" w:color="auto" w:sz="4" w:space="0"/>
            </w:tcBorders>
            <w:vAlign w:val="center"/>
          </w:tcPr>
          <w:p w14:paraId="5A6C15B4">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sz w:val="21"/>
                <w:szCs w:val="21"/>
              </w:rPr>
              <w:t>660301</w:t>
            </w:r>
            <w:r>
              <w:rPr>
                <w:rFonts w:hint="eastAsia" w:ascii="仿宋" w:hAnsi="仿宋" w:cs="仿宋"/>
                <w:sz w:val="21"/>
                <w:szCs w:val="21"/>
                <w:lang w:val="en-US" w:eastAsia="zh-CN"/>
              </w:rPr>
              <w:t>0</w:t>
            </w:r>
            <w:r>
              <w:rPr>
                <w:rFonts w:hint="eastAsia" w:ascii="仿宋" w:hAnsi="仿宋" w:cs="仿宋"/>
                <w:sz w:val="21"/>
                <w:szCs w:val="21"/>
              </w:rPr>
              <w:t>1</w:t>
            </w:r>
            <w:r>
              <w:rPr>
                <w:rFonts w:hint="eastAsia" w:ascii="仿宋" w:hAnsi="仿宋" w:cs="仿宋"/>
                <w:sz w:val="21"/>
                <w:szCs w:val="21"/>
                <w:lang w:val="en-US" w:eastAsia="zh-CN"/>
              </w:rPr>
              <w:t>6</w:t>
            </w:r>
          </w:p>
        </w:tc>
        <w:tc>
          <w:tcPr>
            <w:tcW w:w="880" w:type="pct"/>
            <w:tcBorders>
              <w:top w:val="nil"/>
              <w:left w:val="nil"/>
              <w:bottom w:val="single" w:color="auto" w:sz="4" w:space="0"/>
              <w:right w:val="single" w:color="auto" w:sz="4" w:space="0"/>
            </w:tcBorders>
            <w:vAlign w:val="center"/>
          </w:tcPr>
          <w:p w14:paraId="7F8975BA">
            <w:pPr>
              <w:widowControl/>
              <w:ind w:firstLine="0" w:firstLineChars="0"/>
              <w:jc w:val="center"/>
              <w:rPr>
                <w:rFonts w:ascii="仿宋" w:hAnsi="仿宋" w:cs="仿宋"/>
                <w:kern w:val="0"/>
                <w:sz w:val="21"/>
                <w:szCs w:val="21"/>
              </w:rPr>
            </w:pPr>
            <w:r>
              <w:rPr>
                <w:rFonts w:hint="eastAsia" w:ascii="仿宋" w:hAnsi="仿宋" w:cs="仿宋"/>
                <w:b w:val="0"/>
                <w:bCs w:val="0"/>
                <w:kern w:val="0"/>
                <w:sz w:val="21"/>
                <w:szCs w:val="21"/>
              </w:rPr>
              <w:t>职业素养</w:t>
            </w:r>
          </w:p>
        </w:tc>
        <w:tc>
          <w:tcPr>
            <w:tcW w:w="259" w:type="pct"/>
            <w:tcBorders>
              <w:top w:val="nil"/>
              <w:left w:val="single" w:color="auto" w:sz="4" w:space="0"/>
              <w:bottom w:val="single" w:color="auto" w:sz="4" w:space="0"/>
              <w:right w:val="single" w:color="auto" w:sz="4" w:space="0"/>
            </w:tcBorders>
            <w:vAlign w:val="center"/>
          </w:tcPr>
          <w:p w14:paraId="57764A85">
            <w:pPr>
              <w:widowControl/>
              <w:ind w:firstLine="0" w:firstLineChars="0"/>
              <w:jc w:val="center"/>
              <w:rPr>
                <w:rFonts w:ascii="仿宋" w:hAnsi="仿宋" w:cs="仿宋"/>
                <w:kern w:val="0"/>
                <w:sz w:val="21"/>
                <w:szCs w:val="21"/>
              </w:rPr>
            </w:pPr>
            <w:r>
              <w:rPr>
                <w:rFonts w:hint="eastAsia" w:ascii="仿宋" w:hAnsi="仿宋" w:cs="仿宋"/>
                <w:kern w:val="0"/>
                <w:sz w:val="21"/>
                <w:szCs w:val="21"/>
              </w:rPr>
              <w:t>1</w:t>
            </w:r>
          </w:p>
        </w:tc>
        <w:tc>
          <w:tcPr>
            <w:tcW w:w="276" w:type="pct"/>
            <w:tcBorders>
              <w:top w:val="nil"/>
              <w:left w:val="nil"/>
              <w:bottom w:val="single" w:color="auto" w:sz="4" w:space="0"/>
              <w:right w:val="single" w:color="auto" w:sz="4" w:space="0"/>
            </w:tcBorders>
            <w:vAlign w:val="center"/>
          </w:tcPr>
          <w:p w14:paraId="7015A429">
            <w:pPr>
              <w:widowControl/>
              <w:ind w:firstLine="0" w:firstLineChars="0"/>
              <w:jc w:val="center"/>
              <w:rPr>
                <w:rFonts w:ascii="仿宋" w:hAnsi="仿宋" w:cs="仿宋"/>
                <w:kern w:val="0"/>
                <w:sz w:val="21"/>
                <w:szCs w:val="21"/>
              </w:rPr>
            </w:pPr>
            <w:r>
              <w:rPr>
                <w:rFonts w:hint="eastAsia" w:ascii="仿宋" w:hAnsi="仿宋" w:cs="仿宋"/>
                <w:kern w:val="0"/>
                <w:sz w:val="21"/>
                <w:szCs w:val="21"/>
              </w:rPr>
              <w:t>18</w:t>
            </w:r>
          </w:p>
        </w:tc>
        <w:tc>
          <w:tcPr>
            <w:tcW w:w="276" w:type="pct"/>
            <w:tcBorders>
              <w:top w:val="nil"/>
              <w:left w:val="nil"/>
              <w:bottom w:val="single" w:color="auto" w:sz="4" w:space="0"/>
              <w:right w:val="single" w:color="auto" w:sz="4" w:space="0"/>
            </w:tcBorders>
            <w:vAlign w:val="center"/>
          </w:tcPr>
          <w:p w14:paraId="09479C8E">
            <w:pPr>
              <w:widowControl/>
              <w:ind w:firstLine="0" w:firstLineChars="0"/>
              <w:jc w:val="center"/>
              <w:rPr>
                <w:rFonts w:ascii="仿宋" w:hAnsi="仿宋" w:cs="仿宋"/>
                <w:kern w:val="0"/>
                <w:sz w:val="21"/>
                <w:szCs w:val="21"/>
              </w:rPr>
            </w:pPr>
            <w:r>
              <w:rPr>
                <w:rFonts w:hint="eastAsia" w:ascii="仿宋" w:hAnsi="仿宋" w:cs="仿宋"/>
                <w:kern w:val="0"/>
                <w:sz w:val="21"/>
                <w:szCs w:val="21"/>
              </w:rPr>
              <w:t>12</w:t>
            </w:r>
          </w:p>
        </w:tc>
        <w:tc>
          <w:tcPr>
            <w:tcW w:w="276" w:type="pct"/>
            <w:tcBorders>
              <w:top w:val="nil"/>
              <w:left w:val="nil"/>
              <w:bottom w:val="single" w:color="auto" w:sz="4" w:space="0"/>
              <w:right w:val="single" w:color="auto" w:sz="4" w:space="0"/>
            </w:tcBorders>
            <w:vAlign w:val="center"/>
          </w:tcPr>
          <w:p w14:paraId="1B4D972E">
            <w:pPr>
              <w:widowControl/>
              <w:ind w:firstLine="0" w:firstLineChars="0"/>
              <w:jc w:val="center"/>
              <w:rPr>
                <w:rFonts w:ascii="仿宋" w:hAnsi="仿宋" w:cs="仿宋"/>
                <w:kern w:val="0"/>
                <w:sz w:val="21"/>
                <w:szCs w:val="21"/>
              </w:rPr>
            </w:pPr>
            <w:r>
              <w:rPr>
                <w:rFonts w:hint="eastAsia" w:ascii="仿宋" w:hAnsi="仿宋" w:cs="仿宋"/>
                <w:kern w:val="0"/>
                <w:sz w:val="21"/>
                <w:szCs w:val="21"/>
              </w:rPr>
              <w:t>6</w:t>
            </w:r>
          </w:p>
        </w:tc>
        <w:tc>
          <w:tcPr>
            <w:tcW w:w="253" w:type="pct"/>
            <w:tcBorders>
              <w:top w:val="nil"/>
              <w:left w:val="nil"/>
              <w:bottom w:val="single" w:color="auto" w:sz="4" w:space="0"/>
              <w:right w:val="single" w:color="auto" w:sz="4" w:space="0"/>
            </w:tcBorders>
            <w:vAlign w:val="center"/>
          </w:tcPr>
          <w:p w14:paraId="0AAD7DE8">
            <w:pPr>
              <w:widowControl/>
              <w:ind w:firstLine="0" w:firstLineChars="0"/>
              <w:jc w:val="center"/>
              <w:rPr>
                <w:rFonts w:ascii="仿宋" w:hAnsi="仿宋" w:cs="仿宋"/>
                <w:kern w:val="0"/>
                <w:sz w:val="21"/>
                <w:szCs w:val="21"/>
              </w:rPr>
            </w:pPr>
          </w:p>
        </w:tc>
        <w:tc>
          <w:tcPr>
            <w:tcW w:w="272" w:type="pct"/>
            <w:tcBorders>
              <w:top w:val="nil"/>
              <w:left w:val="nil"/>
              <w:bottom w:val="single" w:color="auto" w:sz="4" w:space="0"/>
              <w:right w:val="single" w:color="auto" w:sz="4" w:space="0"/>
            </w:tcBorders>
            <w:vAlign w:val="center"/>
          </w:tcPr>
          <w:p w14:paraId="3CC3D79E">
            <w:pPr>
              <w:widowControl/>
              <w:ind w:firstLine="0" w:firstLineChars="0"/>
              <w:jc w:val="center"/>
              <w:rPr>
                <w:rFonts w:ascii="仿宋" w:hAnsi="仿宋" w:cs="仿宋"/>
                <w:kern w:val="0"/>
                <w:sz w:val="21"/>
                <w:szCs w:val="21"/>
              </w:rPr>
            </w:pPr>
          </w:p>
        </w:tc>
        <w:tc>
          <w:tcPr>
            <w:tcW w:w="266" w:type="pct"/>
            <w:tcBorders>
              <w:top w:val="nil"/>
              <w:left w:val="nil"/>
              <w:bottom w:val="single" w:color="auto" w:sz="4" w:space="0"/>
              <w:right w:val="single" w:color="auto" w:sz="4" w:space="0"/>
            </w:tcBorders>
            <w:vAlign w:val="center"/>
          </w:tcPr>
          <w:p w14:paraId="403393ED">
            <w:pPr>
              <w:widowControl/>
              <w:ind w:firstLine="0" w:firstLineChars="0"/>
              <w:jc w:val="center"/>
              <w:rPr>
                <w:rFonts w:ascii="仿宋" w:hAnsi="仿宋" w:cs="仿宋"/>
                <w:kern w:val="0"/>
                <w:sz w:val="21"/>
                <w:szCs w:val="21"/>
              </w:rPr>
            </w:pPr>
          </w:p>
        </w:tc>
        <w:tc>
          <w:tcPr>
            <w:tcW w:w="263" w:type="pct"/>
            <w:tcBorders>
              <w:top w:val="nil"/>
              <w:left w:val="nil"/>
              <w:bottom w:val="single" w:color="auto" w:sz="4" w:space="0"/>
              <w:right w:val="single" w:color="auto" w:sz="4" w:space="0"/>
            </w:tcBorders>
            <w:vAlign w:val="center"/>
          </w:tcPr>
          <w:p w14:paraId="15BEC889">
            <w:pPr>
              <w:widowControl/>
              <w:ind w:firstLine="0" w:firstLineChars="0"/>
              <w:jc w:val="center"/>
              <w:rPr>
                <w:rFonts w:ascii="仿宋" w:hAnsi="仿宋" w:cs="仿宋"/>
                <w:kern w:val="0"/>
                <w:sz w:val="21"/>
                <w:szCs w:val="21"/>
              </w:rPr>
            </w:pPr>
            <w:r>
              <w:rPr>
                <w:rFonts w:hint="eastAsia" w:ascii="仿宋" w:hAnsi="仿宋" w:cs="仿宋"/>
                <w:kern w:val="0"/>
                <w:sz w:val="21"/>
                <w:szCs w:val="21"/>
              </w:rPr>
              <w:t>1</w:t>
            </w:r>
          </w:p>
        </w:tc>
        <w:tc>
          <w:tcPr>
            <w:tcW w:w="264" w:type="pct"/>
            <w:tcBorders>
              <w:top w:val="nil"/>
              <w:left w:val="nil"/>
              <w:bottom w:val="single" w:color="auto" w:sz="4" w:space="0"/>
              <w:right w:val="single" w:color="auto" w:sz="4" w:space="0"/>
            </w:tcBorders>
            <w:vAlign w:val="center"/>
          </w:tcPr>
          <w:p w14:paraId="531FF6A7">
            <w:pPr>
              <w:widowControl/>
              <w:ind w:firstLine="0" w:firstLineChars="0"/>
              <w:jc w:val="center"/>
              <w:rPr>
                <w:rFonts w:ascii="仿宋" w:hAnsi="仿宋" w:cs="仿宋"/>
                <w:kern w:val="0"/>
                <w:sz w:val="21"/>
                <w:szCs w:val="21"/>
              </w:rPr>
            </w:pPr>
          </w:p>
        </w:tc>
        <w:tc>
          <w:tcPr>
            <w:tcW w:w="277" w:type="pct"/>
            <w:tcBorders>
              <w:top w:val="nil"/>
              <w:left w:val="nil"/>
              <w:bottom w:val="single" w:color="auto" w:sz="4" w:space="0"/>
              <w:right w:val="single" w:color="auto" w:sz="4" w:space="0"/>
            </w:tcBorders>
            <w:vAlign w:val="center"/>
          </w:tcPr>
          <w:p w14:paraId="0C463811">
            <w:pPr>
              <w:widowControl/>
              <w:ind w:firstLine="0" w:firstLineChars="0"/>
              <w:jc w:val="center"/>
              <w:rPr>
                <w:rFonts w:ascii="仿宋" w:hAnsi="仿宋" w:cs="仿宋"/>
                <w:kern w:val="0"/>
                <w:sz w:val="21"/>
                <w:szCs w:val="21"/>
              </w:rPr>
            </w:pPr>
          </w:p>
        </w:tc>
        <w:tc>
          <w:tcPr>
            <w:tcW w:w="397" w:type="pct"/>
            <w:tcBorders>
              <w:top w:val="nil"/>
              <w:left w:val="nil"/>
              <w:bottom w:val="single" w:color="auto" w:sz="4" w:space="0"/>
              <w:right w:val="single" w:color="auto" w:sz="4" w:space="0"/>
            </w:tcBorders>
            <w:vAlign w:val="center"/>
          </w:tcPr>
          <w:p w14:paraId="7CE19E04">
            <w:pPr>
              <w:widowControl/>
              <w:ind w:firstLine="0" w:firstLineChars="0"/>
              <w:jc w:val="center"/>
              <w:rPr>
                <w:rFonts w:ascii="仿宋" w:hAnsi="仿宋" w:cs="仿宋"/>
                <w:kern w:val="0"/>
                <w:sz w:val="21"/>
                <w:szCs w:val="21"/>
              </w:rPr>
            </w:pPr>
            <w:r>
              <w:rPr>
                <w:rFonts w:hint="eastAsia" w:ascii="仿宋" w:hAnsi="仿宋" w:cs="仿宋"/>
                <w:sz w:val="21"/>
                <w:szCs w:val="21"/>
              </w:rPr>
              <w:t>考查</w:t>
            </w:r>
          </w:p>
        </w:tc>
      </w:tr>
      <w:tr w14:paraId="36D5422F">
        <w:tblPrEx>
          <w:tblCellMar>
            <w:top w:w="0" w:type="dxa"/>
            <w:left w:w="108" w:type="dxa"/>
            <w:bottom w:w="0" w:type="dxa"/>
            <w:right w:w="108" w:type="dxa"/>
          </w:tblCellMar>
        </w:tblPrEx>
        <w:trPr>
          <w:trHeight w:val="485" w:hRule="atLeast"/>
          <w:jc w:val="center"/>
        </w:trPr>
        <w:tc>
          <w:tcPr>
            <w:tcW w:w="286" w:type="pct"/>
            <w:vMerge w:val="continue"/>
            <w:tcBorders>
              <w:left w:val="single" w:color="auto" w:sz="4" w:space="0"/>
              <w:right w:val="single" w:color="auto" w:sz="4" w:space="0"/>
            </w:tcBorders>
            <w:vAlign w:val="center"/>
          </w:tcPr>
          <w:p w14:paraId="75E512C6">
            <w:pPr>
              <w:widowControl/>
              <w:ind w:firstLine="0" w:firstLineChars="0"/>
              <w:jc w:val="left"/>
              <w:rPr>
                <w:rFonts w:ascii="仿宋" w:hAnsi="仿宋" w:cs="仿宋"/>
                <w:kern w:val="0"/>
                <w:sz w:val="21"/>
                <w:szCs w:val="21"/>
              </w:rPr>
            </w:pPr>
          </w:p>
        </w:tc>
        <w:tc>
          <w:tcPr>
            <w:tcW w:w="308" w:type="pct"/>
            <w:vMerge w:val="continue"/>
            <w:tcBorders>
              <w:left w:val="single" w:color="auto" w:sz="4" w:space="0"/>
              <w:right w:val="single" w:color="auto" w:sz="4" w:space="0"/>
            </w:tcBorders>
            <w:vAlign w:val="center"/>
          </w:tcPr>
          <w:p w14:paraId="700E2B0A">
            <w:pPr>
              <w:widowControl/>
              <w:ind w:firstLine="0" w:firstLineChars="0"/>
              <w:jc w:val="left"/>
              <w:rPr>
                <w:rFonts w:ascii="仿宋" w:hAnsi="仿宋" w:cs="仿宋"/>
                <w:kern w:val="0"/>
                <w:sz w:val="21"/>
                <w:szCs w:val="21"/>
              </w:rPr>
            </w:pPr>
          </w:p>
        </w:tc>
        <w:tc>
          <w:tcPr>
            <w:tcW w:w="445" w:type="pct"/>
            <w:tcBorders>
              <w:top w:val="nil"/>
              <w:left w:val="nil"/>
              <w:bottom w:val="single" w:color="auto" w:sz="4" w:space="0"/>
              <w:right w:val="single" w:color="auto" w:sz="4" w:space="0"/>
            </w:tcBorders>
            <w:vAlign w:val="center"/>
          </w:tcPr>
          <w:p w14:paraId="6A961B3C">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sz w:val="21"/>
                <w:szCs w:val="21"/>
              </w:rPr>
              <w:t>660301</w:t>
            </w:r>
            <w:r>
              <w:rPr>
                <w:rFonts w:hint="eastAsia" w:ascii="仿宋" w:hAnsi="仿宋" w:cs="仿宋"/>
                <w:sz w:val="21"/>
                <w:szCs w:val="21"/>
                <w:lang w:val="en-US" w:eastAsia="zh-CN"/>
              </w:rPr>
              <w:t>0</w:t>
            </w:r>
            <w:r>
              <w:rPr>
                <w:rFonts w:hint="eastAsia" w:ascii="仿宋" w:hAnsi="仿宋" w:cs="仿宋"/>
                <w:sz w:val="21"/>
                <w:szCs w:val="21"/>
              </w:rPr>
              <w:t>1</w:t>
            </w:r>
            <w:r>
              <w:rPr>
                <w:rFonts w:hint="eastAsia" w:ascii="仿宋" w:hAnsi="仿宋" w:cs="仿宋"/>
                <w:sz w:val="21"/>
                <w:szCs w:val="21"/>
                <w:lang w:val="en-US" w:eastAsia="zh-CN"/>
              </w:rPr>
              <w:t>7</w:t>
            </w:r>
          </w:p>
        </w:tc>
        <w:tc>
          <w:tcPr>
            <w:tcW w:w="880" w:type="pct"/>
            <w:tcBorders>
              <w:top w:val="nil"/>
              <w:left w:val="nil"/>
              <w:bottom w:val="single" w:color="auto" w:sz="4" w:space="0"/>
              <w:right w:val="single" w:color="auto" w:sz="4" w:space="0"/>
            </w:tcBorders>
            <w:vAlign w:val="center"/>
          </w:tcPr>
          <w:p w14:paraId="1B9FCFB3">
            <w:pPr>
              <w:widowControl/>
              <w:ind w:firstLine="0" w:firstLineChars="0"/>
              <w:jc w:val="center"/>
              <w:rPr>
                <w:rFonts w:ascii="仿宋" w:hAnsi="仿宋" w:cs="仿宋"/>
                <w:b/>
                <w:bCs/>
                <w:kern w:val="0"/>
                <w:sz w:val="21"/>
                <w:szCs w:val="21"/>
              </w:rPr>
            </w:pPr>
            <w:r>
              <w:rPr>
                <w:rFonts w:hint="eastAsia" w:ascii="仿宋" w:hAnsi="仿宋" w:cs="仿宋"/>
                <w:kern w:val="0"/>
                <w:sz w:val="21"/>
                <w:szCs w:val="21"/>
              </w:rPr>
              <w:t>心理健康</w:t>
            </w:r>
          </w:p>
        </w:tc>
        <w:tc>
          <w:tcPr>
            <w:tcW w:w="259" w:type="pct"/>
            <w:tcBorders>
              <w:top w:val="nil"/>
              <w:left w:val="single" w:color="auto" w:sz="4" w:space="0"/>
              <w:bottom w:val="single" w:color="auto" w:sz="4" w:space="0"/>
              <w:right w:val="single" w:color="auto" w:sz="4" w:space="0"/>
            </w:tcBorders>
            <w:vAlign w:val="center"/>
          </w:tcPr>
          <w:p w14:paraId="5CEFC604">
            <w:pPr>
              <w:widowControl/>
              <w:spacing w:line="360" w:lineRule="exact"/>
              <w:ind w:left="0" w:leftChars="0" w:firstLine="0" w:firstLineChars="0"/>
              <w:jc w:val="center"/>
              <w:rPr>
                <w:rFonts w:ascii="仿宋" w:hAnsi="仿宋" w:cs="仿宋"/>
                <w:b/>
                <w:bCs/>
                <w:kern w:val="0"/>
                <w:sz w:val="21"/>
                <w:szCs w:val="21"/>
              </w:rPr>
            </w:pPr>
            <w:r>
              <w:rPr>
                <w:rFonts w:hint="eastAsia" w:ascii="仿宋" w:hAnsi="仿宋" w:eastAsia="仿宋" w:cs="仿宋"/>
                <w:kern w:val="0"/>
                <w:sz w:val="21"/>
                <w:szCs w:val="21"/>
                <w:lang w:val="en-US" w:eastAsia="zh-CN"/>
              </w:rPr>
              <w:t>1</w:t>
            </w:r>
          </w:p>
        </w:tc>
        <w:tc>
          <w:tcPr>
            <w:tcW w:w="276" w:type="pct"/>
            <w:tcBorders>
              <w:top w:val="nil"/>
              <w:left w:val="single" w:color="auto" w:sz="4" w:space="0"/>
              <w:bottom w:val="single" w:color="auto" w:sz="4" w:space="0"/>
              <w:right w:val="single" w:color="auto" w:sz="4" w:space="0"/>
            </w:tcBorders>
            <w:vAlign w:val="center"/>
          </w:tcPr>
          <w:p w14:paraId="758C65EF">
            <w:pPr>
              <w:widowControl/>
              <w:spacing w:line="360" w:lineRule="exact"/>
              <w:ind w:left="0" w:leftChars="0" w:firstLine="0" w:firstLineChars="0"/>
              <w:jc w:val="center"/>
              <w:rPr>
                <w:rFonts w:ascii="仿宋" w:hAnsi="仿宋" w:cs="仿宋"/>
                <w:kern w:val="0"/>
                <w:sz w:val="21"/>
                <w:szCs w:val="21"/>
              </w:rPr>
            </w:pPr>
            <w:r>
              <w:rPr>
                <w:rFonts w:hint="eastAsia" w:ascii="仿宋" w:hAnsi="仿宋" w:eastAsia="仿宋" w:cs="仿宋"/>
                <w:kern w:val="0"/>
                <w:sz w:val="21"/>
                <w:szCs w:val="21"/>
                <w:lang w:val="en-US" w:eastAsia="zh-CN"/>
              </w:rPr>
              <w:t>18</w:t>
            </w:r>
          </w:p>
        </w:tc>
        <w:tc>
          <w:tcPr>
            <w:tcW w:w="276" w:type="pct"/>
            <w:tcBorders>
              <w:top w:val="nil"/>
              <w:left w:val="nil"/>
              <w:bottom w:val="single" w:color="auto" w:sz="4" w:space="0"/>
              <w:right w:val="single" w:color="auto" w:sz="4" w:space="0"/>
            </w:tcBorders>
            <w:vAlign w:val="center"/>
          </w:tcPr>
          <w:p w14:paraId="262F83E7">
            <w:pPr>
              <w:widowControl/>
              <w:spacing w:line="360" w:lineRule="exact"/>
              <w:ind w:left="0" w:leftChars="0" w:firstLine="0" w:firstLineChars="0"/>
              <w:jc w:val="center"/>
              <w:rPr>
                <w:rFonts w:ascii="仿宋" w:hAnsi="仿宋" w:cs="仿宋"/>
                <w:kern w:val="0"/>
                <w:sz w:val="21"/>
                <w:szCs w:val="21"/>
              </w:rPr>
            </w:pPr>
            <w:r>
              <w:rPr>
                <w:rFonts w:hint="eastAsia" w:ascii="仿宋" w:hAnsi="仿宋" w:eastAsia="仿宋" w:cs="仿宋"/>
                <w:kern w:val="0"/>
                <w:sz w:val="21"/>
                <w:szCs w:val="21"/>
                <w:lang w:val="en-US" w:eastAsia="zh-CN"/>
              </w:rPr>
              <w:t>1</w:t>
            </w:r>
            <w:r>
              <w:rPr>
                <w:rFonts w:hint="eastAsia" w:ascii="仿宋" w:hAnsi="仿宋" w:cs="仿宋"/>
                <w:kern w:val="0"/>
                <w:sz w:val="21"/>
                <w:szCs w:val="21"/>
                <w:lang w:val="en-US" w:eastAsia="zh-CN"/>
              </w:rPr>
              <w:t>2</w:t>
            </w:r>
          </w:p>
        </w:tc>
        <w:tc>
          <w:tcPr>
            <w:tcW w:w="276" w:type="pct"/>
            <w:tcBorders>
              <w:top w:val="nil"/>
              <w:left w:val="nil"/>
              <w:bottom w:val="single" w:color="auto" w:sz="4" w:space="0"/>
              <w:right w:val="single" w:color="auto" w:sz="4" w:space="0"/>
            </w:tcBorders>
            <w:vAlign w:val="center"/>
          </w:tcPr>
          <w:p w14:paraId="07E3F4FC">
            <w:pPr>
              <w:widowControl/>
              <w:spacing w:line="360" w:lineRule="exact"/>
              <w:ind w:left="0" w:leftChars="0" w:firstLine="0" w:firstLineChars="0"/>
              <w:jc w:val="center"/>
              <w:rPr>
                <w:rFonts w:ascii="仿宋" w:hAnsi="仿宋" w:cs="仿宋"/>
                <w:kern w:val="0"/>
                <w:sz w:val="21"/>
                <w:szCs w:val="21"/>
              </w:rPr>
            </w:pPr>
            <w:r>
              <w:rPr>
                <w:rFonts w:hint="eastAsia" w:ascii="仿宋" w:hAnsi="仿宋" w:cs="仿宋"/>
                <w:kern w:val="0"/>
                <w:sz w:val="21"/>
                <w:szCs w:val="21"/>
                <w:lang w:val="en-US" w:eastAsia="zh-CN"/>
              </w:rPr>
              <w:t>6</w:t>
            </w:r>
          </w:p>
        </w:tc>
        <w:tc>
          <w:tcPr>
            <w:tcW w:w="253" w:type="pct"/>
            <w:tcBorders>
              <w:top w:val="single" w:color="auto" w:sz="4" w:space="0"/>
              <w:left w:val="nil"/>
              <w:bottom w:val="single" w:color="auto" w:sz="4" w:space="0"/>
              <w:right w:val="single" w:color="auto" w:sz="4" w:space="0"/>
            </w:tcBorders>
            <w:vAlign w:val="center"/>
          </w:tcPr>
          <w:p w14:paraId="4F3A26A3">
            <w:pPr>
              <w:widowControl/>
              <w:spacing w:line="360" w:lineRule="exact"/>
              <w:ind w:left="0" w:leftChars="0" w:firstLine="0" w:firstLineChars="0"/>
              <w:jc w:val="center"/>
              <w:rPr>
                <w:rFonts w:ascii="仿宋" w:hAnsi="仿宋" w:cs="仿宋"/>
                <w:kern w:val="0"/>
                <w:sz w:val="21"/>
                <w:szCs w:val="21"/>
              </w:rPr>
            </w:pPr>
          </w:p>
        </w:tc>
        <w:tc>
          <w:tcPr>
            <w:tcW w:w="272" w:type="pct"/>
            <w:tcBorders>
              <w:top w:val="single" w:color="auto" w:sz="4" w:space="0"/>
              <w:left w:val="nil"/>
              <w:bottom w:val="single" w:color="auto" w:sz="4" w:space="0"/>
              <w:right w:val="single" w:color="auto" w:sz="4" w:space="0"/>
            </w:tcBorders>
            <w:vAlign w:val="center"/>
          </w:tcPr>
          <w:p w14:paraId="04E912CF">
            <w:pPr>
              <w:widowControl/>
              <w:spacing w:line="360" w:lineRule="exact"/>
              <w:ind w:left="0" w:leftChars="0" w:firstLine="0" w:firstLineChars="0"/>
              <w:jc w:val="center"/>
              <w:rPr>
                <w:rFonts w:ascii="仿宋" w:hAnsi="仿宋" w:cs="仿宋"/>
                <w:kern w:val="0"/>
                <w:sz w:val="21"/>
                <w:szCs w:val="21"/>
              </w:rPr>
            </w:pPr>
            <w:r>
              <w:rPr>
                <w:rFonts w:hint="eastAsia" w:ascii="仿宋" w:hAnsi="仿宋" w:eastAsia="仿宋" w:cs="仿宋"/>
                <w:kern w:val="0"/>
                <w:sz w:val="21"/>
                <w:szCs w:val="21"/>
                <w:lang w:val="en-US" w:eastAsia="zh-CN"/>
              </w:rPr>
              <w:t>1</w:t>
            </w:r>
          </w:p>
        </w:tc>
        <w:tc>
          <w:tcPr>
            <w:tcW w:w="266" w:type="pct"/>
            <w:tcBorders>
              <w:top w:val="single" w:color="auto" w:sz="4" w:space="0"/>
              <w:left w:val="nil"/>
              <w:bottom w:val="single" w:color="auto" w:sz="4" w:space="0"/>
              <w:right w:val="single" w:color="auto" w:sz="4" w:space="0"/>
            </w:tcBorders>
            <w:vAlign w:val="center"/>
          </w:tcPr>
          <w:p w14:paraId="7C834FA2">
            <w:pPr>
              <w:widowControl/>
              <w:spacing w:line="360" w:lineRule="exact"/>
              <w:ind w:firstLine="420" w:firstLineChars="200"/>
              <w:jc w:val="center"/>
              <w:rPr>
                <w:rFonts w:ascii="仿宋" w:hAnsi="仿宋" w:cs="仿宋"/>
                <w:kern w:val="0"/>
                <w:sz w:val="21"/>
                <w:szCs w:val="21"/>
              </w:rPr>
            </w:pPr>
          </w:p>
        </w:tc>
        <w:tc>
          <w:tcPr>
            <w:tcW w:w="263" w:type="pct"/>
            <w:tcBorders>
              <w:top w:val="single" w:color="auto" w:sz="4" w:space="0"/>
              <w:left w:val="nil"/>
              <w:bottom w:val="single" w:color="auto" w:sz="4" w:space="0"/>
              <w:right w:val="single" w:color="auto" w:sz="4" w:space="0"/>
            </w:tcBorders>
            <w:vAlign w:val="center"/>
          </w:tcPr>
          <w:p w14:paraId="54930225">
            <w:pPr>
              <w:widowControl/>
              <w:spacing w:line="360" w:lineRule="exact"/>
              <w:ind w:firstLine="420" w:firstLineChars="200"/>
              <w:jc w:val="center"/>
              <w:rPr>
                <w:rFonts w:ascii="仿宋" w:hAnsi="仿宋" w:cs="仿宋"/>
                <w:kern w:val="0"/>
                <w:sz w:val="21"/>
                <w:szCs w:val="21"/>
              </w:rPr>
            </w:pPr>
          </w:p>
        </w:tc>
        <w:tc>
          <w:tcPr>
            <w:tcW w:w="264" w:type="pct"/>
            <w:tcBorders>
              <w:top w:val="single" w:color="auto" w:sz="4" w:space="0"/>
              <w:left w:val="nil"/>
              <w:bottom w:val="single" w:color="auto" w:sz="4" w:space="0"/>
              <w:right w:val="single" w:color="auto" w:sz="4" w:space="0"/>
            </w:tcBorders>
            <w:vAlign w:val="center"/>
          </w:tcPr>
          <w:p w14:paraId="26C62EDE">
            <w:pPr>
              <w:widowControl/>
              <w:spacing w:line="360" w:lineRule="exact"/>
              <w:ind w:firstLine="420" w:firstLineChars="200"/>
              <w:jc w:val="center"/>
              <w:rPr>
                <w:rFonts w:ascii="仿宋" w:hAnsi="仿宋" w:cs="仿宋"/>
                <w:kern w:val="0"/>
                <w:sz w:val="21"/>
                <w:szCs w:val="21"/>
              </w:rPr>
            </w:pPr>
          </w:p>
        </w:tc>
        <w:tc>
          <w:tcPr>
            <w:tcW w:w="277" w:type="pct"/>
            <w:tcBorders>
              <w:top w:val="single" w:color="auto" w:sz="4" w:space="0"/>
              <w:left w:val="nil"/>
              <w:bottom w:val="single" w:color="auto" w:sz="4" w:space="0"/>
              <w:right w:val="single" w:color="auto" w:sz="4" w:space="0"/>
            </w:tcBorders>
            <w:vAlign w:val="center"/>
          </w:tcPr>
          <w:p w14:paraId="1C00C3EE">
            <w:pPr>
              <w:widowControl/>
              <w:spacing w:line="360" w:lineRule="exact"/>
              <w:ind w:firstLine="420" w:firstLineChars="200"/>
              <w:jc w:val="center"/>
              <w:rPr>
                <w:rFonts w:ascii="仿宋" w:hAnsi="仿宋" w:cs="仿宋"/>
                <w:b/>
                <w:bCs/>
                <w:kern w:val="0"/>
                <w:sz w:val="21"/>
                <w:szCs w:val="21"/>
              </w:rPr>
            </w:pPr>
          </w:p>
        </w:tc>
        <w:tc>
          <w:tcPr>
            <w:tcW w:w="397" w:type="pct"/>
            <w:tcBorders>
              <w:top w:val="single" w:color="auto" w:sz="4" w:space="0"/>
              <w:left w:val="nil"/>
              <w:bottom w:val="single" w:color="auto" w:sz="4" w:space="0"/>
              <w:right w:val="single" w:color="auto" w:sz="4" w:space="0"/>
            </w:tcBorders>
            <w:vAlign w:val="center"/>
          </w:tcPr>
          <w:p w14:paraId="64694DA9">
            <w:pPr>
              <w:widowControl/>
              <w:spacing w:line="360" w:lineRule="exact"/>
              <w:ind w:left="0" w:leftChars="0" w:firstLine="0" w:firstLineChars="0"/>
              <w:jc w:val="center"/>
              <w:rPr>
                <w:rFonts w:ascii="仿宋" w:hAnsi="仿宋" w:cs="仿宋"/>
                <w:b/>
                <w:bCs/>
                <w:kern w:val="0"/>
                <w:sz w:val="21"/>
                <w:szCs w:val="21"/>
              </w:rPr>
            </w:pPr>
            <w:r>
              <w:rPr>
                <w:rFonts w:hint="eastAsia" w:ascii="仿宋" w:hAnsi="仿宋" w:eastAsia="仿宋" w:cs="仿宋"/>
                <w:sz w:val="21"/>
                <w:szCs w:val="21"/>
              </w:rPr>
              <w:t>考查</w:t>
            </w:r>
          </w:p>
        </w:tc>
      </w:tr>
      <w:tr w14:paraId="6FBA8D4C">
        <w:tblPrEx>
          <w:tblCellMar>
            <w:top w:w="0" w:type="dxa"/>
            <w:left w:w="108" w:type="dxa"/>
            <w:bottom w:w="0" w:type="dxa"/>
            <w:right w:w="108" w:type="dxa"/>
          </w:tblCellMar>
        </w:tblPrEx>
        <w:trPr>
          <w:trHeight w:val="505" w:hRule="atLeast"/>
          <w:jc w:val="center"/>
        </w:trPr>
        <w:tc>
          <w:tcPr>
            <w:tcW w:w="286" w:type="pct"/>
            <w:vMerge w:val="continue"/>
            <w:tcBorders>
              <w:left w:val="single" w:color="auto" w:sz="4" w:space="0"/>
              <w:right w:val="single" w:color="auto" w:sz="4" w:space="0"/>
            </w:tcBorders>
            <w:vAlign w:val="center"/>
          </w:tcPr>
          <w:p w14:paraId="2E58CD3B">
            <w:pPr>
              <w:widowControl/>
              <w:ind w:firstLine="0" w:firstLineChars="0"/>
              <w:jc w:val="left"/>
              <w:rPr>
                <w:rFonts w:ascii="仿宋" w:hAnsi="仿宋" w:cs="仿宋"/>
                <w:kern w:val="0"/>
                <w:sz w:val="21"/>
                <w:szCs w:val="21"/>
              </w:rPr>
            </w:pPr>
          </w:p>
        </w:tc>
        <w:tc>
          <w:tcPr>
            <w:tcW w:w="308" w:type="pct"/>
            <w:vMerge w:val="continue"/>
            <w:tcBorders>
              <w:left w:val="single" w:color="auto" w:sz="4" w:space="0"/>
              <w:bottom w:val="single" w:color="auto" w:sz="4" w:space="0"/>
              <w:right w:val="single" w:color="auto" w:sz="4" w:space="0"/>
            </w:tcBorders>
            <w:vAlign w:val="center"/>
          </w:tcPr>
          <w:p w14:paraId="1FC62734">
            <w:pPr>
              <w:widowControl/>
              <w:ind w:firstLine="0" w:firstLineChars="0"/>
              <w:jc w:val="center"/>
              <w:rPr>
                <w:rFonts w:ascii="仿宋" w:hAnsi="仿宋" w:cs="仿宋"/>
                <w:b/>
                <w:bCs/>
                <w:kern w:val="0"/>
                <w:sz w:val="21"/>
                <w:szCs w:val="21"/>
              </w:rPr>
            </w:pPr>
          </w:p>
        </w:tc>
        <w:tc>
          <w:tcPr>
            <w:tcW w:w="1325" w:type="pct"/>
            <w:gridSpan w:val="2"/>
            <w:tcBorders>
              <w:top w:val="single" w:color="auto" w:sz="4" w:space="0"/>
              <w:left w:val="nil"/>
              <w:bottom w:val="single" w:color="auto" w:sz="4" w:space="0"/>
              <w:right w:val="single" w:color="auto" w:sz="4" w:space="0"/>
            </w:tcBorders>
            <w:vAlign w:val="center"/>
          </w:tcPr>
          <w:p w14:paraId="0FDAB668">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选修课程学时学分</w:t>
            </w:r>
          </w:p>
        </w:tc>
        <w:tc>
          <w:tcPr>
            <w:tcW w:w="259" w:type="pct"/>
            <w:tcBorders>
              <w:top w:val="single" w:color="auto" w:sz="4" w:space="0"/>
              <w:left w:val="single" w:color="auto" w:sz="4" w:space="0"/>
              <w:bottom w:val="single" w:color="auto" w:sz="4" w:space="0"/>
              <w:right w:val="single" w:color="auto" w:sz="4" w:space="0"/>
            </w:tcBorders>
            <w:vAlign w:val="center"/>
          </w:tcPr>
          <w:p w14:paraId="54947651">
            <w:pPr>
              <w:widowControl/>
              <w:ind w:firstLine="0" w:firstLineChars="0"/>
              <w:jc w:val="center"/>
              <w:rPr>
                <w:rFonts w:hint="eastAsia" w:ascii="仿宋" w:hAnsi="仿宋" w:eastAsia="仿宋" w:cs="仿宋"/>
                <w:b/>
                <w:bCs/>
                <w:kern w:val="0"/>
                <w:sz w:val="21"/>
                <w:szCs w:val="21"/>
                <w:lang w:eastAsia="zh-CN"/>
              </w:rPr>
            </w:pPr>
            <w:r>
              <w:rPr>
                <w:rFonts w:hint="eastAsia" w:ascii="仿宋" w:hAnsi="仿宋" w:cs="仿宋"/>
                <w:b/>
                <w:bCs/>
                <w:kern w:val="0"/>
                <w:sz w:val="21"/>
                <w:szCs w:val="21"/>
                <w:lang w:val="en-US" w:eastAsia="zh-CN"/>
              </w:rPr>
              <w:t>5</w:t>
            </w:r>
          </w:p>
        </w:tc>
        <w:tc>
          <w:tcPr>
            <w:tcW w:w="276" w:type="pct"/>
            <w:tcBorders>
              <w:top w:val="single" w:color="auto" w:sz="4" w:space="0"/>
              <w:left w:val="single" w:color="auto" w:sz="4" w:space="0"/>
              <w:bottom w:val="single" w:color="auto" w:sz="4" w:space="0"/>
              <w:right w:val="single" w:color="auto" w:sz="4" w:space="0"/>
            </w:tcBorders>
            <w:vAlign w:val="center"/>
          </w:tcPr>
          <w:p w14:paraId="5E8BE6A7">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b/>
                <w:bCs/>
                <w:kern w:val="0"/>
                <w:sz w:val="21"/>
                <w:szCs w:val="21"/>
                <w:lang w:val="en-US" w:eastAsia="zh-CN"/>
              </w:rPr>
              <w:t>90</w:t>
            </w:r>
          </w:p>
        </w:tc>
        <w:tc>
          <w:tcPr>
            <w:tcW w:w="276" w:type="pct"/>
            <w:tcBorders>
              <w:top w:val="single" w:color="auto" w:sz="4" w:space="0"/>
              <w:left w:val="single" w:color="auto" w:sz="4" w:space="0"/>
              <w:bottom w:val="single" w:color="auto" w:sz="4" w:space="0"/>
              <w:right w:val="single" w:color="auto" w:sz="4" w:space="0"/>
            </w:tcBorders>
            <w:vAlign w:val="center"/>
          </w:tcPr>
          <w:p w14:paraId="381C7DB8">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b/>
                <w:bCs/>
                <w:kern w:val="0"/>
                <w:sz w:val="21"/>
                <w:szCs w:val="21"/>
                <w:lang w:val="en-US" w:eastAsia="zh-CN"/>
              </w:rPr>
              <w:t>60</w:t>
            </w:r>
          </w:p>
        </w:tc>
        <w:tc>
          <w:tcPr>
            <w:tcW w:w="276" w:type="pct"/>
            <w:tcBorders>
              <w:top w:val="nil"/>
              <w:left w:val="nil"/>
              <w:bottom w:val="single" w:color="auto" w:sz="4" w:space="0"/>
              <w:right w:val="single" w:color="auto" w:sz="4" w:space="0"/>
            </w:tcBorders>
            <w:vAlign w:val="center"/>
          </w:tcPr>
          <w:p w14:paraId="380FC8A5">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b/>
                <w:bCs/>
                <w:kern w:val="0"/>
                <w:sz w:val="21"/>
                <w:szCs w:val="21"/>
                <w:lang w:val="en-US" w:eastAsia="zh-CN"/>
              </w:rPr>
              <w:t>30</w:t>
            </w:r>
          </w:p>
        </w:tc>
        <w:tc>
          <w:tcPr>
            <w:tcW w:w="1992" w:type="pct"/>
            <w:gridSpan w:val="7"/>
            <w:tcBorders>
              <w:top w:val="nil"/>
              <w:left w:val="nil"/>
              <w:bottom w:val="single" w:color="auto" w:sz="4" w:space="0"/>
              <w:right w:val="single" w:color="auto" w:sz="4" w:space="0"/>
            </w:tcBorders>
            <w:vAlign w:val="center"/>
          </w:tcPr>
          <w:p w14:paraId="509142C0">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占总学时数的比例：（</w:t>
            </w:r>
            <w:r>
              <w:rPr>
                <w:rFonts w:hint="eastAsia" w:ascii="仿宋" w:hAnsi="仿宋" w:cs="仿宋"/>
                <w:b/>
                <w:bCs/>
                <w:kern w:val="0"/>
                <w:sz w:val="21"/>
                <w:szCs w:val="21"/>
                <w:lang w:val="en-US" w:eastAsia="zh-CN"/>
              </w:rPr>
              <w:t>2</w:t>
            </w:r>
            <w:r>
              <w:rPr>
                <w:rFonts w:hint="eastAsia" w:ascii="仿宋" w:hAnsi="仿宋" w:cs="仿宋"/>
                <w:b/>
                <w:bCs/>
                <w:kern w:val="0"/>
                <w:sz w:val="21"/>
                <w:szCs w:val="21"/>
              </w:rPr>
              <w:t>.5%）</w:t>
            </w:r>
          </w:p>
        </w:tc>
      </w:tr>
      <w:tr w14:paraId="2D220DDB">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bottom w:val="single" w:color="auto" w:sz="4" w:space="0"/>
              <w:right w:val="single" w:color="auto" w:sz="4" w:space="0"/>
            </w:tcBorders>
            <w:vAlign w:val="center"/>
          </w:tcPr>
          <w:p w14:paraId="62CB9CBC">
            <w:pPr>
              <w:widowControl/>
              <w:ind w:firstLine="0" w:firstLineChars="0"/>
              <w:jc w:val="left"/>
              <w:rPr>
                <w:rFonts w:ascii="仿宋" w:hAnsi="仿宋" w:cs="仿宋"/>
                <w:kern w:val="0"/>
                <w:sz w:val="21"/>
                <w:szCs w:val="21"/>
              </w:rPr>
            </w:pPr>
          </w:p>
        </w:tc>
        <w:tc>
          <w:tcPr>
            <w:tcW w:w="1633" w:type="pct"/>
            <w:gridSpan w:val="3"/>
            <w:tcBorders>
              <w:top w:val="single" w:color="auto" w:sz="4" w:space="0"/>
              <w:left w:val="nil"/>
              <w:bottom w:val="single" w:color="auto" w:sz="4" w:space="0"/>
              <w:right w:val="single" w:color="auto" w:sz="4" w:space="0"/>
            </w:tcBorders>
            <w:vAlign w:val="center"/>
          </w:tcPr>
          <w:p w14:paraId="3848C984">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公共基础课程学时学分</w:t>
            </w:r>
          </w:p>
        </w:tc>
        <w:tc>
          <w:tcPr>
            <w:tcW w:w="259" w:type="pct"/>
            <w:tcBorders>
              <w:top w:val="single" w:color="auto" w:sz="4" w:space="0"/>
              <w:left w:val="single" w:color="auto" w:sz="4" w:space="0"/>
              <w:bottom w:val="single" w:color="auto" w:sz="4" w:space="0"/>
              <w:right w:val="single" w:color="auto" w:sz="4" w:space="0"/>
            </w:tcBorders>
            <w:vAlign w:val="center"/>
          </w:tcPr>
          <w:p w14:paraId="5B679209">
            <w:pPr>
              <w:widowControl/>
              <w:ind w:firstLine="0" w:firstLineChars="0"/>
              <w:jc w:val="center"/>
              <w:rPr>
                <w:rFonts w:ascii="仿宋" w:hAnsi="仿宋" w:cs="仿宋"/>
                <w:kern w:val="0"/>
                <w:sz w:val="21"/>
                <w:szCs w:val="21"/>
              </w:rPr>
            </w:pPr>
            <w:r>
              <w:rPr>
                <w:rFonts w:hint="eastAsia" w:ascii="仿宋" w:hAnsi="仿宋" w:cs="仿宋"/>
                <w:b/>
                <w:bCs/>
                <w:kern w:val="0"/>
                <w:sz w:val="21"/>
                <w:szCs w:val="21"/>
              </w:rPr>
              <w:t>73</w:t>
            </w:r>
          </w:p>
        </w:tc>
        <w:tc>
          <w:tcPr>
            <w:tcW w:w="276" w:type="pct"/>
            <w:tcBorders>
              <w:top w:val="single" w:color="auto" w:sz="4" w:space="0"/>
              <w:left w:val="single" w:color="auto" w:sz="4" w:space="0"/>
              <w:bottom w:val="single" w:color="auto" w:sz="4" w:space="0"/>
              <w:right w:val="single" w:color="auto" w:sz="4" w:space="0"/>
            </w:tcBorders>
            <w:vAlign w:val="center"/>
          </w:tcPr>
          <w:p w14:paraId="2F5A4F3E">
            <w:pPr>
              <w:widowControl/>
              <w:ind w:firstLine="0" w:firstLineChars="0"/>
              <w:jc w:val="center"/>
              <w:rPr>
                <w:rFonts w:ascii="仿宋" w:hAnsi="仿宋" w:cs="仿宋"/>
                <w:kern w:val="0"/>
                <w:sz w:val="21"/>
                <w:szCs w:val="21"/>
              </w:rPr>
            </w:pPr>
            <w:r>
              <w:rPr>
                <w:rFonts w:hint="eastAsia" w:ascii="仿宋" w:hAnsi="仿宋" w:cs="仿宋"/>
                <w:b/>
                <w:bCs/>
                <w:kern w:val="0"/>
                <w:sz w:val="21"/>
                <w:szCs w:val="21"/>
              </w:rPr>
              <w:t>1314</w:t>
            </w:r>
          </w:p>
        </w:tc>
        <w:tc>
          <w:tcPr>
            <w:tcW w:w="276" w:type="pct"/>
            <w:tcBorders>
              <w:top w:val="single" w:color="auto" w:sz="4" w:space="0"/>
              <w:left w:val="single" w:color="auto" w:sz="4" w:space="0"/>
              <w:bottom w:val="single" w:color="auto" w:sz="4" w:space="0"/>
              <w:right w:val="single" w:color="auto" w:sz="4" w:space="0"/>
            </w:tcBorders>
            <w:vAlign w:val="center"/>
          </w:tcPr>
          <w:p w14:paraId="369ECD8C">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b/>
                <w:bCs/>
                <w:kern w:val="0"/>
                <w:sz w:val="21"/>
                <w:szCs w:val="21"/>
                <w:lang w:val="en-US" w:eastAsia="zh-CN"/>
              </w:rPr>
              <w:t>1044</w:t>
            </w:r>
          </w:p>
        </w:tc>
        <w:tc>
          <w:tcPr>
            <w:tcW w:w="276" w:type="pct"/>
            <w:tcBorders>
              <w:top w:val="nil"/>
              <w:left w:val="nil"/>
              <w:bottom w:val="single" w:color="auto" w:sz="4" w:space="0"/>
              <w:right w:val="single" w:color="auto" w:sz="4" w:space="0"/>
            </w:tcBorders>
            <w:vAlign w:val="center"/>
          </w:tcPr>
          <w:p w14:paraId="05404D67">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b/>
                <w:bCs/>
                <w:kern w:val="0"/>
                <w:sz w:val="21"/>
                <w:szCs w:val="21"/>
                <w:lang w:val="en-US" w:eastAsia="zh-CN"/>
              </w:rPr>
              <w:t>270</w:t>
            </w:r>
          </w:p>
        </w:tc>
        <w:tc>
          <w:tcPr>
            <w:tcW w:w="1992" w:type="pct"/>
            <w:gridSpan w:val="7"/>
            <w:tcBorders>
              <w:top w:val="nil"/>
              <w:left w:val="nil"/>
              <w:bottom w:val="single" w:color="auto" w:sz="4" w:space="0"/>
              <w:right w:val="single" w:color="auto" w:sz="4" w:space="0"/>
            </w:tcBorders>
            <w:vAlign w:val="center"/>
          </w:tcPr>
          <w:p w14:paraId="0EE61E38">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占总学时数的比例：（36.5%）</w:t>
            </w:r>
          </w:p>
        </w:tc>
      </w:tr>
      <w:tr w14:paraId="7CF5C4AD">
        <w:tblPrEx>
          <w:tblCellMar>
            <w:top w:w="0" w:type="dxa"/>
            <w:left w:w="108" w:type="dxa"/>
            <w:bottom w:w="0" w:type="dxa"/>
            <w:right w:w="108" w:type="dxa"/>
          </w:tblCellMar>
        </w:tblPrEx>
        <w:trPr>
          <w:trHeight w:val="454" w:hRule="atLeast"/>
          <w:jc w:val="center"/>
        </w:trPr>
        <w:tc>
          <w:tcPr>
            <w:tcW w:w="286" w:type="pct"/>
            <w:vMerge w:val="restart"/>
            <w:tcBorders>
              <w:top w:val="single" w:color="auto" w:sz="4" w:space="0"/>
              <w:left w:val="single" w:color="auto" w:sz="4" w:space="0"/>
              <w:right w:val="single" w:color="auto" w:sz="4" w:space="0"/>
            </w:tcBorders>
            <w:vAlign w:val="center"/>
          </w:tcPr>
          <w:p w14:paraId="0E7A574A">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专业</w:t>
            </w:r>
          </w:p>
          <w:p w14:paraId="0673655D">
            <w:pPr>
              <w:widowControl/>
              <w:ind w:firstLine="0" w:firstLineChars="0"/>
              <w:jc w:val="center"/>
              <w:rPr>
                <w:b/>
                <w:bCs/>
              </w:rPr>
            </w:pPr>
            <w:r>
              <w:rPr>
                <w:rFonts w:hint="eastAsia" w:ascii="仿宋" w:hAnsi="仿宋" w:cs="仿宋"/>
                <w:b/>
                <w:bCs/>
                <w:kern w:val="0"/>
                <w:sz w:val="21"/>
                <w:szCs w:val="21"/>
              </w:rPr>
              <w:t>（技能）课程</w:t>
            </w:r>
          </w:p>
        </w:tc>
        <w:tc>
          <w:tcPr>
            <w:tcW w:w="308" w:type="pct"/>
            <w:vMerge w:val="restart"/>
            <w:tcBorders>
              <w:top w:val="single" w:color="auto" w:sz="4" w:space="0"/>
              <w:left w:val="single" w:color="auto" w:sz="4" w:space="0"/>
              <w:bottom w:val="single" w:color="auto" w:sz="4" w:space="0"/>
              <w:right w:val="single" w:color="auto" w:sz="4" w:space="0"/>
            </w:tcBorders>
            <w:vAlign w:val="center"/>
          </w:tcPr>
          <w:p w14:paraId="14044C19">
            <w:pPr>
              <w:widowControl/>
              <w:ind w:firstLine="0" w:firstLineChars="0"/>
              <w:jc w:val="center"/>
              <w:rPr>
                <w:b/>
                <w:bCs/>
              </w:rPr>
            </w:pPr>
            <w:r>
              <w:rPr>
                <w:rFonts w:hint="eastAsia" w:ascii="仿宋" w:hAnsi="仿宋" w:cs="仿宋"/>
                <w:b/>
                <w:bCs/>
                <w:kern w:val="0"/>
                <w:sz w:val="21"/>
                <w:szCs w:val="21"/>
              </w:rPr>
              <w:t>专业基础课程</w:t>
            </w:r>
          </w:p>
        </w:tc>
        <w:tc>
          <w:tcPr>
            <w:tcW w:w="1266" w:type="dxa"/>
            <w:tcBorders>
              <w:top w:val="single" w:color="auto" w:sz="4" w:space="0"/>
              <w:left w:val="nil"/>
              <w:bottom w:val="single" w:color="auto" w:sz="4" w:space="0"/>
              <w:right w:val="single" w:color="auto" w:sz="4" w:space="0"/>
            </w:tcBorders>
            <w:vAlign w:val="center"/>
          </w:tcPr>
          <w:p w14:paraId="03E80E1D">
            <w:pPr>
              <w:widowControl/>
              <w:ind w:firstLine="0" w:firstLineChars="0"/>
              <w:jc w:val="center"/>
              <w:rPr>
                <w:rFonts w:hint="eastAsia" w:ascii="仿宋" w:hAnsi="仿宋" w:eastAsia="仿宋" w:cs="仿宋"/>
                <w:sz w:val="21"/>
                <w:szCs w:val="21"/>
                <w:lang w:eastAsia="zh-CN"/>
              </w:rPr>
            </w:pPr>
            <w:r>
              <w:rPr>
                <w:rFonts w:hint="eastAsia" w:ascii="仿宋" w:hAnsi="仿宋" w:cs="仿宋"/>
                <w:sz w:val="21"/>
                <w:szCs w:val="21"/>
              </w:rPr>
              <w:t>660301</w:t>
            </w:r>
            <w:r>
              <w:rPr>
                <w:rFonts w:hint="eastAsia" w:ascii="仿宋" w:hAnsi="仿宋" w:cs="仿宋"/>
                <w:sz w:val="21"/>
                <w:szCs w:val="21"/>
                <w:lang w:val="en-US" w:eastAsia="zh-CN"/>
              </w:rPr>
              <w:t>0</w:t>
            </w:r>
            <w:r>
              <w:rPr>
                <w:rFonts w:hint="eastAsia" w:ascii="仿宋" w:hAnsi="仿宋" w:cs="仿宋"/>
                <w:sz w:val="21"/>
                <w:szCs w:val="21"/>
              </w:rPr>
              <w:t>1</w:t>
            </w:r>
            <w:r>
              <w:rPr>
                <w:rFonts w:hint="eastAsia" w:ascii="仿宋" w:hAnsi="仿宋" w:cs="仿宋"/>
                <w:sz w:val="21"/>
                <w:szCs w:val="21"/>
                <w:lang w:val="en-US" w:eastAsia="zh-CN"/>
              </w:rPr>
              <w:t>8</w:t>
            </w:r>
          </w:p>
        </w:tc>
        <w:tc>
          <w:tcPr>
            <w:tcW w:w="880" w:type="pct"/>
            <w:tcBorders>
              <w:top w:val="single" w:color="auto" w:sz="4" w:space="0"/>
              <w:left w:val="nil"/>
              <w:bottom w:val="single" w:color="auto" w:sz="4" w:space="0"/>
              <w:right w:val="single" w:color="auto" w:sz="4" w:space="0"/>
            </w:tcBorders>
            <w:vAlign w:val="center"/>
          </w:tcPr>
          <w:p w14:paraId="78721665">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电工基础</w:t>
            </w:r>
          </w:p>
        </w:tc>
        <w:tc>
          <w:tcPr>
            <w:tcW w:w="259" w:type="pct"/>
            <w:tcBorders>
              <w:top w:val="single" w:color="auto" w:sz="4" w:space="0"/>
              <w:left w:val="nil"/>
              <w:bottom w:val="single" w:color="auto" w:sz="4" w:space="0"/>
              <w:right w:val="single" w:color="auto" w:sz="4" w:space="0"/>
            </w:tcBorders>
            <w:vAlign w:val="center"/>
          </w:tcPr>
          <w:p w14:paraId="4BD212CF">
            <w:pPr>
              <w:widowControl/>
              <w:ind w:firstLine="0" w:firstLineChars="0"/>
              <w:jc w:val="center"/>
              <w:rPr>
                <w:rFonts w:ascii="仿宋" w:hAnsi="仿宋" w:cs="仿宋"/>
                <w:kern w:val="0"/>
                <w:sz w:val="21"/>
                <w:szCs w:val="21"/>
              </w:rPr>
            </w:pPr>
            <w:r>
              <w:rPr>
                <w:rFonts w:hint="eastAsia" w:ascii="仿宋" w:hAnsi="仿宋" w:cs="仿宋"/>
                <w:kern w:val="0"/>
                <w:sz w:val="21"/>
                <w:szCs w:val="21"/>
              </w:rPr>
              <w:t>12</w:t>
            </w:r>
          </w:p>
        </w:tc>
        <w:tc>
          <w:tcPr>
            <w:tcW w:w="276" w:type="pct"/>
            <w:tcBorders>
              <w:top w:val="single" w:color="auto" w:sz="4" w:space="0"/>
              <w:left w:val="nil"/>
              <w:bottom w:val="single" w:color="auto" w:sz="4" w:space="0"/>
              <w:right w:val="single" w:color="auto" w:sz="4" w:space="0"/>
            </w:tcBorders>
            <w:vAlign w:val="center"/>
          </w:tcPr>
          <w:p w14:paraId="55285B40">
            <w:pPr>
              <w:widowControl/>
              <w:ind w:firstLine="0" w:firstLineChars="0"/>
              <w:jc w:val="center"/>
              <w:rPr>
                <w:rFonts w:ascii="仿宋" w:hAnsi="仿宋" w:cs="仿宋"/>
                <w:kern w:val="0"/>
                <w:sz w:val="21"/>
                <w:szCs w:val="21"/>
              </w:rPr>
            </w:pPr>
            <w:r>
              <w:rPr>
                <w:rFonts w:hint="eastAsia" w:ascii="仿宋" w:hAnsi="仿宋" w:cs="仿宋"/>
                <w:kern w:val="0"/>
                <w:sz w:val="21"/>
                <w:szCs w:val="21"/>
              </w:rPr>
              <w:t>216</w:t>
            </w:r>
          </w:p>
        </w:tc>
        <w:tc>
          <w:tcPr>
            <w:tcW w:w="276" w:type="pct"/>
            <w:tcBorders>
              <w:top w:val="single" w:color="auto" w:sz="4" w:space="0"/>
              <w:left w:val="nil"/>
              <w:bottom w:val="single" w:color="auto" w:sz="4" w:space="0"/>
              <w:right w:val="single" w:color="auto" w:sz="4" w:space="0"/>
            </w:tcBorders>
            <w:vAlign w:val="center"/>
          </w:tcPr>
          <w:p w14:paraId="08418E1B">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rPr>
              <w:t>1</w:t>
            </w:r>
            <w:r>
              <w:rPr>
                <w:rFonts w:hint="eastAsia" w:ascii="仿宋" w:hAnsi="仿宋" w:cs="仿宋"/>
                <w:kern w:val="0"/>
                <w:sz w:val="21"/>
                <w:szCs w:val="21"/>
                <w:lang w:val="en-US" w:eastAsia="zh-CN"/>
              </w:rPr>
              <w:t>44</w:t>
            </w:r>
          </w:p>
        </w:tc>
        <w:tc>
          <w:tcPr>
            <w:tcW w:w="276" w:type="pct"/>
            <w:tcBorders>
              <w:top w:val="single" w:color="auto" w:sz="4" w:space="0"/>
              <w:left w:val="nil"/>
              <w:bottom w:val="single" w:color="auto" w:sz="4" w:space="0"/>
              <w:right w:val="single" w:color="auto" w:sz="4" w:space="0"/>
            </w:tcBorders>
            <w:vAlign w:val="center"/>
          </w:tcPr>
          <w:p w14:paraId="55F54BD8">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72</w:t>
            </w:r>
          </w:p>
        </w:tc>
        <w:tc>
          <w:tcPr>
            <w:tcW w:w="253" w:type="pct"/>
            <w:tcBorders>
              <w:top w:val="single" w:color="auto" w:sz="4" w:space="0"/>
              <w:left w:val="nil"/>
              <w:bottom w:val="single" w:color="auto" w:sz="4" w:space="0"/>
              <w:right w:val="single" w:color="auto" w:sz="4" w:space="0"/>
            </w:tcBorders>
            <w:vAlign w:val="center"/>
          </w:tcPr>
          <w:p w14:paraId="3E6B737D">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272" w:type="pct"/>
            <w:tcBorders>
              <w:top w:val="single" w:color="auto" w:sz="4" w:space="0"/>
              <w:left w:val="nil"/>
              <w:bottom w:val="single" w:color="auto" w:sz="4" w:space="0"/>
              <w:right w:val="single" w:color="auto" w:sz="4" w:space="0"/>
            </w:tcBorders>
            <w:vAlign w:val="center"/>
          </w:tcPr>
          <w:p w14:paraId="3B3A49F8">
            <w:pPr>
              <w:widowControl/>
              <w:ind w:firstLine="0" w:firstLineChars="0"/>
              <w:jc w:val="center"/>
              <w:rPr>
                <w:rFonts w:ascii="仿宋" w:hAnsi="仿宋" w:cs="仿宋"/>
                <w:kern w:val="0"/>
                <w:sz w:val="21"/>
                <w:szCs w:val="21"/>
              </w:rPr>
            </w:pPr>
            <w:r>
              <w:rPr>
                <w:rFonts w:hint="eastAsia" w:ascii="仿宋" w:hAnsi="仿宋" w:cs="仿宋"/>
                <w:kern w:val="0"/>
                <w:sz w:val="21"/>
                <w:szCs w:val="21"/>
              </w:rPr>
              <w:t>2　</w:t>
            </w:r>
          </w:p>
        </w:tc>
        <w:tc>
          <w:tcPr>
            <w:tcW w:w="266" w:type="pct"/>
            <w:tcBorders>
              <w:top w:val="single" w:color="auto" w:sz="4" w:space="0"/>
              <w:left w:val="nil"/>
              <w:bottom w:val="single" w:color="auto" w:sz="4" w:space="0"/>
              <w:right w:val="single" w:color="auto" w:sz="4" w:space="0"/>
            </w:tcBorders>
            <w:vAlign w:val="center"/>
          </w:tcPr>
          <w:p w14:paraId="4634747A">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63" w:type="pct"/>
            <w:tcBorders>
              <w:top w:val="single" w:color="auto" w:sz="4" w:space="0"/>
              <w:left w:val="nil"/>
              <w:bottom w:val="single" w:color="auto" w:sz="4" w:space="0"/>
              <w:right w:val="single" w:color="auto" w:sz="4" w:space="0"/>
            </w:tcBorders>
            <w:vAlign w:val="center"/>
          </w:tcPr>
          <w:p w14:paraId="65654DCD">
            <w:pPr>
              <w:widowControl/>
              <w:ind w:firstLine="0" w:firstLineChars="0"/>
              <w:jc w:val="center"/>
              <w:rPr>
                <w:rFonts w:ascii="仿宋" w:hAnsi="仿宋" w:cs="仿宋"/>
                <w:kern w:val="0"/>
                <w:sz w:val="21"/>
                <w:szCs w:val="21"/>
              </w:rPr>
            </w:pPr>
            <w:r>
              <w:rPr>
                <w:rFonts w:hint="eastAsia" w:ascii="仿宋" w:hAnsi="仿宋" w:cs="仿宋"/>
                <w:kern w:val="0"/>
                <w:sz w:val="21"/>
                <w:szCs w:val="21"/>
              </w:rPr>
              <w:t>4　</w:t>
            </w:r>
          </w:p>
        </w:tc>
        <w:tc>
          <w:tcPr>
            <w:tcW w:w="264" w:type="pct"/>
            <w:tcBorders>
              <w:top w:val="single" w:color="auto" w:sz="4" w:space="0"/>
              <w:left w:val="nil"/>
              <w:bottom w:val="single" w:color="auto" w:sz="4" w:space="0"/>
              <w:right w:val="single" w:color="auto" w:sz="4" w:space="0"/>
            </w:tcBorders>
            <w:vAlign w:val="center"/>
          </w:tcPr>
          <w:p w14:paraId="7A66975F">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277" w:type="pct"/>
            <w:tcBorders>
              <w:top w:val="single" w:color="auto" w:sz="4" w:space="0"/>
              <w:left w:val="nil"/>
              <w:bottom w:val="single" w:color="auto" w:sz="4" w:space="0"/>
              <w:right w:val="single" w:color="auto" w:sz="4" w:space="0"/>
            </w:tcBorders>
            <w:vAlign w:val="bottom"/>
          </w:tcPr>
          <w:p w14:paraId="4CCA18EA">
            <w:pPr>
              <w:widowControl/>
              <w:ind w:firstLine="0" w:firstLineChars="0"/>
              <w:jc w:val="left"/>
              <w:rPr>
                <w:rFonts w:ascii="仿宋" w:hAnsi="仿宋" w:cs="仿宋"/>
                <w:kern w:val="0"/>
                <w:sz w:val="21"/>
                <w:szCs w:val="21"/>
              </w:rPr>
            </w:pPr>
            <w:r>
              <w:rPr>
                <w:rFonts w:hint="eastAsia" w:ascii="仿宋" w:hAnsi="仿宋" w:cs="仿宋"/>
                <w:kern w:val="0"/>
                <w:sz w:val="21"/>
                <w:szCs w:val="21"/>
              </w:rPr>
              <w:t>　</w:t>
            </w:r>
          </w:p>
        </w:tc>
        <w:tc>
          <w:tcPr>
            <w:tcW w:w="397" w:type="pct"/>
            <w:tcBorders>
              <w:top w:val="single" w:color="auto" w:sz="4" w:space="0"/>
              <w:left w:val="nil"/>
              <w:bottom w:val="single" w:color="auto" w:sz="4" w:space="0"/>
              <w:right w:val="single" w:color="auto" w:sz="4" w:space="0"/>
            </w:tcBorders>
            <w:vAlign w:val="bottom"/>
          </w:tcPr>
          <w:p w14:paraId="002A972A">
            <w:pPr>
              <w:widowControl/>
              <w:ind w:firstLine="0" w:firstLineChars="0"/>
              <w:jc w:val="center"/>
              <w:rPr>
                <w:rFonts w:ascii="仿宋" w:hAnsi="仿宋" w:cs="仿宋"/>
                <w:kern w:val="0"/>
                <w:sz w:val="21"/>
                <w:szCs w:val="21"/>
              </w:rPr>
            </w:pPr>
            <w:r>
              <w:rPr>
                <w:rFonts w:hint="eastAsia" w:ascii="仿宋" w:hAnsi="仿宋" w:cs="仿宋"/>
                <w:kern w:val="0"/>
                <w:sz w:val="21"/>
                <w:szCs w:val="21"/>
              </w:rPr>
              <w:t>考试</w:t>
            </w:r>
          </w:p>
        </w:tc>
      </w:tr>
      <w:tr w14:paraId="66FFAFE7">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7B87174F">
            <w:pPr>
              <w:widowControl/>
              <w:ind w:firstLine="0" w:firstLineChars="0"/>
              <w:jc w:val="left"/>
              <w:rPr>
                <w:rFonts w:ascii="仿宋" w:hAnsi="仿宋" w:cs="仿宋"/>
                <w:b/>
                <w:bCs/>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089620AC">
            <w:pPr>
              <w:widowControl/>
              <w:ind w:firstLine="0" w:firstLineChars="0"/>
              <w:jc w:val="left"/>
              <w:rPr>
                <w:rFonts w:ascii="仿宋" w:hAnsi="仿宋" w:cs="仿宋"/>
                <w:b/>
                <w:bCs/>
                <w:kern w:val="0"/>
                <w:sz w:val="21"/>
                <w:szCs w:val="21"/>
              </w:rPr>
            </w:pPr>
          </w:p>
        </w:tc>
        <w:tc>
          <w:tcPr>
            <w:tcW w:w="1266" w:type="dxa"/>
            <w:tcBorders>
              <w:top w:val="nil"/>
              <w:left w:val="nil"/>
              <w:bottom w:val="single" w:color="auto" w:sz="4" w:space="0"/>
              <w:right w:val="single" w:color="auto" w:sz="4" w:space="0"/>
            </w:tcBorders>
            <w:vAlign w:val="center"/>
          </w:tcPr>
          <w:p w14:paraId="02701A6A">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sz w:val="21"/>
                <w:szCs w:val="21"/>
              </w:rPr>
              <w:t>660301</w:t>
            </w:r>
            <w:r>
              <w:rPr>
                <w:rFonts w:hint="eastAsia" w:ascii="仿宋" w:hAnsi="仿宋" w:cs="仿宋"/>
                <w:sz w:val="21"/>
                <w:szCs w:val="21"/>
                <w:lang w:val="en-US" w:eastAsia="zh-CN"/>
              </w:rPr>
              <w:t>0</w:t>
            </w:r>
            <w:r>
              <w:rPr>
                <w:rFonts w:hint="eastAsia" w:ascii="仿宋" w:hAnsi="仿宋" w:cs="仿宋"/>
                <w:sz w:val="21"/>
                <w:szCs w:val="21"/>
              </w:rPr>
              <w:t>1</w:t>
            </w:r>
            <w:r>
              <w:rPr>
                <w:rFonts w:hint="eastAsia" w:ascii="仿宋" w:hAnsi="仿宋" w:cs="仿宋"/>
                <w:sz w:val="21"/>
                <w:szCs w:val="21"/>
                <w:lang w:val="en-US" w:eastAsia="zh-CN"/>
              </w:rPr>
              <w:t>9</w:t>
            </w:r>
          </w:p>
        </w:tc>
        <w:tc>
          <w:tcPr>
            <w:tcW w:w="880" w:type="pct"/>
            <w:tcBorders>
              <w:top w:val="nil"/>
              <w:left w:val="nil"/>
              <w:bottom w:val="single" w:color="auto" w:sz="4" w:space="0"/>
              <w:right w:val="single" w:color="auto" w:sz="4" w:space="0"/>
            </w:tcBorders>
            <w:vAlign w:val="center"/>
          </w:tcPr>
          <w:p w14:paraId="21B20344">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机械基础</w:t>
            </w:r>
          </w:p>
        </w:tc>
        <w:tc>
          <w:tcPr>
            <w:tcW w:w="259" w:type="pct"/>
            <w:tcBorders>
              <w:top w:val="nil"/>
              <w:left w:val="nil"/>
              <w:bottom w:val="single" w:color="auto" w:sz="4" w:space="0"/>
              <w:right w:val="single" w:color="auto" w:sz="4" w:space="0"/>
            </w:tcBorders>
            <w:vAlign w:val="center"/>
          </w:tcPr>
          <w:p w14:paraId="4534085E">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76" w:type="pct"/>
            <w:tcBorders>
              <w:top w:val="nil"/>
              <w:left w:val="nil"/>
              <w:bottom w:val="single" w:color="auto" w:sz="4" w:space="0"/>
              <w:right w:val="single" w:color="auto" w:sz="4" w:space="0"/>
            </w:tcBorders>
            <w:vAlign w:val="center"/>
          </w:tcPr>
          <w:p w14:paraId="7831E59F">
            <w:pPr>
              <w:widowControl/>
              <w:ind w:firstLine="0" w:firstLineChars="0"/>
              <w:jc w:val="center"/>
              <w:rPr>
                <w:rFonts w:ascii="仿宋" w:hAnsi="仿宋" w:cs="仿宋"/>
                <w:kern w:val="0"/>
                <w:sz w:val="21"/>
                <w:szCs w:val="21"/>
              </w:rPr>
            </w:pPr>
            <w:r>
              <w:rPr>
                <w:rFonts w:hint="eastAsia" w:ascii="仿宋" w:hAnsi="仿宋" w:cs="仿宋"/>
                <w:kern w:val="0"/>
                <w:sz w:val="21"/>
                <w:szCs w:val="21"/>
              </w:rPr>
              <w:t>72</w:t>
            </w:r>
          </w:p>
        </w:tc>
        <w:tc>
          <w:tcPr>
            <w:tcW w:w="276" w:type="pct"/>
            <w:tcBorders>
              <w:top w:val="nil"/>
              <w:left w:val="nil"/>
              <w:bottom w:val="single" w:color="auto" w:sz="4" w:space="0"/>
              <w:right w:val="single" w:color="auto" w:sz="4" w:space="0"/>
            </w:tcBorders>
            <w:vAlign w:val="center"/>
          </w:tcPr>
          <w:p w14:paraId="2D42FF0C">
            <w:pPr>
              <w:widowControl/>
              <w:ind w:firstLine="0" w:firstLineChars="0"/>
              <w:jc w:val="center"/>
              <w:rPr>
                <w:rFonts w:ascii="仿宋" w:hAnsi="仿宋" w:cs="仿宋"/>
                <w:kern w:val="0"/>
                <w:sz w:val="21"/>
                <w:szCs w:val="21"/>
              </w:rPr>
            </w:pPr>
            <w:r>
              <w:rPr>
                <w:rFonts w:hint="eastAsia" w:ascii="仿宋" w:hAnsi="仿宋" w:cs="仿宋"/>
                <w:kern w:val="0"/>
                <w:sz w:val="21"/>
                <w:szCs w:val="21"/>
              </w:rPr>
              <w:t>16</w:t>
            </w:r>
          </w:p>
        </w:tc>
        <w:tc>
          <w:tcPr>
            <w:tcW w:w="276" w:type="pct"/>
            <w:tcBorders>
              <w:top w:val="nil"/>
              <w:left w:val="nil"/>
              <w:bottom w:val="single" w:color="auto" w:sz="4" w:space="0"/>
              <w:right w:val="single" w:color="auto" w:sz="4" w:space="0"/>
            </w:tcBorders>
            <w:vAlign w:val="center"/>
          </w:tcPr>
          <w:p w14:paraId="7E3F339E">
            <w:pPr>
              <w:widowControl/>
              <w:ind w:firstLine="0" w:firstLineChars="0"/>
              <w:jc w:val="center"/>
              <w:rPr>
                <w:rFonts w:ascii="仿宋" w:hAnsi="仿宋" w:cs="仿宋"/>
                <w:kern w:val="0"/>
                <w:sz w:val="21"/>
                <w:szCs w:val="21"/>
              </w:rPr>
            </w:pPr>
            <w:r>
              <w:rPr>
                <w:rFonts w:hint="eastAsia" w:ascii="仿宋" w:hAnsi="仿宋" w:cs="仿宋"/>
                <w:kern w:val="0"/>
                <w:sz w:val="21"/>
                <w:szCs w:val="21"/>
              </w:rPr>
              <w:t>56</w:t>
            </w:r>
          </w:p>
        </w:tc>
        <w:tc>
          <w:tcPr>
            <w:tcW w:w="253" w:type="pct"/>
            <w:tcBorders>
              <w:top w:val="nil"/>
              <w:left w:val="nil"/>
              <w:bottom w:val="single" w:color="auto" w:sz="4" w:space="0"/>
              <w:right w:val="single" w:color="auto" w:sz="4" w:space="0"/>
            </w:tcBorders>
            <w:vAlign w:val="center"/>
          </w:tcPr>
          <w:p w14:paraId="59AC2072">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272" w:type="pct"/>
            <w:tcBorders>
              <w:top w:val="nil"/>
              <w:left w:val="nil"/>
              <w:bottom w:val="single" w:color="auto" w:sz="4" w:space="0"/>
              <w:right w:val="single" w:color="auto" w:sz="4" w:space="0"/>
            </w:tcBorders>
            <w:vAlign w:val="center"/>
          </w:tcPr>
          <w:p w14:paraId="3B658C8E">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266" w:type="pct"/>
            <w:tcBorders>
              <w:top w:val="nil"/>
              <w:left w:val="nil"/>
              <w:bottom w:val="single" w:color="auto" w:sz="4" w:space="0"/>
              <w:right w:val="single" w:color="auto" w:sz="4" w:space="0"/>
            </w:tcBorders>
            <w:vAlign w:val="center"/>
          </w:tcPr>
          <w:p w14:paraId="41CE06F1">
            <w:pPr>
              <w:widowControl/>
              <w:ind w:firstLine="0" w:firstLineChars="0"/>
              <w:jc w:val="center"/>
              <w:rPr>
                <w:rFonts w:ascii="仿宋" w:hAnsi="仿宋" w:cs="仿宋"/>
                <w:kern w:val="0"/>
                <w:sz w:val="21"/>
                <w:szCs w:val="21"/>
              </w:rPr>
            </w:pPr>
          </w:p>
        </w:tc>
        <w:tc>
          <w:tcPr>
            <w:tcW w:w="263" w:type="pct"/>
            <w:tcBorders>
              <w:top w:val="nil"/>
              <w:left w:val="nil"/>
              <w:bottom w:val="single" w:color="auto" w:sz="4" w:space="0"/>
              <w:right w:val="single" w:color="auto" w:sz="4" w:space="0"/>
            </w:tcBorders>
            <w:vAlign w:val="center"/>
          </w:tcPr>
          <w:p w14:paraId="17ED1FD9">
            <w:pPr>
              <w:widowControl/>
              <w:ind w:firstLine="0" w:firstLineChars="0"/>
              <w:jc w:val="center"/>
              <w:rPr>
                <w:rFonts w:ascii="仿宋" w:hAnsi="仿宋" w:cs="仿宋"/>
                <w:kern w:val="0"/>
                <w:sz w:val="21"/>
                <w:szCs w:val="21"/>
              </w:rPr>
            </w:pPr>
          </w:p>
        </w:tc>
        <w:tc>
          <w:tcPr>
            <w:tcW w:w="264" w:type="pct"/>
            <w:tcBorders>
              <w:top w:val="nil"/>
              <w:left w:val="nil"/>
              <w:bottom w:val="single" w:color="auto" w:sz="4" w:space="0"/>
              <w:right w:val="single" w:color="auto" w:sz="4" w:space="0"/>
            </w:tcBorders>
            <w:vAlign w:val="center"/>
          </w:tcPr>
          <w:p w14:paraId="7EEB8891">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277" w:type="pct"/>
            <w:tcBorders>
              <w:top w:val="nil"/>
              <w:left w:val="nil"/>
              <w:bottom w:val="single" w:color="auto" w:sz="4" w:space="0"/>
              <w:right w:val="single" w:color="auto" w:sz="4" w:space="0"/>
            </w:tcBorders>
            <w:vAlign w:val="bottom"/>
          </w:tcPr>
          <w:p w14:paraId="2CE3207B">
            <w:pPr>
              <w:widowControl/>
              <w:ind w:firstLine="0" w:firstLineChars="0"/>
              <w:jc w:val="left"/>
              <w:rPr>
                <w:rFonts w:ascii="仿宋" w:hAnsi="仿宋" w:cs="仿宋"/>
                <w:kern w:val="0"/>
                <w:sz w:val="21"/>
                <w:szCs w:val="21"/>
              </w:rPr>
            </w:pPr>
            <w:r>
              <w:rPr>
                <w:rFonts w:hint="eastAsia" w:ascii="仿宋" w:hAnsi="仿宋" w:cs="仿宋"/>
                <w:kern w:val="0"/>
                <w:sz w:val="21"/>
                <w:szCs w:val="21"/>
              </w:rPr>
              <w:t>　</w:t>
            </w:r>
          </w:p>
        </w:tc>
        <w:tc>
          <w:tcPr>
            <w:tcW w:w="397" w:type="pct"/>
            <w:tcBorders>
              <w:top w:val="nil"/>
              <w:left w:val="nil"/>
              <w:bottom w:val="single" w:color="auto" w:sz="4" w:space="0"/>
              <w:right w:val="single" w:color="auto" w:sz="4" w:space="0"/>
            </w:tcBorders>
            <w:vAlign w:val="bottom"/>
          </w:tcPr>
          <w:p w14:paraId="2061E7A0">
            <w:pPr>
              <w:widowControl/>
              <w:ind w:left="0" w:leftChars="0" w:firstLine="0" w:firstLineChars="0"/>
              <w:jc w:val="center"/>
              <w:rPr>
                <w:rFonts w:ascii="仿宋" w:hAnsi="仿宋" w:cs="仿宋"/>
                <w:kern w:val="0"/>
                <w:sz w:val="21"/>
                <w:szCs w:val="21"/>
              </w:rPr>
            </w:pPr>
            <w:r>
              <w:rPr>
                <w:rFonts w:hint="eastAsia" w:ascii="仿宋" w:hAnsi="仿宋" w:cs="仿宋"/>
                <w:sz w:val="21"/>
                <w:szCs w:val="21"/>
              </w:rPr>
              <w:t>考查</w:t>
            </w:r>
          </w:p>
        </w:tc>
      </w:tr>
      <w:tr w14:paraId="3DC0FF06">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7A0C1565">
            <w:pPr>
              <w:widowControl/>
              <w:ind w:firstLine="0" w:firstLineChars="0"/>
              <w:jc w:val="left"/>
              <w:rPr>
                <w:rFonts w:ascii="仿宋" w:hAnsi="仿宋" w:cs="仿宋"/>
                <w:b/>
                <w:bCs/>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3C9DB3C9">
            <w:pPr>
              <w:widowControl/>
              <w:ind w:firstLine="0" w:firstLineChars="0"/>
              <w:jc w:val="left"/>
              <w:rPr>
                <w:rFonts w:ascii="仿宋" w:hAnsi="仿宋" w:cs="仿宋"/>
                <w:b/>
                <w:bCs/>
                <w:kern w:val="0"/>
                <w:sz w:val="21"/>
                <w:szCs w:val="21"/>
              </w:rPr>
            </w:pPr>
          </w:p>
        </w:tc>
        <w:tc>
          <w:tcPr>
            <w:tcW w:w="1266" w:type="dxa"/>
            <w:tcBorders>
              <w:top w:val="nil"/>
              <w:left w:val="nil"/>
              <w:bottom w:val="single" w:color="auto" w:sz="4" w:space="0"/>
              <w:right w:val="single" w:color="auto" w:sz="4" w:space="0"/>
            </w:tcBorders>
            <w:vAlign w:val="center"/>
          </w:tcPr>
          <w:p w14:paraId="0906F5AC">
            <w:pPr>
              <w:widowControl/>
              <w:ind w:firstLine="0" w:firstLineChars="0"/>
              <w:jc w:val="center"/>
              <w:rPr>
                <w:rFonts w:hint="eastAsia" w:ascii="仿宋" w:hAnsi="仿宋" w:eastAsia="仿宋" w:cs="仿宋"/>
                <w:sz w:val="21"/>
                <w:szCs w:val="21"/>
                <w:lang w:eastAsia="zh-CN"/>
              </w:rPr>
            </w:pPr>
            <w:r>
              <w:rPr>
                <w:rFonts w:hint="eastAsia" w:ascii="仿宋" w:hAnsi="仿宋" w:cs="仿宋"/>
                <w:sz w:val="21"/>
                <w:szCs w:val="21"/>
              </w:rPr>
              <w:t>660301</w:t>
            </w:r>
            <w:r>
              <w:rPr>
                <w:rFonts w:hint="eastAsia" w:ascii="仿宋" w:hAnsi="仿宋" w:cs="仿宋"/>
                <w:sz w:val="21"/>
                <w:szCs w:val="21"/>
                <w:lang w:val="en-US" w:eastAsia="zh-CN"/>
              </w:rPr>
              <w:t>020</w:t>
            </w:r>
          </w:p>
        </w:tc>
        <w:tc>
          <w:tcPr>
            <w:tcW w:w="880" w:type="pct"/>
            <w:tcBorders>
              <w:top w:val="nil"/>
              <w:left w:val="nil"/>
              <w:bottom w:val="single" w:color="auto" w:sz="4" w:space="0"/>
              <w:right w:val="single" w:color="auto" w:sz="4" w:space="0"/>
            </w:tcBorders>
            <w:vAlign w:val="center"/>
          </w:tcPr>
          <w:p w14:paraId="6B0B7E2E">
            <w:pPr>
              <w:widowControl/>
              <w:ind w:firstLine="0" w:firstLineChars="0"/>
              <w:jc w:val="center"/>
              <w:rPr>
                <w:rFonts w:ascii="仿宋" w:hAnsi="仿宋" w:cs="仿宋"/>
                <w:sz w:val="21"/>
                <w:szCs w:val="21"/>
              </w:rPr>
            </w:pPr>
            <w:r>
              <w:rPr>
                <w:rFonts w:hint="eastAsia" w:ascii="仿宋" w:hAnsi="仿宋" w:cs="仿宋"/>
                <w:kern w:val="0"/>
                <w:sz w:val="21"/>
                <w:szCs w:val="21"/>
                <w:lang w:val="zh-CN" w:eastAsia="zh-CN"/>
              </w:rPr>
              <w:t>机械制图</w:t>
            </w:r>
          </w:p>
        </w:tc>
        <w:tc>
          <w:tcPr>
            <w:tcW w:w="259" w:type="pct"/>
            <w:tcBorders>
              <w:top w:val="nil"/>
              <w:left w:val="single" w:color="auto" w:sz="4" w:space="0"/>
              <w:bottom w:val="single" w:color="auto" w:sz="4" w:space="0"/>
              <w:right w:val="single" w:color="auto" w:sz="4" w:space="0"/>
            </w:tcBorders>
            <w:vAlign w:val="center"/>
          </w:tcPr>
          <w:p w14:paraId="32F49B7B">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76" w:type="pct"/>
            <w:tcBorders>
              <w:top w:val="nil"/>
              <w:left w:val="single" w:color="auto" w:sz="4" w:space="0"/>
              <w:bottom w:val="single" w:color="auto" w:sz="4" w:space="0"/>
              <w:right w:val="single" w:color="auto" w:sz="4" w:space="0"/>
            </w:tcBorders>
            <w:vAlign w:val="center"/>
          </w:tcPr>
          <w:p w14:paraId="6CFD7F65">
            <w:pPr>
              <w:widowControl/>
              <w:ind w:firstLine="0" w:firstLineChars="0"/>
              <w:jc w:val="center"/>
              <w:rPr>
                <w:rFonts w:ascii="仿宋" w:hAnsi="仿宋" w:cs="仿宋"/>
                <w:kern w:val="0"/>
                <w:sz w:val="21"/>
                <w:szCs w:val="21"/>
              </w:rPr>
            </w:pPr>
            <w:r>
              <w:rPr>
                <w:rFonts w:hint="eastAsia" w:ascii="仿宋" w:hAnsi="仿宋" w:cs="仿宋"/>
                <w:kern w:val="0"/>
                <w:sz w:val="21"/>
                <w:szCs w:val="21"/>
              </w:rPr>
              <w:t>72</w:t>
            </w:r>
          </w:p>
        </w:tc>
        <w:tc>
          <w:tcPr>
            <w:tcW w:w="276" w:type="pct"/>
            <w:tcBorders>
              <w:top w:val="nil"/>
              <w:left w:val="nil"/>
              <w:bottom w:val="single" w:color="auto" w:sz="4" w:space="0"/>
              <w:right w:val="single" w:color="auto" w:sz="4" w:space="0"/>
            </w:tcBorders>
            <w:vAlign w:val="center"/>
          </w:tcPr>
          <w:p w14:paraId="540D2AFE">
            <w:pPr>
              <w:widowControl/>
              <w:ind w:firstLine="0" w:firstLineChars="0"/>
              <w:jc w:val="center"/>
              <w:rPr>
                <w:rFonts w:ascii="仿宋" w:hAnsi="仿宋" w:cs="仿宋"/>
                <w:kern w:val="0"/>
                <w:sz w:val="21"/>
                <w:szCs w:val="21"/>
              </w:rPr>
            </w:pPr>
            <w:r>
              <w:rPr>
                <w:rFonts w:hint="eastAsia" w:ascii="仿宋" w:hAnsi="仿宋" w:cs="仿宋"/>
                <w:kern w:val="0"/>
                <w:sz w:val="21"/>
                <w:szCs w:val="21"/>
              </w:rPr>
              <w:t>16</w:t>
            </w:r>
          </w:p>
        </w:tc>
        <w:tc>
          <w:tcPr>
            <w:tcW w:w="276" w:type="pct"/>
            <w:tcBorders>
              <w:top w:val="nil"/>
              <w:left w:val="nil"/>
              <w:bottom w:val="single" w:color="auto" w:sz="4" w:space="0"/>
              <w:right w:val="single" w:color="auto" w:sz="4" w:space="0"/>
            </w:tcBorders>
            <w:vAlign w:val="center"/>
          </w:tcPr>
          <w:p w14:paraId="1837424B">
            <w:pPr>
              <w:widowControl/>
              <w:ind w:firstLine="0" w:firstLineChars="0"/>
              <w:jc w:val="center"/>
              <w:rPr>
                <w:rFonts w:ascii="仿宋" w:hAnsi="仿宋" w:cs="仿宋"/>
                <w:kern w:val="0"/>
                <w:sz w:val="21"/>
                <w:szCs w:val="21"/>
              </w:rPr>
            </w:pPr>
            <w:r>
              <w:rPr>
                <w:rFonts w:hint="eastAsia" w:ascii="仿宋" w:hAnsi="仿宋" w:cs="仿宋"/>
                <w:kern w:val="0"/>
                <w:sz w:val="21"/>
                <w:szCs w:val="21"/>
              </w:rPr>
              <w:t>56</w:t>
            </w:r>
          </w:p>
        </w:tc>
        <w:tc>
          <w:tcPr>
            <w:tcW w:w="253" w:type="pct"/>
            <w:tcBorders>
              <w:top w:val="nil"/>
              <w:left w:val="nil"/>
              <w:bottom w:val="single" w:color="auto" w:sz="4" w:space="0"/>
              <w:right w:val="single" w:color="auto" w:sz="4" w:space="0"/>
            </w:tcBorders>
            <w:vAlign w:val="center"/>
          </w:tcPr>
          <w:p w14:paraId="1AF6FFEE">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272" w:type="pct"/>
            <w:tcBorders>
              <w:top w:val="nil"/>
              <w:left w:val="nil"/>
              <w:bottom w:val="single" w:color="auto" w:sz="4" w:space="0"/>
              <w:right w:val="single" w:color="auto" w:sz="4" w:space="0"/>
            </w:tcBorders>
            <w:vAlign w:val="center"/>
          </w:tcPr>
          <w:p w14:paraId="10C50848">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266" w:type="pct"/>
            <w:tcBorders>
              <w:top w:val="nil"/>
              <w:left w:val="nil"/>
              <w:bottom w:val="single" w:color="auto" w:sz="4" w:space="0"/>
              <w:right w:val="single" w:color="auto" w:sz="4" w:space="0"/>
            </w:tcBorders>
            <w:vAlign w:val="center"/>
          </w:tcPr>
          <w:p w14:paraId="71DB7C2F">
            <w:pPr>
              <w:widowControl/>
              <w:ind w:firstLine="0" w:firstLineChars="0"/>
              <w:jc w:val="center"/>
              <w:rPr>
                <w:rFonts w:hint="eastAsia" w:ascii="仿宋" w:hAnsi="仿宋" w:eastAsia="仿宋" w:cs="仿宋"/>
                <w:kern w:val="0"/>
                <w:sz w:val="21"/>
                <w:szCs w:val="21"/>
                <w:lang w:val="en-US" w:eastAsia="zh-CN"/>
              </w:rPr>
            </w:pPr>
          </w:p>
        </w:tc>
        <w:tc>
          <w:tcPr>
            <w:tcW w:w="263" w:type="pct"/>
            <w:tcBorders>
              <w:top w:val="nil"/>
              <w:left w:val="nil"/>
              <w:bottom w:val="single" w:color="auto" w:sz="4" w:space="0"/>
              <w:right w:val="single" w:color="auto" w:sz="4" w:space="0"/>
            </w:tcBorders>
            <w:vAlign w:val="center"/>
          </w:tcPr>
          <w:p w14:paraId="0C38029A">
            <w:pPr>
              <w:widowControl/>
              <w:ind w:firstLine="0" w:firstLineChars="0"/>
              <w:jc w:val="center"/>
              <w:rPr>
                <w:rFonts w:ascii="仿宋" w:hAnsi="仿宋" w:cs="仿宋"/>
                <w:kern w:val="0"/>
                <w:sz w:val="21"/>
                <w:szCs w:val="21"/>
              </w:rPr>
            </w:pPr>
          </w:p>
        </w:tc>
        <w:tc>
          <w:tcPr>
            <w:tcW w:w="264" w:type="pct"/>
            <w:tcBorders>
              <w:top w:val="nil"/>
              <w:left w:val="nil"/>
              <w:bottom w:val="single" w:color="auto" w:sz="4" w:space="0"/>
              <w:right w:val="single" w:color="auto" w:sz="4" w:space="0"/>
            </w:tcBorders>
            <w:vAlign w:val="center"/>
          </w:tcPr>
          <w:p w14:paraId="5BC8743B">
            <w:pPr>
              <w:widowControl/>
              <w:ind w:firstLine="0" w:firstLineChars="0"/>
              <w:jc w:val="center"/>
              <w:rPr>
                <w:rFonts w:hint="eastAsia" w:ascii="仿宋" w:hAnsi="仿宋" w:eastAsia="仿宋" w:cs="仿宋"/>
                <w:kern w:val="0"/>
                <w:sz w:val="21"/>
                <w:szCs w:val="21"/>
                <w:lang w:eastAsia="zh-CN"/>
              </w:rPr>
            </w:pPr>
          </w:p>
        </w:tc>
        <w:tc>
          <w:tcPr>
            <w:tcW w:w="277" w:type="pct"/>
            <w:tcBorders>
              <w:top w:val="nil"/>
              <w:left w:val="nil"/>
              <w:bottom w:val="single" w:color="auto" w:sz="4" w:space="0"/>
              <w:right w:val="single" w:color="auto" w:sz="4" w:space="0"/>
            </w:tcBorders>
            <w:vAlign w:val="bottom"/>
          </w:tcPr>
          <w:p w14:paraId="341FF4AB">
            <w:pPr>
              <w:widowControl/>
              <w:ind w:firstLine="0" w:firstLineChars="0"/>
              <w:jc w:val="left"/>
              <w:rPr>
                <w:rFonts w:ascii="仿宋" w:hAnsi="仿宋" w:cs="仿宋"/>
                <w:kern w:val="0"/>
                <w:sz w:val="21"/>
                <w:szCs w:val="21"/>
              </w:rPr>
            </w:pPr>
          </w:p>
        </w:tc>
        <w:tc>
          <w:tcPr>
            <w:tcW w:w="397" w:type="pct"/>
            <w:tcBorders>
              <w:top w:val="nil"/>
              <w:left w:val="nil"/>
              <w:bottom w:val="single" w:color="auto" w:sz="4" w:space="0"/>
              <w:right w:val="single" w:color="auto" w:sz="4" w:space="0"/>
            </w:tcBorders>
            <w:vAlign w:val="bottom"/>
          </w:tcPr>
          <w:p w14:paraId="48FA19EA">
            <w:pPr>
              <w:widowControl/>
              <w:ind w:left="0" w:leftChars="0" w:firstLine="0" w:firstLineChars="0"/>
              <w:jc w:val="center"/>
              <w:rPr>
                <w:rFonts w:ascii="仿宋" w:hAnsi="仿宋" w:cs="仿宋"/>
                <w:sz w:val="21"/>
                <w:szCs w:val="21"/>
              </w:rPr>
            </w:pPr>
            <w:r>
              <w:rPr>
                <w:rFonts w:hint="eastAsia" w:ascii="仿宋" w:hAnsi="仿宋" w:cs="仿宋"/>
                <w:sz w:val="21"/>
                <w:szCs w:val="21"/>
              </w:rPr>
              <w:t>考查</w:t>
            </w:r>
          </w:p>
        </w:tc>
      </w:tr>
      <w:tr w14:paraId="7E30B34E">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30045AEE">
            <w:pPr>
              <w:widowControl/>
              <w:ind w:firstLine="0" w:firstLineChars="0"/>
              <w:jc w:val="left"/>
              <w:rPr>
                <w:rFonts w:ascii="仿宋" w:hAnsi="仿宋" w:cs="仿宋"/>
                <w:b/>
                <w:bCs/>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32211675">
            <w:pPr>
              <w:widowControl/>
              <w:ind w:firstLine="0" w:firstLineChars="0"/>
              <w:jc w:val="left"/>
              <w:rPr>
                <w:rFonts w:ascii="仿宋" w:hAnsi="仿宋" w:cs="仿宋"/>
                <w:b/>
                <w:bCs/>
                <w:kern w:val="0"/>
                <w:sz w:val="21"/>
                <w:szCs w:val="21"/>
              </w:rPr>
            </w:pPr>
          </w:p>
        </w:tc>
        <w:tc>
          <w:tcPr>
            <w:tcW w:w="445" w:type="pct"/>
            <w:tcBorders>
              <w:top w:val="nil"/>
              <w:left w:val="nil"/>
              <w:bottom w:val="single" w:color="auto" w:sz="4" w:space="0"/>
              <w:right w:val="single" w:color="auto" w:sz="4" w:space="0"/>
            </w:tcBorders>
            <w:vAlign w:val="center"/>
          </w:tcPr>
          <w:p w14:paraId="3A67509C">
            <w:pPr>
              <w:widowControl/>
              <w:ind w:firstLine="0" w:firstLineChars="0"/>
              <w:jc w:val="center"/>
              <w:rPr>
                <w:rFonts w:hint="default" w:ascii="仿宋" w:hAnsi="仿宋" w:eastAsia="仿宋" w:cs="仿宋"/>
                <w:sz w:val="21"/>
                <w:szCs w:val="21"/>
                <w:lang w:val="en-US" w:eastAsia="zh-CN"/>
              </w:rPr>
            </w:pPr>
            <w:r>
              <w:rPr>
                <w:rFonts w:hint="eastAsia" w:ascii="仿宋" w:hAnsi="仿宋" w:cs="仿宋"/>
                <w:sz w:val="21"/>
                <w:szCs w:val="21"/>
              </w:rPr>
              <w:t>660301</w:t>
            </w:r>
            <w:r>
              <w:rPr>
                <w:rFonts w:hint="eastAsia" w:ascii="仿宋" w:hAnsi="仿宋" w:cs="仿宋"/>
                <w:sz w:val="21"/>
                <w:szCs w:val="21"/>
                <w:lang w:val="en-US" w:eastAsia="zh-CN"/>
              </w:rPr>
              <w:t>021</w:t>
            </w:r>
          </w:p>
        </w:tc>
        <w:tc>
          <w:tcPr>
            <w:tcW w:w="880" w:type="pct"/>
            <w:tcBorders>
              <w:top w:val="nil"/>
              <w:left w:val="nil"/>
              <w:bottom w:val="single" w:color="auto" w:sz="4" w:space="0"/>
              <w:right w:val="single" w:color="auto" w:sz="4" w:space="0"/>
            </w:tcBorders>
            <w:vAlign w:val="center"/>
          </w:tcPr>
          <w:p w14:paraId="288C3CCD">
            <w:pPr>
              <w:widowControl/>
              <w:ind w:firstLine="0" w:firstLineChars="0"/>
              <w:jc w:val="center"/>
              <w:rPr>
                <w:rFonts w:hint="default" w:ascii="仿宋" w:hAnsi="仿宋" w:eastAsia="仿宋" w:cs="仿宋"/>
                <w:sz w:val="21"/>
                <w:szCs w:val="21"/>
                <w:lang w:val="en-US" w:eastAsia="zh-CN"/>
              </w:rPr>
            </w:pPr>
            <w:r>
              <w:rPr>
                <w:rFonts w:hint="eastAsia" w:ascii="仿宋" w:hAnsi="仿宋" w:cs="仿宋"/>
                <w:sz w:val="21"/>
                <w:szCs w:val="21"/>
                <w:lang w:val="en-US" w:eastAsia="zh-CN"/>
              </w:rPr>
              <w:t>电子技术基础雨应用</w:t>
            </w:r>
          </w:p>
        </w:tc>
        <w:tc>
          <w:tcPr>
            <w:tcW w:w="259" w:type="pct"/>
            <w:tcBorders>
              <w:top w:val="nil"/>
              <w:left w:val="single" w:color="auto" w:sz="4" w:space="0"/>
              <w:bottom w:val="single" w:color="auto" w:sz="4" w:space="0"/>
              <w:right w:val="single" w:color="auto" w:sz="4" w:space="0"/>
            </w:tcBorders>
            <w:vAlign w:val="center"/>
          </w:tcPr>
          <w:p w14:paraId="27054CEE">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76" w:type="pct"/>
            <w:tcBorders>
              <w:top w:val="nil"/>
              <w:left w:val="single" w:color="auto" w:sz="4" w:space="0"/>
              <w:bottom w:val="single" w:color="auto" w:sz="4" w:space="0"/>
              <w:right w:val="single" w:color="auto" w:sz="4" w:space="0"/>
            </w:tcBorders>
            <w:vAlign w:val="center"/>
          </w:tcPr>
          <w:p w14:paraId="116512BE">
            <w:pPr>
              <w:widowControl/>
              <w:ind w:firstLine="0" w:firstLineChars="0"/>
              <w:jc w:val="center"/>
              <w:rPr>
                <w:rFonts w:ascii="仿宋" w:hAnsi="仿宋" w:cs="仿宋"/>
                <w:kern w:val="0"/>
                <w:sz w:val="21"/>
                <w:szCs w:val="21"/>
              </w:rPr>
            </w:pPr>
            <w:r>
              <w:rPr>
                <w:rFonts w:hint="eastAsia" w:ascii="仿宋" w:hAnsi="仿宋" w:cs="仿宋"/>
                <w:kern w:val="0"/>
                <w:sz w:val="21"/>
                <w:szCs w:val="21"/>
              </w:rPr>
              <w:t>72</w:t>
            </w:r>
          </w:p>
        </w:tc>
        <w:tc>
          <w:tcPr>
            <w:tcW w:w="276" w:type="pct"/>
            <w:tcBorders>
              <w:top w:val="nil"/>
              <w:left w:val="nil"/>
              <w:bottom w:val="single" w:color="auto" w:sz="4" w:space="0"/>
              <w:right w:val="single" w:color="auto" w:sz="4" w:space="0"/>
            </w:tcBorders>
            <w:vAlign w:val="center"/>
          </w:tcPr>
          <w:p w14:paraId="6D8CB30D">
            <w:pPr>
              <w:widowControl/>
              <w:ind w:firstLine="0" w:firstLineChars="0"/>
              <w:jc w:val="center"/>
              <w:rPr>
                <w:rFonts w:ascii="仿宋" w:hAnsi="仿宋" w:cs="仿宋"/>
                <w:kern w:val="0"/>
                <w:sz w:val="21"/>
                <w:szCs w:val="21"/>
              </w:rPr>
            </w:pPr>
            <w:r>
              <w:rPr>
                <w:rFonts w:hint="eastAsia" w:ascii="仿宋" w:hAnsi="仿宋" w:cs="仿宋"/>
                <w:kern w:val="0"/>
                <w:sz w:val="21"/>
                <w:szCs w:val="21"/>
              </w:rPr>
              <w:t>16</w:t>
            </w:r>
          </w:p>
        </w:tc>
        <w:tc>
          <w:tcPr>
            <w:tcW w:w="276" w:type="pct"/>
            <w:tcBorders>
              <w:top w:val="nil"/>
              <w:left w:val="nil"/>
              <w:bottom w:val="single" w:color="auto" w:sz="4" w:space="0"/>
              <w:right w:val="single" w:color="auto" w:sz="4" w:space="0"/>
            </w:tcBorders>
            <w:vAlign w:val="center"/>
          </w:tcPr>
          <w:p w14:paraId="49BDE41F">
            <w:pPr>
              <w:widowControl/>
              <w:ind w:firstLine="0" w:firstLineChars="0"/>
              <w:jc w:val="center"/>
              <w:rPr>
                <w:rFonts w:ascii="仿宋" w:hAnsi="仿宋" w:cs="仿宋"/>
                <w:kern w:val="0"/>
                <w:sz w:val="21"/>
                <w:szCs w:val="21"/>
              </w:rPr>
            </w:pPr>
            <w:r>
              <w:rPr>
                <w:rFonts w:hint="eastAsia" w:ascii="仿宋" w:hAnsi="仿宋" w:cs="仿宋"/>
                <w:kern w:val="0"/>
                <w:sz w:val="21"/>
                <w:szCs w:val="21"/>
              </w:rPr>
              <w:t>56</w:t>
            </w:r>
          </w:p>
        </w:tc>
        <w:tc>
          <w:tcPr>
            <w:tcW w:w="253" w:type="pct"/>
            <w:tcBorders>
              <w:top w:val="nil"/>
              <w:left w:val="nil"/>
              <w:bottom w:val="single" w:color="auto" w:sz="4" w:space="0"/>
              <w:right w:val="single" w:color="auto" w:sz="4" w:space="0"/>
            </w:tcBorders>
            <w:vAlign w:val="center"/>
          </w:tcPr>
          <w:p w14:paraId="14E55068">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72" w:type="pct"/>
            <w:tcBorders>
              <w:top w:val="nil"/>
              <w:left w:val="nil"/>
              <w:bottom w:val="single" w:color="auto" w:sz="4" w:space="0"/>
              <w:right w:val="single" w:color="auto" w:sz="4" w:space="0"/>
            </w:tcBorders>
            <w:vAlign w:val="center"/>
          </w:tcPr>
          <w:p w14:paraId="3C4A62C6">
            <w:pPr>
              <w:widowControl/>
              <w:ind w:firstLine="0" w:firstLineChars="0"/>
              <w:jc w:val="center"/>
              <w:rPr>
                <w:rFonts w:ascii="仿宋" w:hAnsi="仿宋" w:cs="仿宋"/>
                <w:kern w:val="0"/>
                <w:sz w:val="21"/>
                <w:szCs w:val="21"/>
              </w:rPr>
            </w:pPr>
          </w:p>
        </w:tc>
        <w:tc>
          <w:tcPr>
            <w:tcW w:w="266" w:type="pct"/>
            <w:tcBorders>
              <w:top w:val="nil"/>
              <w:left w:val="nil"/>
              <w:bottom w:val="single" w:color="auto" w:sz="4" w:space="0"/>
              <w:right w:val="single" w:color="auto" w:sz="4" w:space="0"/>
            </w:tcBorders>
            <w:vAlign w:val="center"/>
          </w:tcPr>
          <w:p w14:paraId="0CBC1A3A">
            <w:pPr>
              <w:widowControl/>
              <w:ind w:firstLine="0" w:firstLineChars="0"/>
              <w:jc w:val="center"/>
              <w:rPr>
                <w:rFonts w:ascii="仿宋" w:hAnsi="仿宋" w:cs="仿宋"/>
                <w:kern w:val="0"/>
                <w:sz w:val="21"/>
                <w:szCs w:val="21"/>
              </w:rPr>
            </w:pPr>
          </w:p>
        </w:tc>
        <w:tc>
          <w:tcPr>
            <w:tcW w:w="263" w:type="pct"/>
            <w:tcBorders>
              <w:top w:val="nil"/>
              <w:left w:val="nil"/>
              <w:bottom w:val="single" w:color="auto" w:sz="4" w:space="0"/>
              <w:right w:val="single" w:color="auto" w:sz="4" w:space="0"/>
            </w:tcBorders>
            <w:vAlign w:val="center"/>
          </w:tcPr>
          <w:p w14:paraId="2746E3CF">
            <w:pPr>
              <w:widowControl/>
              <w:ind w:firstLine="0" w:firstLineChars="0"/>
              <w:jc w:val="center"/>
              <w:rPr>
                <w:rFonts w:ascii="仿宋" w:hAnsi="仿宋" w:cs="仿宋"/>
                <w:kern w:val="0"/>
                <w:sz w:val="21"/>
                <w:szCs w:val="21"/>
              </w:rPr>
            </w:pPr>
          </w:p>
        </w:tc>
        <w:tc>
          <w:tcPr>
            <w:tcW w:w="264" w:type="pct"/>
            <w:tcBorders>
              <w:top w:val="nil"/>
              <w:left w:val="nil"/>
              <w:bottom w:val="single" w:color="auto" w:sz="4" w:space="0"/>
              <w:right w:val="single" w:color="auto" w:sz="4" w:space="0"/>
            </w:tcBorders>
            <w:vAlign w:val="center"/>
          </w:tcPr>
          <w:p w14:paraId="659E53A3">
            <w:pPr>
              <w:widowControl/>
              <w:ind w:firstLine="0" w:firstLineChars="0"/>
              <w:jc w:val="center"/>
              <w:rPr>
                <w:rFonts w:ascii="仿宋" w:hAnsi="仿宋" w:cs="仿宋"/>
                <w:kern w:val="0"/>
                <w:sz w:val="21"/>
                <w:szCs w:val="21"/>
              </w:rPr>
            </w:pPr>
          </w:p>
        </w:tc>
        <w:tc>
          <w:tcPr>
            <w:tcW w:w="277" w:type="pct"/>
            <w:tcBorders>
              <w:top w:val="nil"/>
              <w:left w:val="nil"/>
              <w:bottom w:val="single" w:color="auto" w:sz="4" w:space="0"/>
              <w:right w:val="single" w:color="auto" w:sz="4" w:space="0"/>
            </w:tcBorders>
            <w:vAlign w:val="bottom"/>
          </w:tcPr>
          <w:p w14:paraId="05FB9372">
            <w:pPr>
              <w:widowControl/>
              <w:ind w:firstLine="0" w:firstLineChars="0"/>
              <w:jc w:val="left"/>
              <w:rPr>
                <w:rFonts w:ascii="仿宋" w:hAnsi="仿宋" w:cs="仿宋"/>
                <w:kern w:val="0"/>
                <w:sz w:val="21"/>
                <w:szCs w:val="21"/>
              </w:rPr>
            </w:pPr>
          </w:p>
        </w:tc>
        <w:tc>
          <w:tcPr>
            <w:tcW w:w="397" w:type="pct"/>
            <w:tcBorders>
              <w:top w:val="nil"/>
              <w:left w:val="nil"/>
              <w:bottom w:val="single" w:color="auto" w:sz="4" w:space="0"/>
              <w:right w:val="single" w:color="auto" w:sz="4" w:space="0"/>
            </w:tcBorders>
            <w:vAlign w:val="bottom"/>
          </w:tcPr>
          <w:p w14:paraId="1F54403A">
            <w:pPr>
              <w:widowControl/>
              <w:ind w:firstLine="0" w:firstLineChars="0"/>
              <w:jc w:val="center"/>
              <w:rPr>
                <w:rFonts w:ascii="仿宋" w:hAnsi="仿宋" w:cs="仿宋"/>
                <w:kern w:val="0"/>
                <w:sz w:val="21"/>
                <w:szCs w:val="21"/>
              </w:rPr>
            </w:pPr>
            <w:r>
              <w:rPr>
                <w:rFonts w:hint="eastAsia" w:ascii="仿宋" w:hAnsi="仿宋" w:cs="仿宋"/>
                <w:sz w:val="21"/>
                <w:szCs w:val="21"/>
              </w:rPr>
              <w:t>考查</w:t>
            </w:r>
          </w:p>
        </w:tc>
      </w:tr>
      <w:tr w14:paraId="37C9D3B1">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2D5BA70E">
            <w:pPr>
              <w:widowControl/>
              <w:ind w:firstLine="0" w:firstLineChars="0"/>
              <w:jc w:val="left"/>
              <w:rPr>
                <w:rFonts w:ascii="仿宋" w:hAnsi="仿宋" w:cs="仿宋"/>
                <w:b/>
                <w:bCs/>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30249755">
            <w:pPr>
              <w:widowControl/>
              <w:ind w:firstLine="0" w:firstLineChars="0"/>
              <w:jc w:val="left"/>
              <w:rPr>
                <w:rFonts w:ascii="仿宋" w:hAnsi="仿宋" w:cs="仿宋"/>
                <w:b/>
                <w:bCs/>
                <w:kern w:val="0"/>
                <w:sz w:val="21"/>
                <w:szCs w:val="21"/>
              </w:rPr>
            </w:pPr>
          </w:p>
        </w:tc>
        <w:tc>
          <w:tcPr>
            <w:tcW w:w="1325" w:type="pct"/>
            <w:gridSpan w:val="2"/>
            <w:tcBorders>
              <w:top w:val="nil"/>
              <w:left w:val="nil"/>
              <w:bottom w:val="single" w:color="auto" w:sz="4" w:space="0"/>
              <w:right w:val="single" w:color="auto" w:sz="4" w:space="0"/>
            </w:tcBorders>
            <w:vAlign w:val="center"/>
          </w:tcPr>
          <w:p w14:paraId="06CE6A27">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专业基础课程学时学分</w:t>
            </w:r>
          </w:p>
        </w:tc>
        <w:tc>
          <w:tcPr>
            <w:tcW w:w="259" w:type="pct"/>
            <w:tcBorders>
              <w:top w:val="nil"/>
              <w:left w:val="single" w:color="auto" w:sz="4" w:space="0"/>
              <w:bottom w:val="single" w:color="auto" w:sz="4" w:space="0"/>
              <w:right w:val="single" w:color="auto" w:sz="4" w:space="0"/>
            </w:tcBorders>
            <w:vAlign w:val="center"/>
          </w:tcPr>
          <w:p w14:paraId="37CB1E94">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lang w:val="en-US" w:eastAsia="zh-CN"/>
              </w:rPr>
              <w:t>24</w:t>
            </w:r>
          </w:p>
        </w:tc>
        <w:tc>
          <w:tcPr>
            <w:tcW w:w="276" w:type="pct"/>
            <w:tcBorders>
              <w:top w:val="nil"/>
              <w:left w:val="single" w:color="auto" w:sz="4" w:space="0"/>
              <w:bottom w:val="single" w:color="auto" w:sz="4" w:space="0"/>
              <w:right w:val="single" w:color="auto" w:sz="4" w:space="0"/>
            </w:tcBorders>
            <w:vAlign w:val="center"/>
          </w:tcPr>
          <w:p w14:paraId="0660E764">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lang w:val="en-US" w:eastAsia="zh-CN"/>
              </w:rPr>
              <w:t>432</w:t>
            </w:r>
          </w:p>
        </w:tc>
        <w:tc>
          <w:tcPr>
            <w:tcW w:w="276" w:type="pct"/>
            <w:tcBorders>
              <w:top w:val="nil"/>
              <w:left w:val="nil"/>
              <w:bottom w:val="single" w:color="auto" w:sz="4" w:space="0"/>
              <w:right w:val="single" w:color="auto" w:sz="4" w:space="0"/>
            </w:tcBorders>
            <w:vAlign w:val="center"/>
          </w:tcPr>
          <w:p w14:paraId="4E998FB7">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lang w:val="en-US" w:eastAsia="zh-CN"/>
              </w:rPr>
              <w:t>192</w:t>
            </w:r>
          </w:p>
        </w:tc>
        <w:tc>
          <w:tcPr>
            <w:tcW w:w="276" w:type="pct"/>
            <w:tcBorders>
              <w:top w:val="nil"/>
              <w:left w:val="nil"/>
              <w:bottom w:val="single" w:color="auto" w:sz="4" w:space="0"/>
              <w:right w:val="single" w:color="auto" w:sz="4" w:space="0"/>
            </w:tcBorders>
            <w:vAlign w:val="center"/>
          </w:tcPr>
          <w:p w14:paraId="742B35A5">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lang w:val="en-US" w:eastAsia="zh-CN"/>
              </w:rPr>
              <w:t>240</w:t>
            </w:r>
          </w:p>
        </w:tc>
        <w:tc>
          <w:tcPr>
            <w:tcW w:w="1992" w:type="pct"/>
            <w:gridSpan w:val="7"/>
            <w:tcBorders>
              <w:top w:val="single" w:color="auto" w:sz="4" w:space="0"/>
              <w:left w:val="nil"/>
              <w:bottom w:val="single" w:color="auto" w:sz="4" w:space="0"/>
              <w:right w:val="single" w:color="auto" w:sz="4" w:space="0"/>
            </w:tcBorders>
            <w:vAlign w:val="center"/>
          </w:tcPr>
          <w:p w14:paraId="38B5F6CC">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占总学时数的比例：（1</w:t>
            </w:r>
            <w:r>
              <w:rPr>
                <w:rFonts w:hint="eastAsia" w:ascii="仿宋" w:hAnsi="仿宋" w:cs="仿宋"/>
                <w:b/>
                <w:bCs/>
                <w:kern w:val="0"/>
                <w:sz w:val="21"/>
                <w:szCs w:val="21"/>
                <w:lang w:val="en-US" w:eastAsia="zh-CN"/>
              </w:rPr>
              <w:t>2</w:t>
            </w:r>
            <w:r>
              <w:rPr>
                <w:rFonts w:hint="eastAsia" w:ascii="仿宋" w:hAnsi="仿宋" w:cs="仿宋"/>
                <w:b/>
                <w:bCs/>
                <w:kern w:val="0"/>
                <w:sz w:val="21"/>
                <w:szCs w:val="21"/>
              </w:rPr>
              <w:t>%）</w:t>
            </w:r>
          </w:p>
        </w:tc>
      </w:tr>
      <w:tr w14:paraId="5B2F56F0">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54CAF023">
            <w:pPr>
              <w:widowControl/>
              <w:ind w:firstLine="0" w:firstLineChars="0"/>
              <w:jc w:val="left"/>
              <w:rPr>
                <w:rFonts w:ascii="仿宋" w:hAnsi="仿宋" w:cs="仿宋"/>
                <w:b/>
                <w:bCs/>
                <w:kern w:val="0"/>
                <w:sz w:val="21"/>
                <w:szCs w:val="21"/>
              </w:rPr>
            </w:pPr>
          </w:p>
        </w:tc>
        <w:tc>
          <w:tcPr>
            <w:tcW w:w="308" w:type="pct"/>
            <w:vMerge w:val="restart"/>
            <w:tcBorders>
              <w:top w:val="single" w:color="auto" w:sz="4" w:space="0"/>
              <w:left w:val="single" w:color="auto" w:sz="4" w:space="0"/>
              <w:bottom w:val="single" w:color="auto" w:sz="4" w:space="0"/>
              <w:right w:val="single" w:color="auto" w:sz="4" w:space="0"/>
            </w:tcBorders>
            <w:vAlign w:val="center"/>
          </w:tcPr>
          <w:p w14:paraId="086B4975">
            <w:pPr>
              <w:ind w:firstLine="0" w:firstLineChars="0"/>
              <w:jc w:val="center"/>
              <w:rPr>
                <w:b/>
                <w:bCs/>
              </w:rPr>
            </w:pPr>
            <w:r>
              <w:rPr>
                <w:rFonts w:hint="eastAsia" w:ascii="仿宋" w:hAnsi="仿宋" w:cs="仿宋"/>
                <w:b/>
                <w:bCs/>
                <w:kern w:val="0"/>
                <w:sz w:val="21"/>
                <w:szCs w:val="21"/>
              </w:rPr>
              <w:t>专业核心课程</w:t>
            </w:r>
          </w:p>
        </w:tc>
        <w:tc>
          <w:tcPr>
            <w:tcW w:w="1266" w:type="dxa"/>
            <w:tcBorders>
              <w:top w:val="nil"/>
              <w:left w:val="nil"/>
              <w:bottom w:val="single" w:color="auto" w:sz="4" w:space="0"/>
              <w:right w:val="single" w:color="auto" w:sz="4" w:space="0"/>
            </w:tcBorders>
            <w:vAlign w:val="center"/>
          </w:tcPr>
          <w:p w14:paraId="16EDBFB5">
            <w:pPr>
              <w:widowControl/>
              <w:ind w:firstLine="0" w:firstLineChars="0"/>
              <w:jc w:val="center"/>
              <w:rPr>
                <w:rFonts w:hint="default" w:ascii="仿宋" w:hAnsi="仿宋" w:eastAsia="仿宋" w:cs="仿宋"/>
                <w:sz w:val="21"/>
                <w:szCs w:val="21"/>
                <w:lang w:val="en-US" w:eastAsia="zh-CN"/>
              </w:rPr>
            </w:pPr>
            <w:r>
              <w:rPr>
                <w:rFonts w:hint="eastAsia" w:ascii="仿宋" w:hAnsi="仿宋" w:cs="仿宋"/>
                <w:sz w:val="21"/>
                <w:szCs w:val="21"/>
              </w:rPr>
              <w:t>660301</w:t>
            </w:r>
            <w:r>
              <w:rPr>
                <w:rFonts w:hint="eastAsia" w:ascii="仿宋" w:hAnsi="仿宋" w:cs="仿宋"/>
                <w:sz w:val="21"/>
                <w:szCs w:val="21"/>
                <w:lang w:val="en-US" w:eastAsia="zh-CN"/>
              </w:rPr>
              <w:t>022</w:t>
            </w:r>
          </w:p>
        </w:tc>
        <w:tc>
          <w:tcPr>
            <w:tcW w:w="880" w:type="pct"/>
            <w:tcBorders>
              <w:top w:val="nil"/>
              <w:left w:val="nil"/>
              <w:bottom w:val="single" w:color="auto" w:sz="4" w:space="0"/>
              <w:right w:val="single" w:color="auto" w:sz="4" w:space="0"/>
            </w:tcBorders>
            <w:vAlign w:val="center"/>
          </w:tcPr>
          <w:p w14:paraId="39E0510E">
            <w:pPr>
              <w:widowControl/>
              <w:ind w:firstLine="0" w:firstLineChars="0"/>
              <w:jc w:val="center"/>
              <w:rPr>
                <w:rFonts w:hint="eastAsia" w:ascii="仿宋" w:hAnsi="仿宋" w:cs="仿宋"/>
                <w:kern w:val="0"/>
                <w:sz w:val="21"/>
                <w:szCs w:val="21"/>
                <w:lang w:val="zh-CN" w:eastAsia="zh-CN"/>
              </w:rPr>
            </w:pPr>
            <w:r>
              <w:rPr>
                <w:rFonts w:hint="eastAsia" w:ascii="仿宋" w:hAnsi="仿宋" w:cs="仿宋"/>
                <w:kern w:val="0"/>
                <w:sz w:val="21"/>
                <w:szCs w:val="21"/>
                <w:lang w:val="zh-CN" w:eastAsia="zh-CN"/>
              </w:rPr>
              <w:t>电力拖动</w:t>
            </w:r>
          </w:p>
        </w:tc>
        <w:tc>
          <w:tcPr>
            <w:tcW w:w="259" w:type="pct"/>
            <w:tcBorders>
              <w:top w:val="nil"/>
              <w:left w:val="nil"/>
              <w:bottom w:val="single" w:color="auto" w:sz="4" w:space="0"/>
              <w:right w:val="single" w:color="auto" w:sz="4" w:space="0"/>
            </w:tcBorders>
            <w:vAlign w:val="center"/>
          </w:tcPr>
          <w:p w14:paraId="6D9258CE">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76" w:type="pct"/>
            <w:tcBorders>
              <w:top w:val="nil"/>
              <w:left w:val="nil"/>
              <w:bottom w:val="single" w:color="auto" w:sz="4" w:space="0"/>
              <w:right w:val="single" w:color="auto" w:sz="4" w:space="0"/>
            </w:tcBorders>
            <w:vAlign w:val="center"/>
          </w:tcPr>
          <w:p w14:paraId="2265C50F">
            <w:pPr>
              <w:widowControl/>
              <w:ind w:firstLine="0" w:firstLineChars="0"/>
              <w:jc w:val="center"/>
              <w:rPr>
                <w:rFonts w:ascii="仿宋" w:hAnsi="仿宋" w:cs="仿宋"/>
                <w:kern w:val="0"/>
                <w:sz w:val="21"/>
                <w:szCs w:val="21"/>
              </w:rPr>
            </w:pPr>
            <w:r>
              <w:rPr>
                <w:rFonts w:hint="eastAsia" w:ascii="仿宋" w:hAnsi="仿宋" w:cs="仿宋"/>
                <w:kern w:val="0"/>
                <w:sz w:val="21"/>
                <w:szCs w:val="21"/>
              </w:rPr>
              <w:t>72</w:t>
            </w:r>
          </w:p>
        </w:tc>
        <w:tc>
          <w:tcPr>
            <w:tcW w:w="276" w:type="pct"/>
            <w:tcBorders>
              <w:top w:val="nil"/>
              <w:left w:val="nil"/>
              <w:bottom w:val="single" w:color="auto" w:sz="4" w:space="0"/>
              <w:right w:val="single" w:color="auto" w:sz="4" w:space="0"/>
            </w:tcBorders>
            <w:vAlign w:val="center"/>
          </w:tcPr>
          <w:p w14:paraId="35458B6B">
            <w:pPr>
              <w:widowControl/>
              <w:ind w:firstLine="0" w:firstLineChars="0"/>
              <w:jc w:val="center"/>
              <w:rPr>
                <w:rFonts w:ascii="仿宋" w:hAnsi="仿宋" w:cs="仿宋"/>
                <w:kern w:val="0"/>
                <w:sz w:val="21"/>
                <w:szCs w:val="21"/>
              </w:rPr>
            </w:pPr>
            <w:r>
              <w:rPr>
                <w:rFonts w:hint="eastAsia" w:ascii="仿宋" w:hAnsi="仿宋" w:cs="仿宋"/>
                <w:kern w:val="0"/>
                <w:sz w:val="21"/>
                <w:szCs w:val="21"/>
              </w:rPr>
              <w:t>16</w:t>
            </w:r>
          </w:p>
        </w:tc>
        <w:tc>
          <w:tcPr>
            <w:tcW w:w="276" w:type="pct"/>
            <w:tcBorders>
              <w:top w:val="nil"/>
              <w:left w:val="nil"/>
              <w:bottom w:val="single" w:color="auto" w:sz="4" w:space="0"/>
              <w:right w:val="single" w:color="auto" w:sz="4" w:space="0"/>
            </w:tcBorders>
            <w:vAlign w:val="center"/>
          </w:tcPr>
          <w:p w14:paraId="48025FD6">
            <w:pPr>
              <w:widowControl/>
              <w:ind w:firstLine="0" w:firstLineChars="0"/>
              <w:jc w:val="center"/>
              <w:rPr>
                <w:rFonts w:ascii="仿宋" w:hAnsi="仿宋" w:cs="仿宋"/>
                <w:kern w:val="0"/>
                <w:sz w:val="21"/>
                <w:szCs w:val="21"/>
              </w:rPr>
            </w:pPr>
            <w:r>
              <w:rPr>
                <w:rFonts w:hint="eastAsia" w:ascii="仿宋" w:hAnsi="仿宋" w:cs="仿宋"/>
                <w:kern w:val="0"/>
                <w:sz w:val="21"/>
                <w:szCs w:val="21"/>
              </w:rPr>
              <w:t>56</w:t>
            </w:r>
          </w:p>
        </w:tc>
        <w:tc>
          <w:tcPr>
            <w:tcW w:w="253" w:type="pct"/>
            <w:tcBorders>
              <w:top w:val="nil"/>
              <w:left w:val="nil"/>
              <w:bottom w:val="single" w:color="auto" w:sz="4" w:space="0"/>
              <w:right w:val="single" w:color="auto" w:sz="4" w:space="0"/>
            </w:tcBorders>
            <w:vAlign w:val="center"/>
          </w:tcPr>
          <w:p w14:paraId="1E237806">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72" w:type="pct"/>
            <w:tcBorders>
              <w:top w:val="nil"/>
              <w:left w:val="nil"/>
              <w:bottom w:val="single" w:color="auto" w:sz="4" w:space="0"/>
              <w:right w:val="single" w:color="auto" w:sz="4" w:space="0"/>
            </w:tcBorders>
            <w:vAlign w:val="center"/>
          </w:tcPr>
          <w:p w14:paraId="51C04B81">
            <w:pPr>
              <w:widowControl/>
              <w:ind w:firstLine="0" w:firstLineChars="0"/>
              <w:jc w:val="center"/>
              <w:rPr>
                <w:rFonts w:ascii="仿宋" w:hAnsi="仿宋" w:cs="仿宋"/>
                <w:kern w:val="0"/>
                <w:sz w:val="21"/>
                <w:szCs w:val="21"/>
              </w:rPr>
            </w:pPr>
          </w:p>
        </w:tc>
        <w:tc>
          <w:tcPr>
            <w:tcW w:w="266" w:type="pct"/>
            <w:tcBorders>
              <w:top w:val="nil"/>
              <w:left w:val="nil"/>
              <w:bottom w:val="single" w:color="auto" w:sz="4" w:space="0"/>
              <w:right w:val="single" w:color="auto" w:sz="4" w:space="0"/>
            </w:tcBorders>
            <w:vAlign w:val="center"/>
          </w:tcPr>
          <w:p w14:paraId="591D7F16">
            <w:pPr>
              <w:widowControl/>
              <w:ind w:firstLine="0" w:firstLineChars="0"/>
              <w:jc w:val="center"/>
              <w:rPr>
                <w:rFonts w:ascii="仿宋" w:hAnsi="仿宋" w:cs="仿宋"/>
                <w:kern w:val="0"/>
                <w:sz w:val="21"/>
                <w:szCs w:val="21"/>
              </w:rPr>
            </w:pPr>
          </w:p>
        </w:tc>
        <w:tc>
          <w:tcPr>
            <w:tcW w:w="263" w:type="pct"/>
            <w:tcBorders>
              <w:top w:val="nil"/>
              <w:left w:val="nil"/>
              <w:bottom w:val="single" w:color="auto" w:sz="4" w:space="0"/>
              <w:right w:val="single" w:color="auto" w:sz="4" w:space="0"/>
            </w:tcBorders>
            <w:vAlign w:val="center"/>
          </w:tcPr>
          <w:p w14:paraId="5BA1460F">
            <w:pPr>
              <w:widowControl/>
              <w:ind w:firstLine="0" w:firstLineChars="0"/>
              <w:jc w:val="center"/>
              <w:rPr>
                <w:rFonts w:ascii="仿宋" w:hAnsi="仿宋" w:cs="仿宋"/>
                <w:kern w:val="0"/>
                <w:sz w:val="21"/>
                <w:szCs w:val="21"/>
              </w:rPr>
            </w:pPr>
          </w:p>
        </w:tc>
        <w:tc>
          <w:tcPr>
            <w:tcW w:w="264" w:type="pct"/>
            <w:tcBorders>
              <w:top w:val="nil"/>
              <w:left w:val="nil"/>
              <w:bottom w:val="single" w:color="auto" w:sz="4" w:space="0"/>
              <w:right w:val="single" w:color="auto" w:sz="4" w:space="0"/>
            </w:tcBorders>
            <w:vAlign w:val="center"/>
          </w:tcPr>
          <w:p w14:paraId="550989D6">
            <w:pPr>
              <w:widowControl/>
              <w:ind w:firstLine="0" w:firstLineChars="0"/>
              <w:jc w:val="center"/>
              <w:rPr>
                <w:rFonts w:ascii="仿宋" w:hAnsi="仿宋" w:cs="仿宋"/>
                <w:kern w:val="0"/>
                <w:sz w:val="21"/>
                <w:szCs w:val="21"/>
              </w:rPr>
            </w:pPr>
          </w:p>
        </w:tc>
        <w:tc>
          <w:tcPr>
            <w:tcW w:w="277" w:type="pct"/>
            <w:tcBorders>
              <w:top w:val="nil"/>
              <w:left w:val="nil"/>
              <w:bottom w:val="single" w:color="auto" w:sz="4" w:space="0"/>
              <w:right w:val="single" w:color="auto" w:sz="4" w:space="0"/>
            </w:tcBorders>
            <w:vAlign w:val="bottom"/>
          </w:tcPr>
          <w:p w14:paraId="69F9AF28">
            <w:pPr>
              <w:widowControl/>
              <w:ind w:firstLine="0" w:firstLineChars="0"/>
              <w:jc w:val="left"/>
              <w:rPr>
                <w:rFonts w:ascii="仿宋" w:hAnsi="仿宋" w:cs="仿宋"/>
                <w:kern w:val="0"/>
                <w:sz w:val="21"/>
                <w:szCs w:val="21"/>
              </w:rPr>
            </w:pPr>
          </w:p>
        </w:tc>
        <w:tc>
          <w:tcPr>
            <w:tcW w:w="397" w:type="pct"/>
            <w:tcBorders>
              <w:top w:val="nil"/>
              <w:left w:val="nil"/>
              <w:bottom w:val="single" w:color="auto" w:sz="4" w:space="0"/>
              <w:right w:val="single" w:color="auto" w:sz="4" w:space="0"/>
            </w:tcBorders>
            <w:vAlign w:val="bottom"/>
          </w:tcPr>
          <w:p w14:paraId="2AC17842">
            <w:pPr>
              <w:widowControl/>
              <w:ind w:firstLine="0" w:firstLineChars="0"/>
              <w:jc w:val="center"/>
              <w:rPr>
                <w:rFonts w:ascii="仿宋" w:hAnsi="仿宋" w:cs="仿宋"/>
                <w:kern w:val="0"/>
                <w:sz w:val="21"/>
                <w:szCs w:val="21"/>
              </w:rPr>
            </w:pPr>
            <w:r>
              <w:rPr>
                <w:rFonts w:hint="eastAsia" w:ascii="仿宋" w:hAnsi="仿宋" w:cs="仿宋"/>
                <w:sz w:val="21"/>
                <w:szCs w:val="21"/>
              </w:rPr>
              <w:t>考查</w:t>
            </w:r>
          </w:p>
        </w:tc>
      </w:tr>
      <w:tr w14:paraId="516BD1F9">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422722A8">
            <w:pPr>
              <w:widowControl/>
              <w:ind w:firstLine="0" w:firstLineChars="0"/>
              <w:jc w:val="left"/>
              <w:rPr>
                <w:rFonts w:ascii="仿宋" w:hAnsi="仿宋" w:cs="仿宋"/>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72696F54">
            <w:pPr>
              <w:widowControl/>
              <w:ind w:firstLine="0" w:firstLineChars="0"/>
              <w:jc w:val="left"/>
              <w:rPr>
                <w:rFonts w:ascii="仿宋" w:hAnsi="仿宋" w:cs="仿宋"/>
                <w:kern w:val="0"/>
                <w:sz w:val="21"/>
                <w:szCs w:val="21"/>
              </w:rPr>
            </w:pPr>
          </w:p>
        </w:tc>
        <w:tc>
          <w:tcPr>
            <w:tcW w:w="1266" w:type="dxa"/>
            <w:tcBorders>
              <w:top w:val="nil"/>
              <w:left w:val="nil"/>
              <w:bottom w:val="single" w:color="auto" w:sz="4" w:space="0"/>
              <w:right w:val="single" w:color="auto" w:sz="4" w:space="0"/>
            </w:tcBorders>
            <w:vAlign w:val="center"/>
          </w:tcPr>
          <w:p w14:paraId="51E0E3B9">
            <w:pPr>
              <w:widowControl/>
              <w:ind w:firstLine="0" w:firstLineChars="0"/>
              <w:jc w:val="center"/>
              <w:rPr>
                <w:rFonts w:hint="default" w:ascii="仿宋" w:hAnsi="仿宋" w:eastAsia="仿宋" w:cs="仿宋"/>
                <w:sz w:val="21"/>
                <w:szCs w:val="21"/>
                <w:lang w:val="en-US" w:eastAsia="zh-CN"/>
              </w:rPr>
            </w:pPr>
            <w:r>
              <w:rPr>
                <w:rFonts w:hint="eastAsia" w:ascii="仿宋" w:hAnsi="仿宋" w:cs="仿宋"/>
                <w:sz w:val="21"/>
                <w:szCs w:val="21"/>
              </w:rPr>
              <w:t>660301</w:t>
            </w:r>
            <w:r>
              <w:rPr>
                <w:rFonts w:hint="eastAsia" w:ascii="仿宋" w:hAnsi="仿宋" w:cs="仿宋"/>
                <w:sz w:val="21"/>
                <w:szCs w:val="21"/>
                <w:lang w:val="en-US" w:eastAsia="zh-CN"/>
              </w:rPr>
              <w:t>023</w:t>
            </w:r>
          </w:p>
        </w:tc>
        <w:tc>
          <w:tcPr>
            <w:tcW w:w="880" w:type="pct"/>
            <w:tcBorders>
              <w:top w:val="nil"/>
              <w:left w:val="nil"/>
              <w:bottom w:val="single" w:color="auto" w:sz="4" w:space="0"/>
              <w:right w:val="single" w:color="auto" w:sz="4" w:space="0"/>
            </w:tcBorders>
            <w:vAlign w:val="center"/>
          </w:tcPr>
          <w:p w14:paraId="3B8D13F0">
            <w:pPr>
              <w:widowControl/>
              <w:ind w:firstLine="0" w:firstLineChars="0"/>
              <w:jc w:val="center"/>
              <w:rPr>
                <w:rFonts w:hint="eastAsia" w:ascii="仿宋" w:hAnsi="仿宋" w:cs="仿宋"/>
                <w:kern w:val="0"/>
                <w:sz w:val="21"/>
                <w:szCs w:val="21"/>
                <w:lang w:val="zh-CN" w:eastAsia="zh-CN"/>
              </w:rPr>
            </w:pPr>
            <w:r>
              <w:rPr>
                <w:rFonts w:hint="eastAsia" w:ascii="仿宋" w:hAnsi="仿宋" w:cs="仿宋"/>
                <w:kern w:val="0"/>
                <w:sz w:val="21"/>
                <w:szCs w:val="21"/>
                <w:lang w:val="zh-CN" w:eastAsia="zh-CN"/>
              </w:rPr>
              <w:t>PLC 技术及应用</w:t>
            </w:r>
          </w:p>
        </w:tc>
        <w:tc>
          <w:tcPr>
            <w:tcW w:w="259" w:type="pct"/>
            <w:tcBorders>
              <w:top w:val="nil"/>
              <w:left w:val="nil"/>
              <w:bottom w:val="single" w:color="auto" w:sz="4" w:space="0"/>
              <w:right w:val="single" w:color="auto" w:sz="4" w:space="0"/>
            </w:tcBorders>
            <w:vAlign w:val="center"/>
          </w:tcPr>
          <w:p w14:paraId="2E42AEF6">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76" w:type="pct"/>
            <w:tcBorders>
              <w:top w:val="nil"/>
              <w:left w:val="nil"/>
              <w:bottom w:val="single" w:color="auto" w:sz="4" w:space="0"/>
              <w:right w:val="single" w:color="auto" w:sz="4" w:space="0"/>
            </w:tcBorders>
            <w:vAlign w:val="center"/>
          </w:tcPr>
          <w:p w14:paraId="4F3EE5DD">
            <w:pPr>
              <w:widowControl/>
              <w:ind w:firstLine="0" w:firstLineChars="0"/>
              <w:jc w:val="center"/>
              <w:rPr>
                <w:rFonts w:ascii="仿宋" w:hAnsi="仿宋" w:cs="仿宋"/>
                <w:kern w:val="0"/>
                <w:sz w:val="21"/>
                <w:szCs w:val="21"/>
              </w:rPr>
            </w:pPr>
            <w:r>
              <w:rPr>
                <w:rFonts w:hint="eastAsia" w:ascii="仿宋" w:hAnsi="仿宋" w:cs="仿宋"/>
                <w:kern w:val="0"/>
                <w:sz w:val="21"/>
                <w:szCs w:val="21"/>
              </w:rPr>
              <w:t>72</w:t>
            </w:r>
          </w:p>
        </w:tc>
        <w:tc>
          <w:tcPr>
            <w:tcW w:w="276" w:type="pct"/>
            <w:tcBorders>
              <w:top w:val="nil"/>
              <w:left w:val="nil"/>
              <w:bottom w:val="single" w:color="auto" w:sz="4" w:space="0"/>
              <w:right w:val="single" w:color="auto" w:sz="4" w:space="0"/>
            </w:tcBorders>
            <w:vAlign w:val="center"/>
          </w:tcPr>
          <w:p w14:paraId="3B05289A">
            <w:pPr>
              <w:widowControl/>
              <w:ind w:firstLine="0" w:firstLineChars="0"/>
              <w:jc w:val="center"/>
              <w:rPr>
                <w:rFonts w:ascii="仿宋" w:hAnsi="仿宋" w:cs="仿宋"/>
                <w:kern w:val="0"/>
                <w:sz w:val="21"/>
                <w:szCs w:val="21"/>
              </w:rPr>
            </w:pPr>
            <w:r>
              <w:rPr>
                <w:rFonts w:hint="eastAsia" w:ascii="仿宋" w:hAnsi="仿宋" w:cs="仿宋"/>
                <w:kern w:val="0"/>
                <w:sz w:val="21"/>
                <w:szCs w:val="21"/>
              </w:rPr>
              <w:t>16</w:t>
            </w:r>
          </w:p>
        </w:tc>
        <w:tc>
          <w:tcPr>
            <w:tcW w:w="276" w:type="pct"/>
            <w:tcBorders>
              <w:top w:val="nil"/>
              <w:left w:val="nil"/>
              <w:bottom w:val="single" w:color="auto" w:sz="4" w:space="0"/>
              <w:right w:val="single" w:color="auto" w:sz="4" w:space="0"/>
            </w:tcBorders>
            <w:vAlign w:val="center"/>
          </w:tcPr>
          <w:p w14:paraId="4FF36334">
            <w:pPr>
              <w:widowControl/>
              <w:ind w:firstLine="0" w:firstLineChars="0"/>
              <w:jc w:val="center"/>
              <w:rPr>
                <w:rFonts w:ascii="仿宋" w:hAnsi="仿宋" w:cs="仿宋"/>
                <w:kern w:val="0"/>
                <w:sz w:val="21"/>
                <w:szCs w:val="21"/>
              </w:rPr>
            </w:pPr>
            <w:r>
              <w:rPr>
                <w:rFonts w:hint="eastAsia" w:ascii="仿宋" w:hAnsi="仿宋" w:cs="仿宋"/>
                <w:kern w:val="0"/>
                <w:sz w:val="21"/>
                <w:szCs w:val="21"/>
              </w:rPr>
              <w:t>56</w:t>
            </w:r>
          </w:p>
        </w:tc>
        <w:tc>
          <w:tcPr>
            <w:tcW w:w="253" w:type="pct"/>
            <w:tcBorders>
              <w:top w:val="nil"/>
              <w:left w:val="nil"/>
              <w:bottom w:val="single" w:color="auto" w:sz="4" w:space="0"/>
              <w:right w:val="single" w:color="auto" w:sz="4" w:space="0"/>
            </w:tcBorders>
            <w:vAlign w:val="center"/>
          </w:tcPr>
          <w:p w14:paraId="473191C4">
            <w:pPr>
              <w:widowControl/>
              <w:ind w:firstLine="0" w:firstLineChars="0"/>
              <w:jc w:val="center"/>
              <w:rPr>
                <w:rFonts w:ascii="仿宋" w:hAnsi="仿宋" w:cs="仿宋"/>
                <w:kern w:val="0"/>
                <w:sz w:val="21"/>
                <w:szCs w:val="21"/>
              </w:rPr>
            </w:pPr>
          </w:p>
        </w:tc>
        <w:tc>
          <w:tcPr>
            <w:tcW w:w="272" w:type="pct"/>
            <w:tcBorders>
              <w:top w:val="nil"/>
              <w:left w:val="nil"/>
              <w:bottom w:val="single" w:color="auto" w:sz="4" w:space="0"/>
              <w:right w:val="single" w:color="auto" w:sz="4" w:space="0"/>
            </w:tcBorders>
            <w:vAlign w:val="center"/>
          </w:tcPr>
          <w:p w14:paraId="53B1D7CE">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66" w:type="pct"/>
            <w:tcBorders>
              <w:top w:val="nil"/>
              <w:left w:val="nil"/>
              <w:bottom w:val="single" w:color="auto" w:sz="4" w:space="0"/>
              <w:right w:val="single" w:color="auto" w:sz="4" w:space="0"/>
            </w:tcBorders>
            <w:vAlign w:val="center"/>
          </w:tcPr>
          <w:p w14:paraId="68B0DE3D">
            <w:pPr>
              <w:widowControl/>
              <w:ind w:firstLine="0" w:firstLineChars="0"/>
              <w:jc w:val="center"/>
              <w:rPr>
                <w:rFonts w:ascii="仿宋" w:hAnsi="仿宋" w:cs="仿宋"/>
                <w:kern w:val="0"/>
                <w:sz w:val="21"/>
                <w:szCs w:val="21"/>
              </w:rPr>
            </w:pPr>
          </w:p>
        </w:tc>
        <w:tc>
          <w:tcPr>
            <w:tcW w:w="263" w:type="pct"/>
            <w:tcBorders>
              <w:top w:val="nil"/>
              <w:left w:val="nil"/>
              <w:bottom w:val="single" w:color="auto" w:sz="4" w:space="0"/>
              <w:right w:val="single" w:color="auto" w:sz="4" w:space="0"/>
            </w:tcBorders>
            <w:vAlign w:val="center"/>
          </w:tcPr>
          <w:p w14:paraId="644AB348">
            <w:pPr>
              <w:widowControl/>
              <w:ind w:firstLine="0" w:firstLineChars="0"/>
              <w:jc w:val="center"/>
              <w:rPr>
                <w:rFonts w:ascii="仿宋" w:hAnsi="仿宋" w:cs="仿宋"/>
                <w:kern w:val="0"/>
                <w:sz w:val="21"/>
                <w:szCs w:val="21"/>
              </w:rPr>
            </w:pPr>
          </w:p>
        </w:tc>
        <w:tc>
          <w:tcPr>
            <w:tcW w:w="264" w:type="pct"/>
            <w:tcBorders>
              <w:top w:val="nil"/>
              <w:left w:val="nil"/>
              <w:bottom w:val="single" w:color="auto" w:sz="4" w:space="0"/>
              <w:right w:val="single" w:color="auto" w:sz="4" w:space="0"/>
            </w:tcBorders>
            <w:vAlign w:val="center"/>
          </w:tcPr>
          <w:p w14:paraId="20CCCB4B">
            <w:pPr>
              <w:widowControl/>
              <w:ind w:firstLine="0" w:firstLineChars="0"/>
              <w:jc w:val="center"/>
              <w:rPr>
                <w:rFonts w:ascii="仿宋" w:hAnsi="仿宋" w:cs="仿宋"/>
                <w:kern w:val="0"/>
                <w:sz w:val="21"/>
                <w:szCs w:val="21"/>
              </w:rPr>
            </w:pPr>
          </w:p>
        </w:tc>
        <w:tc>
          <w:tcPr>
            <w:tcW w:w="277" w:type="pct"/>
            <w:tcBorders>
              <w:top w:val="nil"/>
              <w:left w:val="nil"/>
              <w:bottom w:val="single" w:color="auto" w:sz="4" w:space="0"/>
              <w:right w:val="single" w:color="auto" w:sz="4" w:space="0"/>
            </w:tcBorders>
            <w:vAlign w:val="bottom"/>
          </w:tcPr>
          <w:p w14:paraId="6B9FB291">
            <w:pPr>
              <w:widowControl/>
              <w:ind w:firstLine="0" w:firstLineChars="0"/>
              <w:jc w:val="left"/>
              <w:rPr>
                <w:rFonts w:ascii="仿宋" w:hAnsi="仿宋" w:cs="仿宋"/>
                <w:kern w:val="0"/>
                <w:sz w:val="21"/>
                <w:szCs w:val="21"/>
              </w:rPr>
            </w:pPr>
          </w:p>
        </w:tc>
        <w:tc>
          <w:tcPr>
            <w:tcW w:w="397" w:type="pct"/>
            <w:tcBorders>
              <w:top w:val="nil"/>
              <w:left w:val="nil"/>
              <w:bottom w:val="single" w:color="auto" w:sz="4" w:space="0"/>
              <w:right w:val="single" w:color="auto" w:sz="4" w:space="0"/>
            </w:tcBorders>
            <w:vAlign w:val="bottom"/>
          </w:tcPr>
          <w:p w14:paraId="689258F6">
            <w:pPr>
              <w:widowControl/>
              <w:ind w:firstLine="0" w:firstLineChars="0"/>
              <w:jc w:val="center"/>
              <w:rPr>
                <w:rFonts w:ascii="仿宋" w:hAnsi="仿宋" w:cs="仿宋"/>
                <w:kern w:val="0"/>
                <w:sz w:val="21"/>
                <w:szCs w:val="21"/>
              </w:rPr>
            </w:pPr>
            <w:r>
              <w:rPr>
                <w:rFonts w:hint="eastAsia" w:ascii="仿宋" w:hAnsi="仿宋" w:cs="仿宋"/>
                <w:sz w:val="21"/>
                <w:szCs w:val="21"/>
              </w:rPr>
              <w:t>考查</w:t>
            </w:r>
          </w:p>
        </w:tc>
      </w:tr>
      <w:tr w14:paraId="610E9E0E">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306319EB">
            <w:pPr>
              <w:widowControl/>
              <w:ind w:firstLine="0" w:firstLineChars="0"/>
              <w:jc w:val="left"/>
              <w:rPr>
                <w:rFonts w:ascii="仿宋" w:hAnsi="仿宋" w:cs="仿宋"/>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64E62BC1">
            <w:pPr>
              <w:widowControl/>
              <w:ind w:firstLine="0" w:firstLineChars="0"/>
              <w:jc w:val="left"/>
              <w:rPr>
                <w:rFonts w:ascii="仿宋" w:hAnsi="仿宋" w:cs="仿宋"/>
                <w:kern w:val="0"/>
                <w:sz w:val="21"/>
                <w:szCs w:val="21"/>
              </w:rPr>
            </w:pPr>
          </w:p>
        </w:tc>
        <w:tc>
          <w:tcPr>
            <w:tcW w:w="1266" w:type="dxa"/>
            <w:tcBorders>
              <w:top w:val="nil"/>
              <w:left w:val="nil"/>
              <w:bottom w:val="single" w:color="auto" w:sz="4" w:space="0"/>
              <w:right w:val="single" w:color="auto" w:sz="4" w:space="0"/>
            </w:tcBorders>
            <w:vAlign w:val="center"/>
          </w:tcPr>
          <w:p w14:paraId="6D296DB7">
            <w:pPr>
              <w:widowControl/>
              <w:ind w:firstLine="0" w:firstLineChars="0"/>
              <w:jc w:val="center"/>
              <w:rPr>
                <w:rFonts w:hint="default" w:ascii="仿宋" w:hAnsi="仿宋" w:eastAsia="仿宋" w:cs="仿宋"/>
                <w:sz w:val="21"/>
                <w:szCs w:val="21"/>
                <w:lang w:val="en-US" w:eastAsia="zh-CN"/>
              </w:rPr>
            </w:pPr>
            <w:r>
              <w:rPr>
                <w:rFonts w:hint="eastAsia" w:ascii="仿宋" w:hAnsi="仿宋" w:cs="仿宋"/>
                <w:sz w:val="21"/>
                <w:szCs w:val="21"/>
              </w:rPr>
              <w:t>660301</w:t>
            </w:r>
            <w:r>
              <w:rPr>
                <w:rFonts w:hint="eastAsia" w:ascii="仿宋" w:hAnsi="仿宋" w:cs="仿宋"/>
                <w:sz w:val="21"/>
                <w:szCs w:val="21"/>
                <w:lang w:val="en-US" w:eastAsia="zh-CN"/>
              </w:rPr>
              <w:t>024</w:t>
            </w:r>
          </w:p>
        </w:tc>
        <w:tc>
          <w:tcPr>
            <w:tcW w:w="880" w:type="pct"/>
            <w:tcBorders>
              <w:top w:val="nil"/>
              <w:left w:val="nil"/>
              <w:bottom w:val="single" w:color="auto" w:sz="4" w:space="0"/>
              <w:right w:val="single" w:color="auto" w:sz="4" w:space="0"/>
            </w:tcBorders>
            <w:vAlign w:val="center"/>
          </w:tcPr>
          <w:p w14:paraId="6963072E">
            <w:pPr>
              <w:widowControl/>
              <w:ind w:firstLine="0" w:firstLineChars="0"/>
              <w:jc w:val="center"/>
              <w:rPr>
                <w:rFonts w:hint="eastAsia" w:ascii="仿宋" w:hAnsi="仿宋" w:cs="仿宋"/>
                <w:kern w:val="0"/>
                <w:sz w:val="21"/>
                <w:szCs w:val="21"/>
                <w:lang w:val="zh-CN" w:eastAsia="zh-CN"/>
              </w:rPr>
            </w:pPr>
            <w:r>
              <w:rPr>
                <w:rFonts w:hint="eastAsia" w:ascii="仿宋" w:hAnsi="仿宋" w:cs="仿宋"/>
                <w:kern w:val="0"/>
                <w:sz w:val="21"/>
                <w:szCs w:val="21"/>
                <w:lang w:val="en-US" w:eastAsia="zh-CN"/>
              </w:rPr>
              <w:t>制图与建模（CAD）</w:t>
            </w:r>
          </w:p>
        </w:tc>
        <w:tc>
          <w:tcPr>
            <w:tcW w:w="259" w:type="pct"/>
            <w:tcBorders>
              <w:top w:val="nil"/>
              <w:left w:val="nil"/>
              <w:bottom w:val="single" w:color="auto" w:sz="4" w:space="0"/>
              <w:right w:val="single" w:color="auto" w:sz="4" w:space="0"/>
            </w:tcBorders>
            <w:vAlign w:val="center"/>
          </w:tcPr>
          <w:p w14:paraId="171759BD">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76" w:type="pct"/>
            <w:tcBorders>
              <w:top w:val="nil"/>
              <w:left w:val="nil"/>
              <w:bottom w:val="single" w:color="auto" w:sz="4" w:space="0"/>
              <w:right w:val="single" w:color="auto" w:sz="4" w:space="0"/>
            </w:tcBorders>
            <w:vAlign w:val="center"/>
          </w:tcPr>
          <w:p w14:paraId="75DA5BF5">
            <w:pPr>
              <w:widowControl/>
              <w:ind w:firstLine="0" w:firstLineChars="0"/>
              <w:jc w:val="center"/>
              <w:rPr>
                <w:rFonts w:ascii="仿宋" w:hAnsi="仿宋" w:cs="仿宋"/>
                <w:kern w:val="0"/>
                <w:sz w:val="21"/>
                <w:szCs w:val="21"/>
              </w:rPr>
            </w:pPr>
            <w:r>
              <w:rPr>
                <w:rFonts w:hint="eastAsia" w:ascii="仿宋" w:hAnsi="仿宋" w:cs="仿宋"/>
                <w:kern w:val="0"/>
                <w:sz w:val="21"/>
                <w:szCs w:val="21"/>
              </w:rPr>
              <w:t>72</w:t>
            </w:r>
          </w:p>
        </w:tc>
        <w:tc>
          <w:tcPr>
            <w:tcW w:w="276" w:type="pct"/>
            <w:tcBorders>
              <w:top w:val="nil"/>
              <w:left w:val="nil"/>
              <w:bottom w:val="single" w:color="auto" w:sz="4" w:space="0"/>
              <w:right w:val="single" w:color="auto" w:sz="4" w:space="0"/>
            </w:tcBorders>
            <w:vAlign w:val="center"/>
          </w:tcPr>
          <w:p w14:paraId="5506BDF7">
            <w:pPr>
              <w:widowControl/>
              <w:ind w:firstLine="0" w:firstLineChars="0"/>
              <w:jc w:val="center"/>
              <w:rPr>
                <w:rFonts w:ascii="仿宋" w:hAnsi="仿宋" w:cs="仿宋"/>
                <w:kern w:val="0"/>
                <w:sz w:val="21"/>
                <w:szCs w:val="21"/>
              </w:rPr>
            </w:pPr>
            <w:r>
              <w:rPr>
                <w:rFonts w:hint="eastAsia" w:ascii="仿宋" w:hAnsi="仿宋" w:cs="仿宋"/>
                <w:kern w:val="0"/>
                <w:sz w:val="21"/>
                <w:szCs w:val="21"/>
              </w:rPr>
              <w:t>16</w:t>
            </w:r>
          </w:p>
        </w:tc>
        <w:tc>
          <w:tcPr>
            <w:tcW w:w="276" w:type="pct"/>
            <w:tcBorders>
              <w:top w:val="nil"/>
              <w:left w:val="nil"/>
              <w:bottom w:val="single" w:color="auto" w:sz="4" w:space="0"/>
              <w:right w:val="single" w:color="auto" w:sz="4" w:space="0"/>
            </w:tcBorders>
            <w:vAlign w:val="center"/>
          </w:tcPr>
          <w:p w14:paraId="7EB27F39">
            <w:pPr>
              <w:widowControl/>
              <w:ind w:firstLine="0" w:firstLineChars="0"/>
              <w:jc w:val="center"/>
              <w:rPr>
                <w:rFonts w:ascii="仿宋" w:hAnsi="仿宋" w:cs="仿宋"/>
                <w:kern w:val="0"/>
                <w:sz w:val="21"/>
                <w:szCs w:val="21"/>
              </w:rPr>
            </w:pPr>
            <w:r>
              <w:rPr>
                <w:rFonts w:hint="eastAsia" w:ascii="仿宋" w:hAnsi="仿宋" w:cs="仿宋"/>
                <w:kern w:val="0"/>
                <w:sz w:val="21"/>
                <w:szCs w:val="21"/>
              </w:rPr>
              <w:t>56</w:t>
            </w:r>
          </w:p>
        </w:tc>
        <w:tc>
          <w:tcPr>
            <w:tcW w:w="253" w:type="pct"/>
            <w:tcBorders>
              <w:top w:val="nil"/>
              <w:left w:val="nil"/>
              <w:bottom w:val="single" w:color="auto" w:sz="4" w:space="0"/>
              <w:right w:val="single" w:color="auto" w:sz="4" w:space="0"/>
            </w:tcBorders>
            <w:vAlign w:val="center"/>
          </w:tcPr>
          <w:p w14:paraId="20C7AD63">
            <w:pPr>
              <w:widowControl/>
              <w:ind w:firstLine="0" w:firstLineChars="0"/>
              <w:jc w:val="center"/>
              <w:rPr>
                <w:rFonts w:ascii="仿宋" w:hAnsi="仿宋" w:cs="仿宋"/>
                <w:kern w:val="0"/>
                <w:sz w:val="21"/>
                <w:szCs w:val="21"/>
              </w:rPr>
            </w:pPr>
          </w:p>
        </w:tc>
        <w:tc>
          <w:tcPr>
            <w:tcW w:w="272" w:type="pct"/>
            <w:tcBorders>
              <w:top w:val="nil"/>
              <w:left w:val="nil"/>
              <w:bottom w:val="single" w:color="auto" w:sz="4" w:space="0"/>
              <w:right w:val="single" w:color="auto" w:sz="4" w:space="0"/>
            </w:tcBorders>
            <w:vAlign w:val="center"/>
          </w:tcPr>
          <w:p w14:paraId="27537639">
            <w:pPr>
              <w:widowControl/>
              <w:ind w:firstLine="0" w:firstLineChars="0"/>
              <w:jc w:val="center"/>
              <w:rPr>
                <w:rFonts w:ascii="仿宋" w:hAnsi="仿宋" w:cs="仿宋"/>
                <w:kern w:val="0"/>
                <w:sz w:val="21"/>
                <w:szCs w:val="21"/>
              </w:rPr>
            </w:pPr>
          </w:p>
        </w:tc>
        <w:tc>
          <w:tcPr>
            <w:tcW w:w="266" w:type="pct"/>
            <w:tcBorders>
              <w:top w:val="nil"/>
              <w:left w:val="nil"/>
              <w:bottom w:val="single" w:color="auto" w:sz="4" w:space="0"/>
              <w:right w:val="single" w:color="auto" w:sz="4" w:space="0"/>
            </w:tcBorders>
            <w:vAlign w:val="center"/>
          </w:tcPr>
          <w:p w14:paraId="47EB3895">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63" w:type="pct"/>
            <w:tcBorders>
              <w:top w:val="nil"/>
              <w:left w:val="nil"/>
              <w:bottom w:val="single" w:color="auto" w:sz="4" w:space="0"/>
              <w:right w:val="single" w:color="auto" w:sz="4" w:space="0"/>
            </w:tcBorders>
            <w:vAlign w:val="center"/>
          </w:tcPr>
          <w:p w14:paraId="25E677BC">
            <w:pPr>
              <w:widowControl/>
              <w:ind w:firstLine="0" w:firstLineChars="0"/>
              <w:jc w:val="center"/>
              <w:rPr>
                <w:rFonts w:ascii="仿宋" w:hAnsi="仿宋" w:cs="仿宋"/>
                <w:kern w:val="0"/>
                <w:sz w:val="21"/>
                <w:szCs w:val="21"/>
              </w:rPr>
            </w:pPr>
          </w:p>
        </w:tc>
        <w:tc>
          <w:tcPr>
            <w:tcW w:w="264" w:type="pct"/>
            <w:tcBorders>
              <w:top w:val="nil"/>
              <w:left w:val="nil"/>
              <w:bottom w:val="single" w:color="auto" w:sz="4" w:space="0"/>
              <w:right w:val="single" w:color="auto" w:sz="4" w:space="0"/>
            </w:tcBorders>
            <w:vAlign w:val="center"/>
          </w:tcPr>
          <w:p w14:paraId="158C2557">
            <w:pPr>
              <w:widowControl/>
              <w:ind w:firstLine="0" w:firstLineChars="0"/>
              <w:jc w:val="center"/>
              <w:rPr>
                <w:rFonts w:ascii="仿宋" w:hAnsi="仿宋" w:cs="仿宋"/>
                <w:kern w:val="0"/>
                <w:sz w:val="21"/>
                <w:szCs w:val="21"/>
              </w:rPr>
            </w:pPr>
          </w:p>
        </w:tc>
        <w:tc>
          <w:tcPr>
            <w:tcW w:w="277" w:type="pct"/>
            <w:tcBorders>
              <w:top w:val="nil"/>
              <w:left w:val="nil"/>
              <w:bottom w:val="single" w:color="auto" w:sz="4" w:space="0"/>
              <w:right w:val="single" w:color="auto" w:sz="4" w:space="0"/>
            </w:tcBorders>
            <w:vAlign w:val="bottom"/>
          </w:tcPr>
          <w:p w14:paraId="3C813D5E">
            <w:pPr>
              <w:widowControl/>
              <w:ind w:firstLine="0" w:firstLineChars="0"/>
              <w:jc w:val="left"/>
              <w:rPr>
                <w:rFonts w:ascii="仿宋" w:hAnsi="仿宋" w:cs="仿宋"/>
                <w:kern w:val="0"/>
                <w:sz w:val="21"/>
                <w:szCs w:val="21"/>
              </w:rPr>
            </w:pPr>
          </w:p>
        </w:tc>
        <w:tc>
          <w:tcPr>
            <w:tcW w:w="397" w:type="pct"/>
            <w:tcBorders>
              <w:top w:val="nil"/>
              <w:left w:val="nil"/>
              <w:bottom w:val="single" w:color="auto" w:sz="4" w:space="0"/>
              <w:right w:val="single" w:color="auto" w:sz="4" w:space="0"/>
            </w:tcBorders>
            <w:vAlign w:val="bottom"/>
          </w:tcPr>
          <w:p w14:paraId="451C12EB">
            <w:pPr>
              <w:widowControl/>
              <w:ind w:firstLine="0" w:firstLineChars="0"/>
              <w:jc w:val="center"/>
              <w:rPr>
                <w:rFonts w:ascii="仿宋" w:hAnsi="仿宋" w:cs="仿宋"/>
                <w:kern w:val="0"/>
                <w:sz w:val="21"/>
                <w:szCs w:val="21"/>
              </w:rPr>
            </w:pPr>
            <w:r>
              <w:rPr>
                <w:rFonts w:hint="eastAsia" w:ascii="仿宋" w:hAnsi="仿宋" w:cs="仿宋"/>
                <w:sz w:val="21"/>
                <w:szCs w:val="21"/>
              </w:rPr>
              <w:t>考查</w:t>
            </w:r>
          </w:p>
        </w:tc>
      </w:tr>
      <w:tr w14:paraId="734BD845">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08D27361">
            <w:pPr>
              <w:widowControl/>
              <w:ind w:firstLine="0" w:firstLineChars="0"/>
              <w:jc w:val="left"/>
              <w:rPr>
                <w:rFonts w:ascii="仿宋" w:hAnsi="仿宋" w:cs="仿宋"/>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0CA1001F">
            <w:pPr>
              <w:widowControl/>
              <w:ind w:firstLine="0" w:firstLineChars="0"/>
              <w:jc w:val="left"/>
              <w:rPr>
                <w:rFonts w:ascii="仿宋" w:hAnsi="仿宋" w:cs="仿宋"/>
                <w:kern w:val="0"/>
                <w:sz w:val="21"/>
                <w:szCs w:val="21"/>
              </w:rPr>
            </w:pPr>
          </w:p>
        </w:tc>
        <w:tc>
          <w:tcPr>
            <w:tcW w:w="1266" w:type="dxa"/>
            <w:tcBorders>
              <w:top w:val="nil"/>
              <w:left w:val="nil"/>
              <w:bottom w:val="single" w:color="auto" w:sz="4" w:space="0"/>
              <w:right w:val="single" w:color="auto" w:sz="4" w:space="0"/>
            </w:tcBorders>
            <w:vAlign w:val="center"/>
          </w:tcPr>
          <w:p w14:paraId="178E5B5D">
            <w:pPr>
              <w:widowControl/>
              <w:ind w:firstLine="0" w:firstLineChars="0"/>
              <w:jc w:val="center"/>
              <w:rPr>
                <w:rFonts w:hint="default" w:ascii="仿宋" w:hAnsi="仿宋" w:eastAsia="仿宋" w:cs="仿宋"/>
                <w:sz w:val="21"/>
                <w:szCs w:val="21"/>
                <w:lang w:val="en-US" w:eastAsia="zh-CN"/>
              </w:rPr>
            </w:pPr>
            <w:r>
              <w:rPr>
                <w:rFonts w:hint="eastAsia" w:ascii="仿宋" w:hAnsi="仿宋" w:cs="仿宋"/>
                <w:sz w:val="21"/>
                <w:szCs w:val="21"/>
              </w:rPr>
              <w:t>660301</w:t>
            </w:r>
            <w:r>
              <w:rPr>
                <w:rFonts w:hint="eastAsia" w:ascii="仿宋" w:hAnsi="仿宋" w:cs="仿宋"/>
                <w:sz w:val="21"/>
                <w:szCs w:val="21"/>
                <w:lang w:val="en-US" w:eastAsia="zh-CN"/>
              </w:rPr>
              <w:t>025</w:t>
            </w:r>
          </w:p>
        </w:tc>
        <w:tc>
          <w:tcPr>
            <w:tcW w:w="880" w:type="pct"/>
            <w:tcBorders>
              <w:top w:val="nil"/>
              <w:left w:val="nil"/>
              <w:bottom w:val="single" w:color="auto" w:sz="4" w:space="0"/>
              <w:right w:val="single" w:color="auto" w:sz="4" w:space="0"/>
            </w:tcBorders>
            <w:vAlign w:val="center"/>
          </w:tcPr>
          <w:p w14:paraId="4B53B7CE">
            <w:pPr>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机电设备调试与</w:t>
            </w:r>
            <w:r>
              <w:rPr>
                <w:rFonts w:hint="eastAsia" w:ascii="仿宋" w:hAnsi="仿宋" w:cs="仿宋"/>
                <w:kern w:val="0"/>
                <w:sz w:val="21"/>
                <w:szCs w:val="21"/>
                <w:lang w:val="zh-CN" w:eastAsia="zh-CN"/>
              </w:rPr>
              <w:t>维修</w:t>
            </w:r>
          </w:p>
        </w:tc>
        <w:tc>
          <w:tcPr>
            <w:tcW w:w="259" w:type="pct"/>
            <w:tcBorders>
              <w:top w:val="nil"/>
              <w:left w:val="nil"/>
              <w:bottom w:val="single" w:color="auto" w:sz="4" w:space="0"/>
              <w:right w:val="single" w:color="auto" w:sz="4" w:space="0"/>
            </w:tcBorders>
            <w:vAlign w:val="center"/>
          </w:tcPr>
          <w:p w14:paraId="65BF3C71">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76" w:type="pct"/>
            <w:tcBorders>
              <w:top w:val="nil"/>
              <w:left w:val="nil"/>
              <w:bottom w:val="single" w:color="auto" w:sz="4" w:space="0"/>
              <w:right w:val="single" w:color="auto" w:sz="4" w:space="0"/>
            </w:tcBorders>
            <w:vAlign w:val="center"/>
          </w:tcPr>
          <w:p w14:paraId="747E9663">
            <w:pPr>
              <w:widowControl/>
              <w:ind w:firstLine="0" w:firstLineChars="0"/>
              <w:jc w:val="center"/>
              <w:rPr>
                <w:rFonts w:ascii="仿宋" w:hAnsi="仿宋" w:cs="仿宋"/>
                <w:kern w:val="0"/>
                <w:sz w:val="21"/>
                <w:szCs w:val="21"/>
              </w:rPr>
            </w:pPr>
            <w:r>
              <w:rPr>
                <w:rFonts w:hint="eastAsia" w:ascii="仿宋" w:hAnsi="仿宋" w:cs="仿宋"/>
                <w:kern w:val="0"/>
                <w:sz w:val="21"/>
                <w:szCs w:val="21"/>
              </w:rPr>
              <w:t>72</w:t>
            </w:r>
          </w:p>
        </w:tc>
        <w:tc>
          <w:tcPr>
            <w:tcW w:w="276" w:type="pct"/>
            <w:tcBorders>
              <w:top w:val="nil"/>
              <w:left w:val="nil"/>
              <w:bottom w:val="single" w:color="auto" w:sz="4" w:space="0"/>
              <w:right w:val="single" w:color="auto" w:sz="4" w:space="0"/>
            </w:tcBorders>
            <w:vAlign w:val="center"/>
          </w:tcPr>
          <w:p w14:paraId="375C3DEA">
            <w:pPr>
              <w:widowControl/>
              <w:ind w:firstLine="0" w:firstLineChars="0"/>
              <w:jc w:val="center"/>
              <w:rPr>
                <w:rFonts w:ascii="仿宋" w:hAnsi="仿宋" w:cs="仿宋"/>
                <w:kern w:val="0"/>
                <w:sz w:val="21"/>
                <w:szCs w:val="21"/>
              </w:rPr>
            </w:pPr>
            <w:r>
              <w:rPr>
                <w:rFonts w:hint="eastAsia" w:ascii="仿宋" w:hAnsi="仿宋" w:cs="仿宋"/>
                <w:kern w:val="0"/>
                <w:sz w:val="21"/>
                <w:szCs w:val="21"/>
              </w:rPr>
              <w:t>16</w:t>
            </w:r>
          </w:p>
        </w:tc>
        <w:tc>
          <w:tcPr>
            <w:tcW w:w="276" w:type="pct"/>
            <w:tcBorders>
              <w:top w:val="nil"/>
              <w:left w:val="nil"/>
              <w:bottom w:val="single" w:color="auto" w:sz="4" w:space="0"/>
              <w:right w:val="single" w:color="auto" w:sz="4" w:space="0"/>
            </w:tcBorders>
            <w:vAlign w:val="center"/>
          </w:tcPr>
          <w:p w14:paraId="68C00DDA">
            <w:pPr>
              <w:widowControl/>
              <w:ind w:firstLine="0" w:firstLineChars="0"/>
              <w:jc w:val="center"/>
              <w:rPr>
                <w:rFonts w:ascii="仿宋" w:hAnsi="仿宋" w:cs="仿宋"/>
                <w:kern w:val="0"/>
                <w:sz w:val="21"/>
                <w:szCs w:val="21"/>
              </w:rPr>
            </w:pPr>
            <w:r>
              <w:rPr>
                <w:rFonts w:hint="eastAsia" w:ascii="仿宋" w:hAnsi="仿宋" w:cs="仿宋"/>
                <w:kern w:val="0"/>
                <w:sz w:val="21"/>
                <w:szCs w:val="21"/>
              </w:rPr>
              <w:t>56</w:t>
            </w:r>
          </w:p>
        </w:tc>
        <w:tc>
          <w:tcPr>
            <w:tcW w:w="253" w:type="pct"/>
            <w:tcBorders>
              <w:top w:val="nil"/>
              <w:left w:val="nil"/>
              <w:bottom w:val="single" w:color="auto" w:sz="4" w:space="0"/>
              <w:right w:val="single" w:color="auto" w:sz="4" w:space="0"/>
            </w:tcBorders>
            <w:vAlign w:val="center"/>
          </w:tcPr>
          <w:p w14:paraId="2AE047DA">
            <w:pPr>
              <w:widowControl/>
              <w:ind w:firstLine="0" w:firstLineChars="0"/>
              <w:jc w:val="center"/>
              <w:rPr>
                <w:rFonts w:ascii="仿宋" w:hAnsi="仿宋" w:cs="仿宋"/>
                <w:kern w:val="0"/>
                <w:sz w:val="21"/>
                <w:szCs w:val="21"/>
              </w:rPr>
            </w:pPr>
          </w:p>
        </w:tc>
        <w:tc>
          <w:tcPr>
            <w:tcW w:w="272" w:type="pct"/>
            <w:tcBorders>
              <w:top w:val="nil"/>
              <w:left w:val="nil"/>
              <w:bottom w:val="single" w:color="auto" w:sz="4" w:space="0"/>
              <w:right w:val="single" w:color="auto" w:sz="4" w:space="0"/>
            </w:tcBorders>
            <w:vAlign w:val="center"/>
          </w:tcPr>
          <w:p w14:paraId="79313FFF">
            <w:pPr>
              <w:widowControl/>
              <w:ind w:firstLine="0" w:firstLineChars="0"/>
              <w:jc w:val="center"/>
              <w:rPr>
                <w:rFonts w:ascii="仿宋" w:hAnsi="仿宋" w:cs="仿宋"/>
                <w:kern w:val="0"/>
                <w:sz w:val="21"/>
                <w:szCs w:val="21"/>
              </w:rPr>
            </w:pPr>
          </w:p>
        </w:tc>
        <w:tc>
          <w:tcPr>
            <w:tcW w:w="266" w:type="pct"/>
            <w:tcBorders>
              <w:top w:val="nil"/>
              <w:left w:val="nil"/>
              <w:bottom w:val="single" w:color="auto" w:sz="4" w:space="0"/>
              <w:right w:val="single" w:color="auto" w:sz="4" w:space="0"/>
            </w:tcBorders>
            <w:vAlign w:val="center"/>
          </w:tcPr>
          <w:p w14:paraId="7171169D">
            <w:pPr>
              <w:widowControl/>
              <w:ind w:firstLine="0" w:firstLineChars="0"/>
              <w:jc w:val="center"/>
              <w:rPr>
                <w:rFonts w:ascii="仿宋" w:hAnsi="仿宋" w:cs="仿宋"/>
                <w:kern w:val="0"/>
                <w:sz w:val="21"/>
                <w:szCs w:val="21"/>
              </w:rPr>
            </w:pPr>
          </w:p>
        </w:tc>
        <w:tc>
          <w:tcPr>
            <w:tcW w:w="263" w:type="pct"/>
            <w:tcBorders>
              <w:top w:val="nil"/>
              <w:left w:val="nil"/>
              <w:bottom w:val="single" w:color="auto" w:sz="4" w:space="0"/>
              <w:right w:val="single" w:color="auto" w:sz="4" w:space="0"/>
            </w:tcBorders>
            <w:vAlign w:val="center"/>
          </w:tcPr>
          <w:p w14:paraId="1A7D8457">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64" w:type="pct"/>
            <w:tcBorders>
              <w:top w:val="nil"/>
              <w:left w:val="nil"/>
              <w:bottom w:val="single" w:color="auto" w:sz="4" w:space="0"/>
              <w:right w:val="single" w:color="auto" w:sz="4" w:space="0"/>
            </w:tcBorders>
            <w:vAlign w:val="center"/>
          </w:tcPr>
          <w:p w14:paraId="5C4AC875">
            <w:pPr>
              <w:widowControl/>
              <w:ind w:firstLine="0" w:firstLineChars="0"/>
              <w:jc w:val="center"/>
              <w:rPr>
                <w:rFonts w:ascii="仿宋" w:hAnsi="仿宋" w:cs="仿宋"/>
                <w:kern w:val="0"/>
                <w:sz w:val="21"/>
                <w:szCs w:val="21"/>
              </w:rPr>
            </w:pPr>
          </w:p>
        </w:tc>
        <w:tc>
          <w:tcPr>
            <w:tcW w:w="277" w:type="pct"/>
            <w:tcBorders>
              <w:top w:val="nil"/>
              <w:left w:val="nil"/>
              <w:bottom w:val="single" w:color="auto" w:sz="4" w:space="0"/>
              <w:right w:val="single" w:color="auto" w:sz="4" w:space="0"/>
            </w:tcBorders>
            <w:vAlign w:val="bottom"/>
          </w:tcPr>
          <w:p w14:paraId="3BF91BF4">
            <w:pPr>
              <w:widowControl/>
              <w:ind w:firstLine="0" w:firstLineChars="0"/>
              <w:jc w:val="left"/>
              <w:rPr>
                <w:rFonts w:ascii="仿宋" w:hAnsi="仿宋" w:cs="仿宋"/>
                <w:kern w:val="0"/>
                <w:sz w:val="21"/>
                <w:szCs w:val="21"/>
              </w:rPr>
            </w:pPr>
          </w:p>
        </w:tc>
        <w:tc>
          <w:tcPr>
            <w:tcW w:w="397" w:type="pct"/>
            <w:tcBorders>
              <w:top w:val="nil"/>
              <w:left w:val="nil"/>
              <w:bottom w:val="single" w:color="auto" w:sz="4" w:space="0"/>
              <w:right w:val="single" w:color="auto" w:sz="4" w:space="0"/>
            </w:tcBorders>
            <w:vAlign w:val="bottom"/>
          </w:tcPr>
          <w:p w14:paraId="5EB2253F">
            <w:pPr>
              <w:widowControl/>
              <w:ind w:firstLine="0" w:firstLineChars="0"/>
              <w:jc w:val="center"/>
              <w:rPr>
                <w:rFonts w:ascii="仿宋" w:hAnsi="仿宋" w:cs="仿宋"/>
                <w:kern w:val="0"/>
                <w:sz w:val="21"/>
                <w:szCs w:val="21"/>
              </w:rPr>
            </w:pPr>
            <w:r>
              <w:rPr>
                <w:rFonts w:hint="eastAsia" w:ascii="仿宋" w:hAnsi="仿宋" w:cs="仿宋"/>
                <w:sz w:val="21"/>
                <w:szCs w:val="21"/>
              </w:rPr>
              <w:t>考查</w:t>
            </w:r>
          </w:p>
        </w:tc>
      </w:tr>
      <w:tr w14:paraId="638230B2">
        <w:trPr>
          <w:trHeight w:val="454" w:hRule="atLeast"/>
          <w:jc w:val="center"/>
        </w:trPr>
        <w:tc>
          <w:tcPr>
            <w:tcW w:w="286" w:type="pct"/>
            <w:vMerge w:val="continue"/>
            <w:tcBorders>
              <w:left w:val="single" w:color="auto" w:sz="4" w:space="0"/>
              <w:right w:val="single" w:color="auto" w:sz="4" w:space="0"/>
            </w:tcBorders>
            <w:vAlign w:val="center"/>
          </w:tcPr>
          <w:p w14:paraId="3FB4CEF8">
            <w:pPr>
              <w:widowControl/>
              <w:ind w:firstLine="0" w:firstLineChars="0"/>
              <w:jc w:val="left"/>
              <w:rPr>
                <w:rFonts w:ascii="仿宋" w:hAnsi="仿宋" w:cs="仿宋"/>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1674DC55">
            <w:pPr>
              <w:widowControl/>
              <w:ind w:firstLine="0" w:firstLineChars="0"/>
              <w:jc w:val="left"/>
              <w:rPr>
                <w:rFonts w:ascii="仿宋" w:hAnsi="仿宋" w:cs="仿宋"/>
                <w:kern w:val="0"/>
                <w:sz w:val="21"/>
                <w:szCs w:val="21"/>
              </w:rPr>
            </w:pPr>
          </w:p>
        </w:tc>
        <w:tc>
          <w:tcPr>
            <w:tcW w:w="1266" w:type="dxa"/>
            <w:tcBorders>
              <w:top w:val="nil"/>
              <w:left w:val="nil"/>
              <w:bottom w:val="single" w:color="auto" w:sz="4" w:space="0"/>
              <w:right w:val="single" w:color="auto" w:sz="4" w:space="0"/>
            </w:tcBorders>
            <w:vAlign w:val="center"/>
          </w:tcPr>
          <w:p w14:paraId="1C35735C">
            <w:pPr>
              <w:widowControl/>
              <w:ind w:firstLine="0" w:firstLineChars="0"/>
              <w:jc w:val="center"/>
              <w:rPr>
                <w:rFonts w:hint="default" w:ascii="仿宋" w:hAnsi="仿宋" w:eastAsia="仿宋" w:cs="仿宋"/>
                <w:sz w:val="21"/>
                <w:szCs w:val="21"/>
                <w:lang w:val="en-US" w:eastAsia="zh-CN"/>
              </w:rPr>
            </w:pPr>
            <w:r>
              <w:rPr>
                <w:rFonts w:hint="eastAsia" w:ascii="仿宋" w:hAnsi="仿宋" w:cs="仿宋"/>
                <w:sz w:val="21"/>
                <w:szCs w:val="21"/>
              </w:rPr>
              <w:t>660301</w:t>
            </w:r>
            <w:r>
              <w:rPr>
                <w:rFonts w:hint="eastAsia" w:ascii="仿宋" w:hAnsi="仿宋" w:cs="仿宋"/>
                <w:sz w:val="21"/>
                <w:szCs w:val="21"/>
                <w:lang w:val="en-US" w:eastAsia="zh-CN"/>
              </w:rPr>
              <w:t>026</w:t>
            </w:r>
          </w:p>
        </w:tc>
        <w:tc>
          <w:tcPr>
            <w:tcW w:w="880" w:type="pct"/>
            <w:tcBorders>
              <w:top w:val="nil"/>
              <w:left w:val="nil"/>
              <w:bottom w:val="single" w:color="auto" w:sz="4" w:space="0"/>
              <w:right w:val="single" w:color="auto" w:sz="4" w:space="0"/>
            </w:tcBorders>
            <w:vAlign w:val="center"/>
          </w:tcPr>
          <w:p w14:paraId="49975907">
            <w:pPr>
              <w:widowControl/>
              <w:ind w:firstLine="0" w:firstLineChars="0"/>
              <w:jc w:val="center"/>
              <w:rPr>
                <w:rFonts w:ascii="仿宋" w:hAnsi="仿宋" w:cs="仿宋"/>
                <w:kern w:val="0"/>
                <w:sz w:val="21"/>
                <w:szCs w:val="21"/>
              </w:rPr>
            </w:pPr>
            <w:r>
              <w:rPr>
                <w:rFonts w:hint="eastAsia" w:ascii="仿宋" w:hAnsi="仿宋" w:cs="仿宋"/>
                <w:kern w:val="0"/>
                <w:sz w:val="21"/>
                <w:szCs w:val="21"/>
              </w:rPr>
              <w:t>传感器技术及应用</w:t>
            </w:r>
          </w:p>
        </w:tc>
        <w:tc>
          <w:tcPr>
            <w:tcW w:w="259" w:type="pct"/>
            <w:tcBorders>
              <w:top w:val="nil"/>
              <w:left w:val="nil"/>
              <w:bottom w:val="single" w:color="auto" w:sz="4" w:space="0"/>
              <w:right w:val="single" w:color="auto" w:sz="4" w:space="0"/>
            </w:tcBorders>
            <w:vAlign w:val="center"/>
          </w:tcPr>
          <w:p w14:paraId="4E3F3BC2">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76" w:type="pct"/>
            <w:tcBorders>
              <w:top w:val="nil"/>
              <w:left w:val="nil"/>
              <w:bottom w:val="single" w:color="auto" w:sz="4" w:space="0"/>
              <w:right w:val="single" w:color="auto" w:sz="4" w:space="0"/>
            </w:tcBorders>
            <w:vAlign w:val="center"/>
          </w:tcPr>
          <w:p w14:paraId="6AE44FA0">
            <w:pPr>
              <w:widowControl/>
              <w:ind w:firstLine="0" w:firstLineChars="0"/>
              <w:jc w:val="center"/>
              <w:rPr>
                <w:rFonts w:ascii="仿宋" w:hAnsi="仿宋" w:cs="仿宋"/>
                <w:kern w:val="0"/>
                <w:sz w:val="21"/>
                <w:szCs w:val="21"/>
              </w:rPr>
            </w:pPr>
            <w:r>
              <w:rPr>
                <w:rFonts w:hint="eastAsia" w:ascii="仿宋" w:hAnsi="仿宋" w:cs="仿宋"/>
                <w:kern w:val="0"/>
                <w:sz w:val="21"/>
                <w:szCs w:val="21"/>
              </w:rPr>
              <w:t>72</w:t>
            </w:r>
          </w:p>
        </w:tc>
        <w:tc>
          <w:tcPr>
            <w:tcW w:w="276" w:type="pct"/>
            <w:tcBorders>
              <w:top w:val="nil"/>
              <w:left w:val="nil"/>
              <w:bottom w:val="single" w:color="auto" w:sz="4" w:space="0"/>
              <w:right w:val="single" w:color="auto" w:sz="4" w:space="0"/>
            </w:tcBorders>
            <w:vAlign w:val="center"/>
          </w:tcPr>
          <w:p w14:paraId="53CF9846">
            <w:pPr>
              <w:widowControl/>
              <w:ind w:firstLine="0" w:firstLineChars="0"/>
              <w:jc w:val="center"/>
              <w:rPr>
                <w:rFonts w:ascii="仿宋" w:hAnsi="仿宋" w:cs="仿宋"/>
                <w:kern w:val="0"/>
                <w:sz w:val="21"/>
                <w:szCs w:val="21"/>
              </w:rPr>
            </w:pPr>
            <w:r>
              <w:rPr>
                <w:rFonts w:hint="eastAsia" w:ascii="仿宋" w:hAnsi="仿宋" w:cs="仿宋"/>
                <w:kern w:val="0"/>
                <w:sz w:val="21"/>
                <w:szCs w:val="21"/>
              </w:rPr>
              <w:t>16</w:t>
            </w:r>
          </w:p>
        </w:tc>
        <w:tc>
          <w:tcPr>
            <w:tcW w:w="276" w:type="pct"/>
            <w:tcBorders>
              <w:top w:val="nil"/>
              <w:left w:val="nil"/>
              <w:bottom w:val="single" w:color="auto" w:sz="4" w:space="0"/>
              <w:right w:val="single" w:color="auto" w:sz="4" w:space="0"/>
            </w:tcBorders>
            <w:vAlign w:val="center"/>
          </w:tcPr>
          <w:p w14:paraId="5E1185AD">
            <w:pPr>
              <w:widowControl/>
              <w:ind w:firstLine="0" w:firstLineChars="0"/>
              <w:jc w:val="center"/>
              <w:rPr>
                <w:rFonts w:ascii="仿宋" w:hAnsi="仿宋" w:cs="仿宋"/>
                <w:kern w:val="0"/>
                <w:sz w:val="21"/>
                <w:szCs w:val="21"/>
              </w:rPr>
            </w:pPr>
            <w:r>
              <w:rPr>
                <w:rFonts w:hint="eastAsia" w:ascii="仿宋" w:hAnsi="仿宋" w:cs="仿宋"/>
                <w:kern w:val="0"/>
                <w:sz w:val="21"/>
                <w:szCs w:val="21"/>
              </w:rPr>
              <w:t>56</w:t>
            </w:r>
          </w:p>
        </w:tc>
        <w:tc>
          <w:tcPr>
            <w:tcW w:w="253" w:type="pct"/>
            <w:tcBorders>
              <w:top w:val="nil"/>
              <w:left w:val="nil"/>
              <w:bottom w:val="single" w:color="auto" w:sz="4" w:space="0"/>
              <w:right w:val="single" w:color="auto" w:sz="4" w:space="0"/>
            </w:tcBorders>
            <w:vAlign w:val="center"/>
          </w:tcPr>
          <w:p w14:paraId="61422C4A">
            <w:pPr>
              <w:widowControl/>
              <w:ind w:firstLine="0" w:firstLineChars="0"/>
              <w:jc w:val="center"/>
              <w:rPr>
                <w:rFonts w:ascii="仿宋" w:hAnsi="仿宋" w:cs="仿宋"/>
                <w:kern w:val="0"/>
                <w:sz w:val="21"/>
                <w:szCs w:val="21"/>
              </w:rPr>
            </w:pPr>
          </w:p>
        </w:tc>
        <w:tc>
          <w:tcPr>
            <w:tcW w:w="272" w:type="pct"/>
            <w:tcBorders>
              <w:top w:val="nil"/>
              <w:left w:val="nil"/>
              <w:bottom w:val="single" w:color="auto" w:sz="4" w:space="0"/>
              <w:right w:val="single" w:color="auto" w:sz="4" w:space="0"/>
            </w:tcBorders>
            <w:vAlign w:val="center"/>
          </w:tcPr>
          <w:p w14:paraId="42AA090B">
            <w:pPr>
              <w:widowControl/>
              <w:ind w:firstLine="0" w:firstLineChars="0"/>
              <w:jc w:val="center"/>
              <w:rPr>
                <w:rFonts w:ascii="仿宋" w:hAnsi="仿宋" w:cs="仿宋"/>
                <w:kern w:val="0"/>
                <w:sz w:val="21"/>
                <w:szCs w:val="21"/>
              </w:rPr>
            </w:pPr>
          </w:p>
        </w:tc>
        <w:tc>
          <w:tcPr>
            <w:tcW w:w="266" w:type="pct"/>
            <w:tcBorders>
              <w:top w:val="nil"/>
              <w:left w:val="nil"/>
              <w:bottom w:val="single" w:color="auto" w:sz="4" w:space="0"/>
              <w:right w:val="single" w:color="auto" w:sz="4" w:space="0"/>
            </w:tcBorders>
            <w:vAlign w:val="center"/>
          </w:tcPr>
          <w:p w14:paraId="1029D5FF">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63" w:type="pct"/>
            <w:tcBorders>
              <w:top w:val="nil"/>
              <w:left w:val="nil"/>
              <w:bottom w:val="single" w:color="auto" w:sz="4" w:space="0"/>
              <w:right w:val="single" w:color="auto" w:sz="4" w:space="0"/>
            </w:tcBorders>
            <w:vAlign w:val="center"/>
          </w:tcPr>
          <w:p w14:paraId="300359CD">
            <w:pPr>
              <w:widowControl/>
              <w:ind w:firstLine="0" w:firstLineChars="0"/>
              <w:jc w:val="center"/>
              <w:rPr>
                <w:rFonts w:ascii="仿宋" w:hAnsi="仿宋" w:cs="仿宋"/>
                <w:kern w:val="0"/>
                <w:sz w:val="21"/>
                <w:szCs w:val="21"/>
              </w:rPr>
            </w:pPr>
          </w:p>
        </w:tc>
        <w:tc>
          <w:tcPr>
            <w:tcW w:w="264" w:type="pct"/>
            <w:tcBorders>
              <w:top w:val="nil"/>
              <w:left w:val="nil"/>
              <w:bottom w:val="single" w:color="auto" w:sz="4" w:space="0"/>
              <w:right w:val="single" w:color="auto" w:sz="4" w:space="0"/>
            </w:tcBorders>
            <w:vAlign w:val="center"/>
          </w:tcPr>
          <w:p w14:paraId="0B98CFDD">
            <w:pPr>
              <w:widowControl/>
              <w:ind w:firstLine="0" w:firstLineChars="0"/>
              <w:jc w:val="center"/>
              <w:rPr>
                <w:rFonts w:ascii="仿宋" w:hAnsi="仿宋" w:cs="仿宋"/>
                <w:kern w:val="0"/>
                <w:sz w:val="21"/>
                <w:szCs w:val="21"/>
              </w:rPr>
            </w:pPr>
          </w:p>
        </w:tc>
        <w:tc>
          <w:tcPr>
            <w:tcW w:w="277" w:type="pct"/>
            <w:tcBorders>
              <w:top w:val="nil"/>
              <w:left w:val="nil"/>
              <w:bottom w:val="single" w:color="auto" w:sz="4" w:space="0"/>
              <w:right w:val="single" w:color="auto" w:sz="4" w:space="0"/>
            </w:tcBorders>
            <w:vAlign w:val="bottom"/>
          </w:tcPr>
          <w:p w14:paraId="006B0238">
            <w:pPr>
              <w:widowControl/>
              <w:ind w:firstLine="0" w:firstLineChars="0"/>
              <w:jc w:val="left"/>
              <w:rPr>
                <w:rFonts w:ascii="仿宋" w:hAnsi="仿宋" w:cs="仿宋"/>
                <w:kern w:val="0"/>
                <w:sz w:val="21"/>
                <w:szCs w:val="21"/>
              </w:rPr>
            </w:pPr>
          </w:p>
        </w:tc>
        <w:tc>
          <w:tcPr>
            <w:tcW w:w="397" w:type="pct"/>
            <w:tcBorders>
              <w:top w:val="nil"/>
              <w:left w:val="nil"/>
              <w:bottom w:val="single" w:color="auto" w:sz="4" w:space="0"/>
              <w:right w:val="single" w:color="auto" w:sz="4" w:space="0"/>
            </w:tcBorders>
            <w:vAlign w:val="bottom"/>
          </w:tcPr>
          <w:p w14:paraId="2440C2E9">
            <w:pPr>
              <w:widowControl/>
              <w:ind w:firstLine="0" w:firstLineChars="0"/>
              <w:jc w:val="center"/>
              <w:rPr>
                <w:rFonts w:ascii="仿宋" w:hAnsi="仿宋" w:cs="仿宋"/>
                <w:kern w:val="0"/>
                <w:sz w:val="21"/>
                <w:szCs w:val="21"/>
              </w:rPr>
            </w:pPr>
            <w:r>
              <w:rPr>
                <w:rFonts w:hint="eastAsia" w:ascii="仿宋" w:hAnsi="仿宋" w:cs="仿宋"/>
                <w:sz w:val="21"/>
                <w:szCs w:val="21"/>
              </w:rPr>
              <w:t>考查</w:t>
            </w:r>
          </w:p>
        </w:tc>
      </w:tr>
      <w:tr w14:paraId="69B7F5CD">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14931005">
            <w:pPr>
              <w:widowControl/>
              <w:ind w:firstLine="0" w:firstLineChars="0"/>
              <w:jc w:val="left"/>
              <w:rPr>
                <w:rFonts w:ascii="仿宋" w:hAnsi="仿宋" w:cs="仿宋"/>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68DA4876">
            <w:pPr>
              <w:widowControl/>
              <w:ind w:firstLine="0" w:firstLineChars="0"/>
              <w:jc w:val="left"/>
              <w:rPr>
                <w:rFonts w:ascii="仿宋" w:hAnsi="仿宋" w:cs="仿宋"/>
                <w:kern w:val="0"/>
                <w:sz w:val="21"/>
                <w:szCs w:val="21"/>
              </w:rPr>
            </w:pPr>
          </w:p>
        </w:tc>
        <w:tc>
          <w:tcPr>
            <w:tcW w:w="445" w:type="pct"/>
            <w:tcBorders>
              <w:top w:val="nil"/>
              <w:left w:val="nil"/>
              <w:bottom w:val="single" w:color="auto" w:sz="4" w:space="0"/>
              <w:right w:val="single" w:color="auto" w:sz="4" w:space="0"/>
            </w:tcBorders>
            <w:vAlign w:val="center"/>
          </w:tcPr>
          <w:p w14:paraId="191ABCFF">
            <w:pPr>
              <w:widowControl/>
              <w:ind w:firstLine="0" w:firstLineChars="0"/>
              <w:jc w:val="center"/>
              <w:rPr>
                <w:rFonts w:hint="eastAsia" w:ascii="仿宋" w:hAnsi="仿宋" w:eastAsia="仿宋" w:cs="仿宋"/>
                <w:sz w:val="21"/>
                <w:szCs w:val="21"/>
                <w:lang w:eastAsia="zh-CN"/>
              </w:rPr>
            </w:pPr>
            <w:r>
              <w:rPr>
                <w:rFonts w:hint="eastAsia" w:ascii="仿宋" w:hAnsi="仿宋" w:cs="仿宋"/>
                <w:sz w:val="21"/>
                <w:szCs w:val="21"/>
              </w:rPr>
              <w:t>660301</w:t>
            </w:r>
            <w:r>
              <w:rPr>
                <w:rFonts w:hint="eastAsia" w:ascii="仿宋" w:hAnsi="仿宋" w:cs="仿宋"/>
                <w:sz w:val="21"/>
                <w:szCs w:val="21"/>
                <w:lang w:val="en-US" w:eastAsia="zh-CN"/>
              </w:rPr>
              <w:t>027</w:t>
            </w:r>
          </w:p>
        </w:tc>
        <w:tc>
          <w:tcPr>
            <w:tcW w:w="880" w:type="pct"/>
            <w:tcBorders>
              <w:top w:val="nil"/>
              <w:left w:val="nil"/>
              <w:bottom w:val="single" w:color="auto" w:sz="4" w:space="0"/>
              <w:right w:val="single" w:color="auto" w:sz="4" w:space="0"/>
            </w:tcBorders>
            <w:vAlign w:val="center"/>
          </w:tcPr>
          <w:p w14:paraId="31D14C38">
            <w:pPr>
              <w:ind w:firstLine="0" w:firstLineChars="0"/>
              <w:jc w:val="center"/>
              <w:rPr>
                <w:rFonts w:ascii="仿宋" w:hAnsi="仿宋" w:cs="仿宋"/>
                <w:sz w:val="21"/>
                <w:szCs w:val="21"/>
              </w:rPr>
            </w:pPr>
            <w:r>
              <w:rPr>
                <w:rFonts w:hint="eastAsia" w:ascii="仿宋" w:hAnsi="仿宋" w:cs="仿宋"/>
                <w:kern w:val="0"/>
                <w:sz w:val="21"/>
                <w:szCs w:val="21"/>
                <w:lang w:val="en-US" w:eastAsia="zh-CN"/>
              </w:rPr>
              <w:t>电子</w:t>
            </w:r>
            <w:r>
              <w:rPr>
                <w:rFonts w:hint="eastAsia" w:ascii="仿宋" w:hAnsi="仿宋" w:cs="仿宋"/>
                <w:kern w:val="0"/>
                <w:sz w:val="21"/>
                <w:szCs w:val="21"/>
                <w:lang w:val="zh-CN" w:eastAsia="zh-CN"/>
              </w:rPr>
              <w:t>工艺</w:t>
            </w:r>
          </w:p>
        </w:tc>
        <w:tc>
          <w:tcPr>
            <w:tcW w:w="259" w:type="pct"/>
            <w:tcBorders>
              <w:top w:val="nil"/>
              <w:left w:val="single" w:color="auto" w:sz="4" w:space="0"/>
              <w:bottom w:val="single" w:color="auto" w:sz="4" w:space="0"/>
              <w:right w:val="single" w:color="auto" w:sz="4" w:space="0"/>
            </w:tcBorders>
            <w:vAlign w:val="center"/>
          </w:tcPr>
          <w:p w14:paraId="4565C20E">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76" w:type="pct"/>
            <w:tcBorders>
              <w:top w:val="nil"/>
              <w:left w:val="single" w:color="auto" w:sz="4" w:space="0"/>
              <w:bottom w:val="single" w:color="auto" w:sz="4" w:space="0"/>
              <w:right w:val="single" w:color="auto" w:sz="4" w:space="0"/>
            </w:tcBorders>
            <w:vAlign w:val="center"/>
          </w:tcPr>
          <w:p w14:paraId="6BD27863">
            <w:pPr>
              <w:widowControl/>
              <w:ind w:firstLine="0" w:firstLineChars="0"/>
              <w:jc w:val="center"/>
              <w:rPr>
                <w:rFonts w:ascii="仿宋" w:hAnsi="仿宋" w:cs="仿宋"/>
                <w:kern w:val="0"/>
                <w:sz w:val="21"/>
                <w:szCs w:val="21"/>
              </w:rPr>
            </w:pPr>
            <w:r>
              <w:rPr>
                <w:rFonts w:hint="eastAsia" w:ascii="仿宋" w:hAnsi="仿宋" w:cs="仿宋"/>
                <w:kern w:val="0"/>
                <w:sz w:val="21"/>
                <w:szCs w:val="21"/>
              </w:rPr>
              <w:t>72</w:t>
            </w:r>
          </w:p>
        </w:tc>
        <w:tc>
          <w:tcPr>
            <w:tcW w:w="276" w:type="pct"/>
            <w:tcBorders>
              <w:top w:val="nil"/>
              <w:left w:val="nil"/>
              <w:bottom w:val="single" w:color="auto" w:sz="4" w:space="0"/>
              <w:right w:val="single" w:color="auto" w:sz="4" w:space="0"/>
            </w:tcBorders>
            <w:vAlign w:val="center"/>
          </w:tcPr>
          <w:p w14:paraId="04615DFD">
            <w:pPr>
              <w:widowControl/>
              <w:ind w:firstLine="0" w:firstLineChars="0"/>
              <w:jc w:val="center"/>
              <w:rPr>
                <w:rFonts w:ascii="仿宋" w:hAnsi="仿宋" w:cs="仿宋"/>
                <w:kern w:val="0"/>
                <w:sz w:val="21"/>
                <w:szCs w:val="21"/>
              </w:rPr>
            </w:pPr>
            <w:r>
              <w:rPr>
                <w:rFonts w:hint="eastAsia" w:ascii="仿宋" w:hAnsi="仿宋" w:cs="仿宋"/>
                <w:kern w:val="0"/>
                <w:sz w:val="21"/>
                <w:szCs w:val="21"/>
              </w:rPr>
              <w:t>16</w:t>
            </w:r>
          </w:p>
        </w:tc>
        <w:tc>
          <w:tcPr>
            <w:tcW w:w="276" w:type="pct"/>
            <w:tcBorders>
              <w:top w:val="nil"/>
              <w:left w:val="nil"/>
              <w:bottom w:val="single" w:color="auto" w:sz="4" w:space="0"/>
              <w:right w:val="single" w:color="auto" w:sz="4" w:space="0"/>
            </w:tcBorders>
            <w:vAlign w:val="center"/>
          </w:tcPr>
          <w:p w14:paraId="265F554E">
            <w:pPr>
              <w:widowControl/>
              <w:ind w:firstLine="0" w:firstLineChars="0"/>
              <w:jc w:val="center"/>
              <w:rPr>
                <w:rFonts w:ascii="仿宋" w:hAnsi="仿宋" w:cs="仿宋"/>
                <w:kern w:val="0"/>
                <w:sz w:val="21"/>
                <w:szCs w:val="21"/>
              </w:rPr>
            </w:pPr>
            <w:r>
              <w:rPr>
                <w:rFonts w:hint="eastAsia" w:ascii="仿宋" w:hAnsi="仿宋" w:cs="仿宋"/>
                <w:kern w:val="0"/>
                <w:sz w:val="21"/>
                <w:szCs w:val="21"/>
              </w:rPr>
              <w:t>56</w:t>
            </w:r>
          </w:p>
        </w:tc>
        <w:tc>
          <w:tcPr>
            <w:tcW w:w="253" w:type="pct"/>
            <w:tcBorders>
              <w:top w:val="nil"/>
              <w:left w:val="nil"/>
              <w:bottom w:val="single" w:color="auto" w:sz="4" w:space="0"/>
              <w:right w:val="single" w:color="auto" w:sz="4" w:space="0"/>
            </w:tcBorders>
            <w:vAlign w:val="center"/>
          </w:tcPr>
          <w:p w14:paraId="32585320">
            <w:pPr>
              <w:widowControl/>
              <w:ind w:firstLine="0" w:firstLineChars="0"/>
              <w:jc w:val="center"/>
              <w:rPr>
                <w:rFonts w:ascii="仿宋" w:hAnsi="仿宋" w:cs="仿宋"/>
                <w:kern w:val="0"/>
                <w:sz w:val="21"/>
                <w:szCs w:val="21"/>
              </w:rPr>
            </w:pPr>
          </w:p>
        </w:tc>
        <w:tc>
          <w:tcPr>
            <w:tcW w:w="272" w:type="pct"/>
            <w:tcBorders>
              <w:top w:val="nil"/>
              <w:left w:val="nil"/>
              <w:bottom w:val="single" w:color="auto" w:sz="4" w:space="0"/>
              <w:right w:val="single" w:color="auto" w:sz="4" w:space="0"/>
            </w:tcBorders>
            <w:vAlign w:val="center"/>
          </w:tcPr>
          <w:p w14:paraId="0179B88A">
            <w:pPr>
              <w:widowControl/>
              <w:ind w:firstLine="0" w:firstLineChars="0"/>
              <w:jc w:val="center"/>
              <w:rPr>
                <w:rFonts w:ascii="仿宋" w:hAnsi="仿宋" w:cs="仿宋"/>
                <w:kern w:val="0"/>
                <w:sz w:val="21"/>
                <w:szCs w:val="21"/>
              </w:rPr>
            </w:pPr>
          </w:p>
        </w:tc>
        <w:tc>
          <w:tcPr>
            <w:tcW w:w="266" w:type="pct"/>
            <w:tcBorders>
              <w:top w:val="nil"/>
              <w:left w:val="nil"/>
              <w:bottom w:val="single" w:color="auto" w:sz="4" w:space="0"/>
              <w:right w:val="single" w:color="auto" w:sz="4" w:space="0"/>
            </w:tcBorders>
            <w:vAlign w:val="center"/>
          </w:tcPr>
          <w:p w14:paraId="35A9254E">
            <w:pPr>
              <w:widowControl/>
              <w:ind w:firstLine="0" w:firstLineChars="0"/>
              <w:jc w:val="center"/>
              <w:rPr>
                <w:rFonts w:ascii="仿宋" w:hAnsi="仿宋" w:cs="仿宋"/>
                <w:kern w:val="0"/>
                <w:sz w:val="21"/>
                <w:szCs w:val="21"/>
              </w:rPr>
            </w:pPr>
          </w:p>
        </w:tc>
        <w:tc>
          <w:tcPr>
            <w:tcW w:w="263" w:type="pct"/>
            <w:tcBorders>
              <w:top w:val="nil"/>
              <w:left w:val="nil"/>
              <w:bottom w:val="single" w:color="auto" w:sz="4" w:space="0"/>
              <w:right w:val="single" w:color="auto" w:sz="4" w:space="0"/>
            </w:tcBorders>
            <w:vAlign w:val="center"/>
          </w:tcPr>
          <w:p w14:paraId="3508EA65">
            <w:pPr>
              <w:widowControl/>
              <w:ind w:firstLine="0" w:firstLineChars="0"/>
              <w:jc w:val="center"/>
              <w:rPr>
                <w:rFonts w:ascii="仿宋" w:hAnsi="仿宋" w:cs="仿宋"/>
                <w:kern w:val="0"/>
                <w:sz w:val="21"/>
                <w:szCs w:val="21"/>
              </w:rPr>
            </w:pPr>
          </w:p>
        </w:tc>
        <w:tc>
          <w:tcPr>
            <w:tcW w:w="264" w:type="pct"/>
            <w:tcBorders>
              <w:top w:val="nil"/>
              <w:left w:val="nil"/>
              <w:bottom w:val="single" w:color="auto" w:sz="4" w:space="0"/>
              <w:right w:val="single" w:color="auto" w:sz="4" w:space="0"/>
            </w:tcBorders>
            <w:vAlign w:val="center"/>
          </w:tcPr>
          <w:p w14:paraId="3214E774">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77" w:type="pct"/>
            <w:tcBorders>
              <w:top w:val="nil"/>
              <w:left w:val="nil"/>
              <w:bottom w:val="single" w:color="auto" w:sz="4" w:space="0"/>
              <w:right w:val="single" w:color="auto" w:sz="4" w:space="0"/>
            </w:tcBorders>
            <w:vAlign w:val="bottom"/>
          </w:tcPr>
          <w:p w14:paraId="670020E9">
            <w:pPr>
              <w:widowControl/>
              <w:ind w:firstLine="0" w:firstLineChars="0"/>
              <w:jc w:val="left"/>
              <w:rPr>
                <w:rFonts w:ascii="仿宋" w:hAnsi="仿宋" w:cs="仿宋"/>
                <w:kern w:val="0"/>
                <w:sz w:val="21"/>
                <w:szCs w:val="21"/>
              </w:rPr>
            </w:pPr>
          </w:p>
        </w:tc>
        <w:tc>
          <w:tcPr>
            <w:tcW w:w="397" w:type="pct"/>
            <w:tcBorders>
              <w:top w:val="nil"/>
              <w:left w:val="nil"/>
              <w:bottom w:val="single" w:color="auto" w:sz="4" w:space="0"/>
              <w:right w:val="single" w:color="auto" w:sz="4" w:space="0"/>
            </w:tcBorders>
            <w:vAlign w:val="bottom"/>
          </w:tcPr>
          <w:p w14:paraId="0AFB6756">
            <w:pPr>
              <w:widowControl/>
              <w:ind w:firstLine="0" w:firstLineChars="0"/>
              <w:jc w:val="center"/>
              <w:rPr>
                <w:rFonts w:ascii="仿宋" w:hAnsi="仿宋" w:cs="仿宋"/>
                <w:kern w:val="0"/>
                <w:sz w:val="21"/>
                <w:szCs w:val="21"/>
              </w:rPr>
            </w:pPr>
            <w:r>
              <w:rPr>
                <w:rFonts w:hint="eastAsia" w:ascii="仿宋" w:hAnsi="仿宋" w:cs="仿宋"/>
                <w:sz w:val="21"/>
                <w:szCs w:val="21"/>
              </w:rPr>
              <w:t>考查</w:t>
            </w:r>
          </w:p>
        </w:tc>
      </w:tr>
      <w:tr w14:paraId="1D606BEF">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515DB614">
            <w:pPr>
              <w:widowControl/>
              <w:ind w:firstLine="0" w:firstLineChars="0"/>
              <w:jc w:val="left"/>
              <w:rPr>
                <w:rFonts w:ascii="仿宋" w:hAnsi="仿宋" w:cs="仿宋"/>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131EF9BB">
            <w:pPr>
              <w:widowControl/>
              <w:ind w:firstLine="0" w:firstLineChars="0"/>
              <w:jc w:val="left"/>
              <w:rPr>
                <w:rFonts w:ascii="仿宋" w:hAnsi="仿宋" w:cs="仿宋"/>
                <w:kern w:val="0"/>
                <w:sz w:val="21"/>
                <w:szCs w:val="21"/>
              </w:rPr>
            </w:pPr>
          </w:p>
        </w:tc>
        <w:tc>
          <w:tcPr>
            <w:tcW w:w="1325" w:type="pct"/>
            <w:gridSpan w:val="2"/>
            <w:tcBorders>
              <w:top w:val="nil"/>
              <w:left w:val="nil"/>
              <w:bottom w:val="single" w:color="auto" w:sz="4" w:space="0"/>
              <w:right w:val="single" w:color="auto" w:sz="4" w:space="0"/>
            </w:tcBorders>
            <w:vAlign w:val="center"/>
          </w:tcPr>
          <w:p w14:paraId="265F33F5">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专业核心课程学时学分</w:t>
            </w:r>
          </w:p>
        </w:tc>
        <w:tc>
          <w:tcPr>
            <w:tcW w:w="259" w:type="pct"/>
            <w:tcBorders>
              <w:top w:val="nil"/>
              <w:left w:val="single" w:color="auto" w:sz="4" w:space="0"/>
              <w:bottom w:val="single" w:color="auto" w:sz="4" w:space="0"/>
              <w:right w:val="single" w:color="auto" w:sz="4" w:space="0"/>
            </w:tcBorders>
            <w:vAlign w:val="center"/>
          </w:tcPr>
          <w:p w14:paraId="2D58FA3F">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24</w:t>
            </w:r>
          </w:p>
        </w:tc>
        <w:tc>
          <w:tcPr>
            <w:tcW w:w="276" w:type="pct"/>
            <w:tcBorders>
              <w:top w:val="nil"/>
              <w:left w:val="single" w:color="auto" w:sz="4" w:space="0"/>
              <w:bottom w:val="single" w:color="auto" w:sz="4" w:space="0"/>
              <w:right w:val="single" w:color="auto" w:sz="4" w:space="0"/>
            </w:tcBorders>
            <w:vAlign w:val="center"/>
          </w:tcPr>
          <w:p w14:paraId="49851E39">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432</w:t>
            </w:r>
          </w:p>
        </w:tc>
        <w:tc>
          <w:tcPr>
            <w:tcW w:w="276" w:type="pct"/>
            <w:tcBorders>
              <w:top w:val="nil"/>
              <w:left w:val="nil"/>
              <w:bottom w:val="single" w:color="auto" w:sz="4" w:space="0"/>
              <w:right w:val="single" w:color="auto" w:sz="4" w:space="0"/>
            </w:tcBorders>
            <w:vAlign w:val="center"/>
          </w:tcPr>
          <w:p w14:paraId="12E55AA9">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lang w:val="en-US" w:eastAsia="zh-CN"/>
              </w:rPr>
              <w:t>96</w:t>
            </w:r>
          </w:p>
        </w:tc>
        <w:tc>
          <w:tcPr>
            <w:tcW w:w="276" w:type="pct"/>
            <w:tcBorders>
              <w:top w:val="nil"/>
              <w:left w:val="nil"/>
              <w:bottom w:val="single" w:color="auto" w:sz="4" w:space="0"/>
              <w:right w:val="single" w:color="auto" w:sz="4" w:space="0"/>
            </w:tcBorders>
            <w:vAlign w:val="center"/>
          </w:tcPr>
          <w:p w14:paraId="03D3B2BB">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rPr>
              <w:t>3</w:t>
            </w:r>
            <w:r>
              <w:rPr>
                <w:rFonts w:hint="eastAsia" w:ascii="仿宋" w:hAnsi="仿宋" w:cs="仿宋"/>
                <w:b/>
                <w:bCs/>
                <w:kern w:val="0"/>
                <w:sz w:val="21"/>
                <w:szCs w:val="21"/>
                <w:lang w:val="en-US" w:eastAsia="zh-CN"/>
              </w:rPr>
              <w:t>36</w:t>
            </w:r>
          </w:p>
        </w:tc>
        <w:tc>
          <w:tcPr>
            <w:tcW w:w="1992" w:type="pct"/>
            <w:gridSpan w:val="7"/>
            <w:tcBorders>
              <w:top w:val="single" w:color="auto" w:sz="4" w:space="0"/>
              <w:left w:val="nil"/>
              <w:bottom w:val="single" w:color="auto" w:sz="4" w:space="0"/>
              <w:right w:val="single" w:color="auto" w:sz="4" w:space="0"/>
            </w:tcBorders>
            <w:vAlign w:val="center"/>
          </w:tcPr>
          <w:p w14:paraId="6B7C5F49">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占总学时数的比例：（12%）</w:t>
            </w:r>
          </w:p>
        </w:tc>
      </w:tr>
      <w:tr w14:paraId="4570C45F">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17195F68">
            <w:pPr>
              <w:widowControl/>
              <w:ind w:firstLine="0" w:firstLineChars="0"/>
              <w:jc w:val="left"/>
              <w:rPr>
                <w:rFonts w:ascii="仿宋" w:hAnsi="仿宋" w:cs="仿宋"/>
                <w:kern w:val="0"/>
                <w:sz w:val="21"/>
                <w:szCs w:val="21"/>
              </w:rPr>
            </w:pPr>
          </w:p>
        </w:tc>
        <w:tc>
          <w:tcPr>
            <w:tcW w:w="308" w:type="pct"/>
            <w:vMerge w:val="restart"/>
            <w:tcBorders>
              <w:top w:val="nil"/>
              <w:left w:val="single" w:color="auto" w:sz="4" w:space="0"/>
              <w:bottom w:val="single" w:color="auto" w:sz="4" w:space="0"/>
              <w:right w:val="single" w:color="auto" w:sz="4" w:space="0"/>
            </w:tcBorders>
            <w:vAlign w:val="center"/>
          </w:tcPr>
          <w:p w14:paraId="436DD95F">
            <w:pPr>
              <w:widowControl/>
              <w:ind w:firstLine="0" w:firstLineChars="0"/>
              <w:jc w:val="center"/>
              <w:rPr>
                <w:rFonts w:ascii="仿宋" w:hAnsi="仿宋" w:cs="仿宋"/>
                <w:kern w:val="0"/>
                <w:sz w:val="21"/>
                <w:szCs w:val="21"/>
              </w:rPr>
            </w:pPr>
            <w:r>
              <w:rPr>
                <w:rFonts w:hint="eastAsia" w:ascii="仿宋" w:hAnsi="仿宋" w:cs="仿宋"/>
                <w:b/>
                <w:bCs/>
                <w:kern w:val="0"/>
                <w:sz w:val="21"/>
                <w:szCs w:val="21"/>
              </w:rPr>
              <w:t xml:space="preserve">专 业 </w:t>
            </w:r>
            <w:r>
              <w:rPr>
                <w:rFonts w:hint="eastAsia" w:ascii="仿宋" w:hAnsi="仿宋" w:eastAsia="宋体" w:cs="仿宋"/>
                <w:b/>
                <w:bCs/>
                <w:kern w:val="0"/>
                <w:sz w:val="21"/>
                <w:szCs w:val="21"/>
                <w:lang w:val="en-US" w:eastAsia="zh-CN"/>
              </w:rPr>
              <w:t>拓 展</w:t>
            </w:r>
            <w:r>
              <w:rPr>
                <w:rFonts w:hint="eastAsia" w:ascii="仿宋" w:hAnsi="仿宋" w:cs="仿宋"/>
                <w:b/>
                <w:bCs/>
                <w:kern w:val="0"/>
                <w:sz w:val="21"/>
                <w:szCs w:val="21"/>
              </w:rPr>
              <w:t xml:space="preserve"> 课 程</w:t>
            </w:r>
          </w:p>
        </w:tc>
        <w:tc>
          <w:tcPr>
            <w:tcW w:w="445" w:type="pct"/>
            <w:tcBorders>
              <w:top w:val="nil"/>
              <w:left w:val="nil"/>
              <w:bottom w:val="single" w:color="auto" w:sz="4" w:space="0"/>
              <w:right w:val="single" w:color="auto" w:sz="4" w:space="0"/>
            </w:tcBorders>
            <w:vAlign w:val="center"/>
          </w:tcPr>
          <w:p w14:paraId="6838DB04">
            <w:pPr>
              <w:widowControl/>
              <w:ind w:firstLine="0" w:firstLineChars="0"/>
              <w:jc w:val="center"/>
              <w:rPr>
                <w:rFonts w:hint="default" w:ascii="仿宋" w:hAnsi="仿宋" w:eastAsia="仿宋" w:cs="仿宋"/>
                <w:sz w:val="21"/>
                <w:szCs w:val="21"/>
                <w:lang w:val="en-US" w:eastAsia="zh-CN"/>
              </w:rPr>
            </w:pPr>
            <w:r>
              <w:rPr>
                <w:rFonts w:hint="eastAsia" w:ascii="仿宋" w:hAnsi="仿宋" w:cs="仿宋"/>
                <w:sz w:val="21"/>
                <w:szCs w:val="21"/>
              </w:rPr>
              <w:t>660301</w:t>
            </w:r>
            <w:r>
              <w:rPr>
                <w:rFonts w:hint="eastAsia" w:ascii="仿宋" w:hAnsi="仿宋" w:cs="仿宋"/>
                <w:sz w:val="21"/>
                <w:szCs w:val="21"/>
                <w:lang w:val="en-US" w:eastAsia="zh-CN"/>
              </w:rPr>
              <w:t>028</w:t>
            </w:r>
          </w:p>
        </w:tc>
        <w:tc>
          <w:tcPr>
            <w:tcW w:w="880" w:type="pct"/>
            <w:tcBorders>
              <w:top w:val="nil"/>
              <w:left w:val="nil"/>
              <w:bottom w:val="single" w:color="auto" w:sz="4" w:space="0"/>
              <w:right w:val="single" w:color="auto" w:sz="4" w:space="0"/>
            </w:tcBorders>
            <w:vAlign w:val="center"/>
          </w:tcPr>
          <w:p w14:paraId="6837098F">
            <w:pPr>
              <w:ind w:firstLine="0" w:firstLineChars="0"/>
              <w:jc w:val="center"/>
              <w:rPr>
                <w:rFonts w:hint="default" w:ascii="仿宋" w:hAnsi="仿宋" w:eastAsia="仿宋" w:cs="仿宋"/>
                <w:kern w:val="0"/>
                <w:sz w:val="21"/>
                <w:szCs w:val="21"/>
                <w:lang w:val="en-US" w:eastAsia="zh-CN"/>
              </w:rPr>
            </w:pPr>
            <w:r>
              <w:rPr>
                <w:rFonts w:hint="eastAsia" w:ascii="仿宋" w:hAnsi="仿宋" w:cs="仿宋"/>
                <w:sz w:val="21"/>
                <w:szCs w:val="21"/>
              </w:rPr>
              <w:t>电子线路设计</w:t>
            </w:r>
            <w:r>
              <w:rPr>
                <w:rFonts w:hint="eastAsia" w:ascii="仿宋" w:hAnsi="仿宋" w:cs="仿宋"/>
                <w:sz w:val="21"/>
                <w:szCs w:val="21"/>
                <w:lang w:val="en-US" w:eastAsia="zh-CN"/>
              </w:rPr>
              <w:t>与安装</w:t>
            </w:r>
          </w:p>
        </w:tc>
        <w:tc>
          <w:tcPr>
            <w:tcW w:w="259" w:type="pct"/>
            <w:tcBorders>
              <w:top w:val="nil"/>
              <w:left w:val="nil"/>
              <w:bottom w:val="single" w:color="auto" w:sz="4" w:space="0"/>
              <w:right w:val="single" w:color="auto" w:sz="4" w:space="0"/>
            </w:tcBorders>
            <w:vAlign w:val="center"/>
          </w:tcPr>
          <w:p w14:paraId="22769C60">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76" w:type="pct"/>
            <w:tcBorders>
              <w:top w:val="nil"/>
              <w:left w:val="nil"/>
              <w:bottom w:val="single" w:color="auto" w:sz="4" w:space="0"/>
              <w:right w:val="single" w:color="auto" w:sz="4" w:space="0"/>
            </w:tcBorders>
            <w:vAlign w:val="center"/>
          </w:tcPr>
          <w:p w14:paraId="3B59D828">
            <w:pPr>
              <w:widowControl/>
              <w:ind w:firstLine="0" w:firstLineChars="0"/>
              <w:jc w:val="center"/>
              <w:rPr>
                <w:rFonts w:ascii="仿宋" w:hAnsi="仿宋" w:cs="仿宋"/>
                <w:kern w:val="0"/>
                <w:sz w:val="21"/>
                <w:szCs w:val="21"/>
              </w:rPr>
            </w:pPr>
            <w:r>
              <w:rPr>
                <w:rFonts w:hint="eastAsia" w:ascii="仿宋" w:hAnsi="仿宋" w:cs="仿宋"/>
                <w:kern w:val="0"/>
                <w:sz w:val="21"/>
                <w:szCs w:val="21"/>
              </w:rPr>
              <w:t>72</w:t>
            </w:r>
          </w:p>
        </w:tc>
        <w:tc>
          <w:tcPr>
            <w:tcW w:w="276" w:type="pct"/>
            <w:tcBorders>
              <w:top w:val="nil"/>
              <w:left w:val="nil"/>
              <w:bottom w:val="single" w:color="auto" w:sz="4" w:space="0"/>
              <w:right w:val="single" w:color="auto" w:sz="4" w:space="0"/>
            </w:tcBorders>
            <w:vAlign w:val="center"/>
          </w:tcPr>
          <w:p w14:paraId="00C642BD">
            <w:pPr>
              <w:widowControl/>
              <w:ind w:firstLine="0" w:firstLineChars="0"/>
              <w:jc w:val="center"/>
              <w:rPr>
                <w:rFonts w:ascii="仿宋" w:hAnsi="仿宋" w:cs="仿宋"/>
                <w:kern w:val="0"/>
                <w:sz w:val="21"/>
                <w:szCs w:val="21"/>
              </w:rPr>
            </w:pPr>
            <w:r>
              <w:rPr>
                <w:rFonts w:hint="eastAsia" w:ascii="仿宋" w:hAnsi="仿宋" w:cs="仿宋"/>
                <w:kern w:val="0"/>
                <w:sz w:val="21"/>
                <w:szCs w:val="21"/>
              </w:rPr>
              <w:t>16</w:t>
            </w:r>
          </w:p>
        </w:tc>
        <w:tc>
          <w:tcPr>
            <w:tcW w:w="276" w:type="pct"/>
            <w:tcBorders>
              <w:top w:val="nil"/>
              <w:left w:val="nil"/>
              <w:bottom w:val="single" w:color="auto" w:sz="4" w:space="0"/>
              <w:right w:val="single" w:color="auto" w:sz="4" w:space="0"/>
            </w:tcBorders>
            <w:vAlign w:val="center"/>
          </w:tcPr>
          <w:p w14:paraId="50FAF5B8">
            <w:pPr>
              <w:widowControl/>
              <w:ind w:firstLine="0" w:firstLineChars="0"/>
              <w:jc w:val="center"/>
              <w:rPr>
                <w:rFonts w:ascii="仿宋" w:hAnsi="仿宋" w:cs="仿宋"/>
                <w:kern w:val="0"/>
                <w:sz w:val="21"/>
                <w:szCs w:val="21"/>
              </w:rPr>
            </w:pPr>
            <w:r>
              <w:rPr>
                <w:rFonts w:hint="eastAsia" w:ascii="仿宋" w:hAnsi="仿宋" w:cs="仿宋"/>
                <w:kern w:val="0"/>
                <w:sz w:val="21"/>
                <w:szCs w:val="21"/>
              </w:rPr>
              <w:t>56</w:t>
            </w:r>
          </w:p>
        </w:tc>
        <w:tc>
          <w:tcPr>
            <w:tcW w:w="253" w:type="pct"/>
            <w:tcBorders>
              <w:top w:val="nil"/>
              <w:left w:val="nil"/>
              <w:bottom w:val="single" w:color="auto" w:sz="4" w:space="0"/>
              <w:right w:val="single" w:color="auto" w:sz="4" w:space="0"/>
            </w:tcBorders>
            <w:vAlign w:val="center"/>
          </w:tcPr>
          <w:p w14:paraId="46B1825D">
            <w:pPr>
              <w:widowControl/>
              <w:ind w:firstLine="0" w:firstLineChars="0"/>
              <w:jc w:val="center"/>
              <w:rPr>
                <w:rFonts w:ascii="仿宋" w:hAnsi="仿宋" w:cs="仿宋"/>
                <w:kern w:val="0"/>
                <w:sz w:val="21"/>
                <w:szCs w:val="21"/>
              </w:rPr>
            </w:pPr>
          </w:p>
        </w:tc>
        <w:tc>
          <w:tcPr>
            <w:tcW w:w="272" w:type="pct"/>
            <w:tcBorders>
              <w:top w:val="nil"/>
              <w:left w:val="nil"/>
              <w:bottom w:val="single" w:color="auto" w:sz="4" w:space="0"/>
              <w:right w:val="single" w:color="auto" w:sz="4" w:space="0"/>
            </w:tcBorders>
            <w:vAlign w:val="center"/>
          </w:tcPr>
          <w:p w14:paraId="22E30C05">
            <w:pPr>
              <w:widowControl/>
              <w:ind w:firstLine="0" w:firstLineChars="0"/>
              <w:jc w:val="center"/>
              <w:rPr>
                <w:rFonts w:ascii="仿宋" w:hAnsi="仿宋" w:cs="仿宋"/>
                <w:kern w:val="0"/>
                <w:sz w:val="21"/>
                <w:szCs w:val="21"/>
              </w:rPr>
            </w:pPr>
          </w:p>
        </w:tc>
        <w:tc>
          <w:tcPr>
            <w:tcW w:w="266" w:type="pct"/>
            <w:tcBorders>
              <w:top w:val="nil"/>
              <w:left w:val="nil"/>
              <w:bottom w:val="single" w:color="auto" w:sz="4" w:space="0"/>
              <w:right w:val="single" w:color="auto" w:sz="4" w:space="0"/>
            </w:tcBorders>
            <w:vAlign w:val="center"/>
          </w:tcPr>
          <w:p w14:paraId="7B50D44F">
            <w:pPr>
              <w:widowControl/>
              <w:ind w:firstLine="0" w:firstLineChars="0"/>
              <w:jc w:val="center"/>
              <w:rPr>
                <w:rFonts w:ascii="仿宋" w:hAnsi="仿宋" w:cs="仿宋"/>
                <w:kern w:val="0"/>
                <w:sz w:val="21"/>
                <w:szCs w:val="21"/>
              </w:rPr>
            </w:pPr>
          </w:p>
        </w:tc>
        <w:tc>
          <w:tcPr>
            <w:tcW w:w="263" w:type="pct"/>
            <w:tcBorders>
              <w:top w:val="nil"/>
              <w:left w:val="nil"/>
              <w:bottom w:val="single" w:color="auto" w:sz="4" w:space="0"/>
              <w:right w:val="single" w:color="auto" w:sz="4" w:space="0"/>
            </w:tcBorders>
            <w:vAlign w:val="center"/>
          </w:tcPr>
          <w:p w14:paraId="66EDD940">
            <w:pPr>
              <w:widowControl/>
              <w:ind w:firstLine="0" w:firstLineChars="0"/>
              <w:jc w:val="center"/>
              <w:rPr>
                <w:rFonts w:ascii="仿宋" w:hAnsi="仿宋" w:cs="仿宋"/>
                <w:kern w:val="0"/>
                <w:sz w:val="21"/>
                <w:szCs w:val="21"/>
              </w:rPr>
            </w:pPr>
          </w:p>
        </w:tc>
        <w:tc>
          <w:tcPr>
            <w:tcW w:w="264" w:type="pct"/>
            <w:tcBorders>
              <w:top w:val="nil"/>
              <w:left w:val="nil"/>
              <w:bottom w:val="single" w:color="auto" w:sz="4" w:space="0"/>
              <w:right w:val="single" w:color="auto" w:sz="4" w:space="0"/>
            </w:tcBorders>
            <w:vAlign w:val="center"/>
          </w:tcPr>
          <w:p w14:paraId="4DB46482">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77" w:type="pct"/>
            <w:tcBorders>
              <w:top w:val="nil"/>
              <w:left w:val="nil"/>
              <w:bottom w:val="single" w:color="auto" w:sz="4" w:space="0"/>
              <w:right w:val="single" w:color="auto" w:sz="4" w:space="0"/>
            </w:tcBorders>
            <w:vAlign w:val="bottom"/>
          </w:tcPr>
          <w:p w14:paraId="1C80BD86">
            <w:pPr>
              <w:widowControl/>
              <w:ind w:firstLine="0" w:firstLineChars="0"/>
              <w:jc w:val="left"/>
              <w:rPr>
                <w:rFonts w:ascii="仿宋" w:hAnsi="仿宋" w:cs="仿宋"/>
                <w:kern w:val="0"/>
                <w:sz w:val="21"/>
                <w:szCs w:val="21"/>
              </w:rPr>
            </w:pPr>
            <w:r>
              <w:rPr>
                <w:rFonts w:hint="eastAsia" w:ascii="仿宋" w:hAnsi="仿宋" w:cs="仿宋"/>
                <w:kern w:val="0"/>
                <w:sz w:val="21"/>
                <w:szCs w:val="21"/>
              </w:rPr>
              <w:t>　</w:t>
            </w:r>
          </w:p>
        </w:tc>
        <w:tc>
          <w:tcPr>
            <w:tcW w:w="397" w:type="pct"/>
            <w:tcBorders>
              <w:top w:val="nil"/>
              <w:left w:val="nil"/>
              <w:bottom w:val="single" w:color="auto" w:sz="4" w:space="0"/>
              <w:right w:val="single" w:color="auto" w:sz="4" w:space="0"/>
            </w:tcBorders>
            <w:vAlign w:val="bottom"/>
          </w:tcPr>
          <w:p w14:paraId="11F37F8B">
            <w:pPr>
              <w:widowControl/>
              <w:ind w:firstLine="0" w:firstLineChars="0"/>
              <w:jc w:val="center"/>
              <w:rPr>
                <w:rFonts w:ascii="仿宋" w:hAnsi="仿宋" w:cs="仿宋"/>
                <w:kern w:val="0"/>
                <w:sz w:val="21"/>
                <w:szCs w:val="21"/>
              </w:rPr>
            </w:pPr>
            <w:r>
              <w:rPr>
                <w:rFonts w:hint="eastAsia" w:ascii="仿宋" w:hAnsi="仿宋" w:cs="仿宋"/>
                <w:sz w:val="21"/>
                <w:szCs w:val="21"/>
              </w:rPr>
              <w:t>考查</w:t>
            </w:r>
          </w:p>
        </w:tc>
      </w:tr>
      <w:tr w14:paraId="4CFBC6DF">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122A584A">
            <w:pPr>
              <w:widowControl/>
              <w:ind w:firstLine="0" w:firstLineChars="0"/>
              <w:jc w:val="left"/>
              <w:rPr>
                <w:rFonts w:ascii="仿宋" w:hAnsi="仿宋" w:cs="仿宋"/>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7D89D84F">
            <w:pPr>
              <w:widowControl/>
              <w:ind w:firstLine="0" w:firstLineChars="0"/>
              <w:jc w:val="left"/>
              <w:rPr>
                <w:rFonts w:ascii="仿宋" w:hAnsi="仿宋" w:cs="仿宋"/>
                <w:kern w:val="0"/>
                <w:sz w:val="21"/>
                <w:szCs w:val="21"/>
              </w:rPr>
            </w:pPr>
          </w:p>
        </w:tc>
        <w:tc>
          <w:tcPr>
            <w:tcW w:w="1266" w:type="dxa"/>
            <w:tcBorders>
              <w:top w:val="nil"/>
              <w:left w:val="nil"/>
              <w:bottom w:val="single" w:color="auto" w:sz="4" w:space="0"/>
              <w:right w:val="single" w:color="auto" w:sz="4" w:space="0"/>
            </w:tcBorders>
            <w:vAlign w:val="center"/>
          </w:tcPr>
          <w:p w14:paraId="2C3C4F34">
            <w:pPr>
              <w:widowControl/>
              <w:ind w:firstLine="0" w:firstLineChars="0"/>
              <w:jc w:val="center"/>
              <w:rPr>
                <w:rFonts w:hint="eastAsia" w:ascii="仿宋" w:hAnsi="仿宋" w:eastAsia="仿宋" w:cs="仿宋"/>
                <w:sz w:val="21"/>
                <w:szCs w:val="21"/>
                <w:lang w:eastAsia="zh-CN"/>
              </w:rPr>
            </w:pPr>
            <w:r>
              <w:rPr>
                <w:rFonts w:hint="eastAsia" w:ascii="仿宋" w:hAnsi="仿宋" w:cs="仿宋"/>
                <w:sz w:val="21"/>
                <w:szCs w:val="21"/>
              </w:rPr>
              <w:t>660301</w:t>
            </w:r>
            <w:r>
              <w:rPr>
                <w:rFonts w:hint="eastAsia" w:ascii="仿宋" w:hAnsi="仿宋" w:cs="仿宋"/>
                <w:sz w:val="21"/>
                <w:szCs w:val="21"/>
                <w:lang w:val="en-US" w:eastAsia="zh-CN"/>
              </w:rPr>
              <w:t>029</w:t>
            </w:r>
          </w:p>
        </w:tc>
        <w:tc>
          <w:tcPr>
            <w:tcW w:w="880" w:type="pct"/>
            <w:tcBorders>
              <w:top w:val="nil"/>
              <w:left w:val="nil"/>
              <w:bottom w:val="single" w:color="auto" w:sz="4" w:space="0"/>
              <w:right w:val="single" w:color="auto" w:sz="4" w:space="0"/>
            </w:tcBorders>
            <w:vAlign w:val="center"/>
          </w:tcPr>
          <w:p w14:paraId="20B74526">
            <w:pPr>
              <w:ind w:firstLine="0" w:firstLineChars="0"/>
              <w:jc w:val="center"/>
              <w:rPr>
                <w:rFonts w:ascii="仿宋" w:hAnsi="仿宋" w:cs="仿宋"/>
                <w:kern w:val="0"/>
                <w:sz w:val="21"/>
                <w:szCs w:val="21"/>
              </w:rPr>
            </w:pPr>
            <w:r>
              <w:rPr>
                <w:rFonts w:hint="eastAsia" w:ascii="仿宋" w:hAnsi="仿宋" w:cs="仿宋"/>
                <w:kern w:val="0"/>
                <w:sz w:val="21"/>
                <w:szCs w:val="21"/>
              </w:rPr>
              <w:t>光电技术（光伏与LED ）</w:t>
            </w:r>
          </w:p>
        </w:tc>
        <w:tc>
          <w:tcPr>
            <w:tcW w:w="259" w:type="pct"/>
            <w:tcBorders>
              <w:top w:val="nil"/>
              <w:left w:val="nil"/>
              <w:bottom w:val="single" w:color="auto" w:sz="4" w:space="0"/>
              <w:right w:val="single" w:color="auto" w:sz="4" w:space="0"/>
            </w:tcBorders>
            <w:vAlign w:val="center"/>
          </w:tcPr>
          <w:p w14:paraId="31E492AE">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76" w:type="pct"/>
            <w:tcBorders>
              <w:top w:val="nil"/>
              <w:left w:val="nil"/>
              <w:bottom w:val="single" w:color="auto" w:sz="4" w:space="0"/>
              <w:right w:val="single" w:color="auto" w:sz="4" w:space="0"/>
            </w:tcBorders>
            <w:vAlign w:val="center"/>
          </w:tcPr>
          <w:p w14:paraId="28DBE8D1">
            <w:pPr>
              <w:widowControl/>
              <w:ind w:firstLine="0" w:firstLineChars="0"/>
              <w:jc w:val="center"/>
              <w:rPr>
                <w:rFonts w:ascii="仿宋" w:hAnsi="仿宋" w:cs="仿宋"/>
                <w:kern w:val="0"/>
                <w:sz w:val="21"/>
                <w:szCs w:val="21"/>
              </w:rPr>
            </w:pPr>
            <w:r>
              <w:rPr>
                <w:rFonts w:hint="eastAsia" w:ascii="仿宋" w:hAnsi="仿宋" w:cs="仿宋"/>
                <w:kern w:val="0"/>
                <w:sz w:val="21"/>
                <w:szCs w:val="21"/>
              </w:rPr>
              <w:t>72</w:t>
            </w:r>
          </w:p>
        </w:tc>
        <w:tc>
          <w:tcPr>
            <w:tcW w:w="276" w:type="pct"/>
            <w:tcBorders>
              <w:top w:val="nil"/>
              <w:left w:val="nil"/>
              <w:bottom w:val="single" w:color="auto" w:sz="4" w:space="0"/>
              <w:right w:val="single" w:color="auto" w:sz="4" w:space="0"/>
            </w:tcBorders>
            <w:vAlign w:val="center"/>
          </w:tcPr>
          <w:p w14:paraId="177F57F8">
            <w:pPr>
              <w:widowControl/>
              <w:ind w:firstLine="0" w:firstLineChars="0"/>
              <w:jc w:val="center"/>
              <w:rPr>
                <w:rFonts w:ascii="仿宋" w:hAnsi="仿宋" w:cs="仿宋"/>
                <w:kern w:val="0"/>
                <w:sz w:val="21"/>
                <w:szCs w:val="21"/>
              </w:rPr>
            </w:pPr>
            <w:r>
              <w:rPr>
                <w:rFonts w:hint="eastAsia" w:ascii="仿宋" w:hAnsi="仿宋" w:cs="仿宋"/>
                <w:kern w:val="0"/>
                <w:sz w:val="21"/>
                <w:szCs w:val="21"/>
              </w:rPr>
              <w:t>16</w:t>
            </w:r>
          </w:p>
        </w:tc>
        <w:tc>
          <w:tcPr>
            <w:tcW w:w="276" w:type="pct"/>
            <w:tcBorders>
              <w:top w:val="nil"/>
              <w:left w:val="nil"/>
              <w:bottom w:val="single" w:color="auto" w:sz="4" w:space="0"/>
              <w:right w:val="single" w:color="auto" w:sz="4" w:space="0"/>
            </w:tcBorders>
            <w:vAlign w:val="center"/>
          </w:tcPr>
          <w:p w14:paraId="0B5E87DC">
            <w:pPr>
              <w:widowControl/>
              <w:ind w:firstLine="0" w:firstLineChars="0"/>
              <w:jc w:val="center"/>
              <w:rPr>
                <w:rFonts w:ascii="仿宋" w:hAnsi="仿宋" w:cs="仿宋"/>
                <w:kern w:val="0"/>
                <w:sz w:val="21"/>
                <w:szCs w:val="21"/>
              </w:rPr>
            </w:pPr>
            <w:r>
              <w:rPr>
                <w:rFonts w:hint="eastAsia" w:ascii="仿宋" w:hAnsi="仿宋" w:cs="仿宋"/>
                <w:kern w:val="0"/>
                <w:sz w:val="21"/>
                <w:szCs w:val="21"/>
              </w:rPr>
              <w:t>56</w:t>
            </w:r>
          </w:p>
        </w:tc>
        <w:tc>
          <w:tcPr>
            <w:tcW w:w="253" w:type="pct"/>
            <w:tcBorders>
              <w:top w:val="nil"/>
              <w:left w:val="nil"/>
              <w:bottom w:val="single" w:color="auto" w:sz="4" w:space="0"/>
              <w:right w:val="single" w:color="auto" w:sz="4" w:space="0"/>
            </w:tcBorders>
            <w:vAlign w:val="center"/>
          </w:tcPr>
          <w:p w14:paraId="448EB054">
            <w:pPr>
              <w:widowControl/>
              <w:ind w:firstLine="0" w:firstLineChars="0"/>
              <w:jc w:val="center"/>
              <w:rPr>
                <w:rFonts w:ascii="仿宋" w:hAnsi="仿宋" w:cs="仿宋"/>
                <w:kern w:val="0"/>
                <w:sz w:val="21"/>
                <w:szCs w:val="21"/>
              </w:rPr>
            </w:pPr>
          </w:p>
        </w:tc>
        <w:tc>
          <w:tcPr>
            <w:tcW w:w="272" w:type="pct"/>
            <w:tcBorders>
              <w:top w:val="nil"/>
              <w:left w:val="nil"/>
              <w:bottom w:val="single" w:color="auto" w:sz="4" w:space="0"/>
              <w:right w:val="single" w:color="auto" w:sz="4" w:space="0"/>
            </w:tcBorders>
            <w:vAlign w:val="center"/>
          </w:tcPr>
          <w:p w14:paraId="310F6334">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66" w:type="pct"/>
            <w:tcBorders>
              <w:top w:val="nil"/>
              <w:left w:val="nil"/>
              <w:bottom w:val="single" w:color="auto" w:sz="4" w:space="0"/>
              <w:right w:val="single" w:color="auto" w:sz="4" w:space="0"/>
            </w:tcBorders>
            <w:vAlign w:val="center"/>
          </w:tcPr>
          <w:p w14:paraId="365D8FD1">
            <w:pPr>
              <w:widowControl/>
              <w:ind w:firstLine="0" w:firstLineChars="0"/>
              <w:jc w:val="center"/>
              <w:rPr>
                <w:rFonts w:ascii="仿宋" w:hAnsi="仿宋" w:cs="仿宋"/>
                <w:kern w:val="0"/>
                <w:sz w:val="21"/>
                <w:szCs w:val="21"/>
              </w:rPr>
            </w:pPr>
          </w:p>
        </w:tc>
        <w:tc>
          <w:tcPr>
            <w:tcW w:w="263" w:type="pct"/>
            <w:tcBorders>
              <w:top w:val="nil"/>
              <w:left w:val="nil"/>
              <w:bottom w:val="single" w:color="auto" w:sz="4" w:space="0"/>
              <w:right w:val="single" w:color="auto" w:sz="4" w:space="0"/>
            </w:tcBorders>
            <w:vAlign w:val="center"/>
          </w:tcPr>
          <w:p w14:paraId="3E631B2B">
            <w:pPr>
              <w:widowControl/>
              <w:ind w:firstLine="0" w:firstLineChars="0"/>
              <w:jc w:val="center"/>
              <w:rPr>
                <w:rFonts w:ascii="仿宋" w:hAnsi="仿宋" w:cs="仿宋"/>
                <w:kern w:val="0"/>
                <w:sz w:val="21"/>
                <w:szCs w:val="21"/>
              </w:rPr>
            </w:pPr>
          </w:p>
        </w:tc>
        <w:tc>
          <w:tcPr>
            <w:tcW w:w="264" w:type="pct"/>
            <w:tcBorders>
              <w:top w:val="nil"/>
              <w:left w:val="nil"/>
              <w:bottom w:val="single" w:color="auto" w:sz="4" w:space="0"/>
              <w:right w:val="single" w:color="auto" w:sz="4" w:space="0"/>
            </w:tcBorders>
            <w:vAlign w:val="center"/>
          </w:tcPr>
          <w:p w14:paraId="7B161D14">
            <w:pPr>
              <w:widowControl/>
              <w:ind w:firstLine="0" w:firstLineChars="0"/>
              <w:jc w:val="center"/>
              <w:rPr>
                <w:rFonts w:ascii="仿宋" w:hAnsi="仿宋" w:cs="仿宋"/>
                <w:kern w:val="0"/>
                <w:sz w:val="21"/>
                <w:szCs w:val="21"/>
              </w:rPr>
            </w:pPr>
          </w:p>
        </w:tc>
        <w:tc>
          <w:tcPr>
            <w:tcW w:w="277" w:type="pct"/>
            <w:tcBorders>
              <w:top w:val="nil"/>
              <w:left w:val="nil"/>
              <w:bottom w:val="single" w:color="auto" w:sz="4" w:space="0"/>
              <w:right w:val="single" w:color="auto" w:sz="4" w:space="0"/>
            </w:tcBorders>
            <w:vAlign w:val="bottom"/>
          </w:tcPr>
          <w:p w14:paraId="1A668E04">
            <w:pPr>
              <w:widowControl/>
              <w:ind w:firstLine="0" w:firstLineChars="0"/>
              <w:jc w:val="left"/>
              <w:rPr>
                <w:rFonts w:ascii="仿宋" w:hAnsi="仿宋" w:cs="仿宋"/>
                <w:kern w:val="0"/>
                <w:sz w:val="21"/>
                <w:szCs w:val="21"/>
              </w:rPr>
            </w:pPr>
          </w:p>
        </w:tc>
        <w:tc>
          <w:tcPr>
            <w:tcW w:w="397" w:type="pct"/>
            <w:tcBorders>
              <w:top w:val="nil"/>
              <w:left w:val="nil"/>
              <w:bottom w:val="single" w:color="auto" w:sz="4" w:space="0"/>
              <w:right w:val="single" w:color="auto" w:sz="4" w:space="0"/>
            </w:tcBorders>
            <w:vAlign w:val="bottom"/>
          </w:tcPr>
          <w:p w14:paraId="6B62EBC5">
            <w:pPr>
              <w:widowControl/>
              <w:ind w:firstLine="0" w:firstLineChars="0"/>
              <w:jc w:val="center"/>
              <w:rPr>
                <w:rFonts w:ascii="仿宋" w:hAnsi="仿宋" w:cs="仿宋"/>
                <w:kern w:val="0"/>
                <w:sz w:val="21"/>
                <w:szCs w:val="21"/>
              </w:rPr>
            </w:pPr>
            <w:r>
              <w:rPr>
                <w:rFonts w:hint="eastAsia" w:ascii="仿宋" w:hAnsi="仿宋" w:cs="仿宋"/>
                <w:sz w:val="21"/>
                <w:szCs w:val="21"/>
              </w:rPr>
              <w:t>考查</w:t>
            </w:r>
          </w:p>
        </w:tc>
      </w:tr>
      <w:tr w14:paraId="17327C61">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72093ED6">
            <w:pPr>
              <w:widowControl/>
              <w:ind w:firstLine="0" w:firstLineChars="0"/>
              <w:jc w:val="left"/>
              <w:rPr>
                <w:rFonts w:ascii="仿宋" w:hAnsi="仿宋" w:cs="仿宋"/>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67BC922C">
            <w:pPr>
              <w:widowControl/>
              <w:ind w:firstLine="0" w:firstLineChars="0"/>
              <w:jc w:val="left"/>
              <w:rPr>
                <w:rFonts w:ascii="仿宋" w:hAnsi="仿宋" w:cs="仿宋"/>
                <w:kern w:val="0"/>
                <w:sz w:val="21"/>
                <w:szCs w:val="21"/>
              </w:rPr>
            </w:pPr>
          </w:p>
        </w:tc>
        <w:tc>
          <w:tcPr>
            <w:tcW w:w="1266" w:type="dxa"/>
            <w:tcBorders>
              <w:top w:val="nil"/>
              <w:left w:val="nil"/>
              <w:bottom w:val="single" w:color="auto" w:sz="4" w:space="0"/>
              <w:right w:val="single" w:color="auto" w:sz="4" w:space="0"/>
            </w:tcBorders>
            <w:vAlign w:val="center"/>
          </w:tcPr>
          <w:p w14:paraId="48409AB2">
            <w:pPr>
              <w:widowControl/>
              <w:ind w:firstLine="0" w:firstLineChars="0"/>
              <w:jc w:val="center"/>
              <w:rPr>
                <w:rFonts w:hint="default" w:ascii="仿宋" w:hAnsi="仿宋" w:eastAsia="仿宋" w:cs="仿宋"/>
                <w:sz w:val="21"/>
                <w:szCs w:val="21"/>
                <w:lang w:val="en-US" w:eastAsia="zh-CN"/>
              </w:rPr>
            </w:pPr>
            <w:r>
              <w:rPr>
                <w:rFonts w:hint="eastAsia" w:ascii="仿宋" w:hAnsi="仿宋" w:cs="仿宋"/>
                <w:sz w:val="21"/>
                <w:szCs w:val="21"/>
              </w:rPr>
              <w:t>660301</w:t>
            </w:r>
            <w:r>
              <w:rPr>
                <w:rFonts w:hint="eastAsia" w:ascii="仿宋" w:hAnsi="仿宋" w:cs="仿宋"/>
                <w:sz w:val="21"/>
                <w:szCs w:val="21"/>
                <w:lang w:val="en-US" w:eastAsia="zh-CN"/>
              </w:rPr>
              <w:t>030</w:t>
            </w:r>
          </w:p>
        </w:tc>
        <w:tc>
          <w:tcPr>
            <w:tcW w:w="880" w:type="pct"/>
            <w:tcBorders>
              <w:top w:val="nil"/>
              <w:left w:val="nil"/>
              <w:bottom w:val="single" w:color="auto" w:sz="4" w:space="0"/>
              <w:right w:val="single" w:color="auto" w:sz="4" w:space="0"/>
            </w:tcBorders>
            <w:vAlign w:val="center"/>
          </w:tcPr>
          <w:p w14:paraId="717B6A0A">
            <w:pPr>
              <w:ind w:firstLine="0" w:firstLineChars="0"/>
              <w:jc w:val="center"/>
              <w:rPr>
                <w:rFonts w:hint="default" w:ascii="仿宋" w:hAnsi="仿宋" w:eastAsia="仿宋" w:cs="仿宋"/>
                <w:sz w:val="21"/>
                <w:szCs w:val="21"/>
                <w:lang w:val="en-US" w:eastAsia="zh-CN"/>
              </w:rPr>
            </w:pPr>
            <w:r>
              <w:rPr>
                <w:rFonts w:hint="eastAsia" w:ascii="仿宋" w:hAnsi="仿宋" w:cs="仿宋"/>
                <w:sz w:val="21"/>
                <w:szCs w:val="21"/>
                <w:lang w:val="en-US" w:eastAsia="zh-CN"/>
              </w:rPr>
              <w:t>人工智能编程</w:t>
            </w:r>
          </w:p>
        </w:tc>
        <w:tc>
          <w:tcPr>
            <w:tcW w:w="259" w:type="pct"/>
            <w:tcBorders>
              <w:top w:val="nil"/>
              <w:left w:val="nil"/>
              <w:bottom w:val="single" w:color="auto" w:sz="4" w:space="0"/>
              <w:right w:val="single" w:color="auto" w:sz="4" w:space="0"/>
            </w:tcBorders>
            <w:vAlign w:val="center"/>
          </w:tcPr>
          <w:p w14:paraId="269FF77F">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76" w:type="pct"/>
            <w:tcBorders>
              <w:top w:val="nil"/>
              <w:left w:val="nil"/>
              <w:bottom w:val="single" w:color="auto" w:sz="4" w:space="0"/>
              <w:right w:val="single" w:color="auto" w:sz="4" w:space="0"/>
            </w:tcBorders>
            <w:vAlign w:val="center"/>
          </w:tcPr>
          <w:p w14:paraId="61E69256">
            <w:pPr>
              <w:widowControl/>
              <w:ind w:firstLine="0" w:firstLineChars="0"/>
              <w:jc w:val="center"/>
              <w:rPr>
                <w:rFonts w:ascii="仿宋" w:hAnsi="仿宋" w:cs="仿宋"/>
                <w:kern w:val="0"/>
                <w:sz w:val="21"/>
                <w:szCs w:val="21"/>
              </w:rPr>
            </w:pPr>
            <w:r>
              <w:rPr>
                <w:rFonts w:hint="eastAsia" w:ascii="仿宋" w:hAnsi="仿宋" w:cs="仿宋"/>
                <w:kern w:val="0"/>
                <w:sz w:val="21"/>
                <w:szCs w:val="21"/>
              </w:rPr>
              <w:t>72</w:t>
            </w:r>
          </w:p>
        </w:tc>
        <w:tc>
          <w:tcPr>
            <w:tcW w:w="276" w:type="pct"/>
            <w:tcBorders>
              <w:top w:val="nil"/>
              <w:left w:val="nil"/>
              <w:bottom w:val="single" w:color="auto" w:sz="4" w:space="0"/>
              <w:right w:val="single" w:color="auto" w:sz="4" w:space="0"/>
            </w:tcBorders>
            <w:vAlign w:val="center"/>
          </w:tcPr>
          <w:p w14:paraId="6588C6DB">
            <w:pPr>
              <w:widowControl/>
              <w:ind w:firstLine="0" w:firstLineChars="0"/>
              <w:jc w:val="center"/>
              <w:rPr>
                <w:rFonts w:ascii="仿宋" w:hAnsi="仿宋" w:cs="仿宋"/>
                <w:kern w:val="0"/>
                <w:sz w:val="21"/>
                <w:szCs w:val="21"/>
              </w:rPr>
            </w:pPr>
            <w:r>
              <w:rPr>
                <w:rFonts w:hint="eastAsia" w:ascii="仿宋" w:hAnsi="仿宋" w:cs="仿宋"/>
                <w:kern w:val="0"/>
                <w:sz w:val="21"/>
                <w:szCs w:val="21"/>
              </w:rPr>
              <w:t>16</w:t>
            </w:r>
          </w:p>
        </w:tc>
        <w:tc>
          <w:tcPr>
            <w:tcW w:w="276" w:type="pct"/>
            <w:tcBorders>
              <w:top w:val="nil"/>
              <w:left w:val="nil"/>
              <w:bottom w:val="single" w:color="auto" w:sz="4" w:space="0"/>
              <w:right w:val="single" w:color="auto" w:sz="4" w:space="0"/>
            </w:tcBorders>
            <w:vAlign w:val="center"/>
          </w:tcPr>
          <w:p w14:paraId="4B41A2B0">
            <w:pPr>
              <w:widowControl/>
              <w:ind w:firstLine="0" w:firstLineChars="0"/>
              <w:jc w:val="center"/>
              <w:rPr>
                <w:rFonts w:ascii="仿宋" w:hAnsi="仿宋" w:cs="仿宋"/>
                <w:kern w:val="0"/>
                <w:sz w:val="21"/>
                <w:szCs w:val="21"/>
              </w:rPr>
            </w:pPr>
            <w:r>
              <w:rPr>
                <w:rFonts w:hint="eastAsia" w:ascii="仿宋" w:hAnsi="仿宋" w:cs="仿宋"/>
                <w:kern w:val="0"/>
                <w:sz w:val="21"/>
                <w:szCs w:val="21"/>
              </w:rPr>
              <w:t>56</w:t>
            </w:r>
          </w:p>
        </w:tc>
        <w:tc>
          <w:tcPr>
            <w:tcW w:w="253" w:type="pct"/>
            <w:tcBorders>
              <w:top w:val="nil"/>
              <w:left w:val="nil"/>
              <w:bottom w:val="single" w:color="auto" w:sz="4" w:space="0"/>
              <w:right w:val="single" w:color="auto" w:sz="4" w:space="0"/>
            </w:tcBorders>
            <w:vAlign w:val="center"/>
          </w:tcPr>
          <w:p w14:paraId="300B1FB1">
            <w:pPr>
              <w:widowControl/>
              <w:ind w:firstLine="0" w:firstLineChars="0"/>
              <w:jc w:val="center"/>
              <w:rPr>
                <w:rFonts w:ascii="仿宋" w:hAnsi="仿宋" w:cs="仿宋"/>
                <w:kern w:val="0"/>
                <w:sz w:val="21"/>
                <w:szCs w:val="21"/>
              </w:rPr>
            </w:pPr>
          </w:p>
        </w:tc>
        <w:tc>
          <w:tcPr>
            <w:tcW w:w="272" w:type="pct"/>
            <w:tcBorders>
              <w:top w:val="nil"/>
              <w:left w:val="nil"/>
              <w:bottom w:val="single" w:color="auto" w:sz="4" w:space="0"/>
              <w:right w:val="single" w:color="auto" w:sz="4" w:space="0"/>
            </w:tcBorders>
            <w:vAlign w:val="center"/>
          </w:tcPr>
          <w:p w14:paraId="35CB9667">
            <w:pPr>
              <w:widowControl/>
              <w:ind w:firstLine="0" w:firstLineChars="0"/>
              <w:jc w:val="center"/>
              <w:rPr>
                <w:rFonts w:ascii="仿宋" w:hAnsi="仿宋" w:cs="仿宋"/>
                <w:kern w:val="0"/>
                <w:sz w:val="21"/>
                <w:szCs w:val="21"/>
              </w:rPr>
            </w:pPr>
          </w:p>
        </w:tc>
        <w:tc>
          <w:tcPr>
            <w:tcW w:w="266" w:type="pct"/>
            <w:tcBorders>
              <w:top w:val="nil"/>
              <w:left w:val="nil"/>
              <w:bottom w:val="single" w:color="auto" w:sz="4" w:space="0"/>
              <w:right w:val="single" w:color="auto" w:sz="4" w:space="0"/>
            </w:tcBorders>
            <w:vAlign w:val="center"/>
          </w:tcPr>
          <w:p w14:paraId="5E55C3BC">
            <w:pPr>
              <w:widowControl/>
              <w:ind w:firstLine="0" w:firstLineChars="0"/>
              <w:jc w:val="center"/>
              <w:rPr>
                <w:rFonts w:ascii="仿宋" w:hAnsi="仿宋" w:cs="仿宋"/>
                <w:kern w:val="0"/>
                <w:sz w:val="21"/>
                <w:szCs w:val="21"/>
              </w:rPr>
            </w:pPr>
          </w:p>
        </w:tc>
        <w:tc>
          <w:tcPr>
            <w:tcW w:w="263" w:type="pct"/>
            <w:tcBorders>
              <w:top w:val="nil"/>
              <w:left w:val="nil"/>
              <w:bottom w:val="single" w:color="auto" w:sz="4" w:space="0"/>
              <w:right w:val="single" w:color="auto" w:sz="4" w:space="0"/>
            </w:tcBorders>
            <w:vAlign w:val="center"/>
          </w:tcPr>
          <w:p w14:paraId="1B42E6BB">
            <w:pPr>
              <w:widowControl/>
              <w:ind w:firstLine="0" w:firstLineChars="0"/>
              <w:jc w:val="center"/>
              <w:rPr>
                <w:rFonts w:ascii="仿宋" w:hAnsi="仿宋" w:cs="仿宋"/>
                <w:kern w:val="0"/>
                <w:sz w:val="21"/>
                <w:szCs w:val="21"/>
              </w:rPr>
            </w:pPr>
          </w:p>
        </w:tc>
        <w:tc>
          <w:tcPr>
            <w:tcW w:w="264" w:type="pct"/>
            <w:tcBorders>
              <w:top w:val="nil"/>
              <w:left w:val="nil"/>
              <w:bottom w:val="single" w:color="auto" w:sz="4" w:space="0"/>
              <w:right w:val="single" w:color="auto" w:sz="4" w:space="0"/>
            </w:tcBorders>
            <w:vAlign w:val="center"/>
          </w:tcPr>
          <w:p w14:paraId="709A48D5">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77" w:type="pct"/>
            <w:tcBorders>
              <w:top w:val="nil"/>
              <w:left w:val="nil"/>
              <w:bottom w:val="single" w:color="auto" w:sz="4" w:space="0"/>
              <w:right w:val="single" w:color="auto" w:sz="4" w:space="0"/>
            </w:tcBorders>
            <w:vAlign w:val="bottom"/>
          </w:tcPr>
          <w:p w14:paraId="69E8F65B">
            <w:pPr>
              <w:widowControl/>
              <w:ind w:firstLine="0" w:firstLineChars="0"/>
              <w:jc w:val="left"/>
              <w:rPr>
                <w:rFonts w:ascii="仿宋" w:hAnsi="仿宋" w:cs="仿宋"/>
                <w:kern w:val="0"/>
                <w:sz w:val="21"/>
                <w:szCs w:val="21"/>
              </w:rPr>
            </w:pPr>
          </w:p>
        </w:tc>
        <w:tc>
          <w:tcPr>
            <w:tcW w:w="397" w:type="pct"/>
            <w:tcBorders>
              <w:top w:val="nil"/>
              <w:left w:val="nil"/>
              <w:bottom w:val="single" w:color="auto" w:sz="4" w:space="0"/>
              <w:right w:val="single" w:color="auto" w:sz="4" w:space="0"/>
            </w:tcBorders>
            <w:vAlign w:val="bottom"/>
          </w:tcPr>
          <w:p w14:paraId="293FFF51">
            <w:pPr>
              <w:widowControl/>
              <w:ind w:firstLine="0" w:firstLineChars="0"/>
              <w:jc w:val="center"/>
              <w:rPr>
                <w:rFonts w:ascii="仿宋" w:hAnsi="仿宋" w:cs="仿宋"/>
                <w:sz w:val="21"/>
                <w:szCs w:val="21"/>
              </w:rPr>
            </w:pPr>
            <w:r>
              <w:rPr>
                <w:rFonts w:hint="eastAsia" w:ascii="仿宋" w:hAnsi="仿宋" w:cs="仿宋"/>
                <w:sz w:val="21"/>
                <w:szCs w:val="21"/>
              </w:rPr>
              <w:t>考查</w:t>
            </w:r>
          </w:p>
        </w:tc>
      </w:tr>
      <w:tr w14:paraId="52EF65B0">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06DA4053">
            <w:pPr>
              <w:widowControl/>
              <w:ind w:firstLine="0" w:firstLineChars="0"/>
              <w:jc w:val="left"/>
              <w:rPr>
                <w:rFonts w:ascii="仿宋" w:hAnsi="仿宋" w:cs="仿宋"/>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7DE274A2">
            <w:pPr>
              <w:widowControl/>
              <w:ind w:firstLine="0" w:firstLineChars="0"/>
              <w:jc w:val="left"/>
              <w:rPr>
                <w:rFonts w:ascii="仿宋" w:hAnsi="仿宋" w:cs="仿宋"/>
                <w:kern w:val="0"/>
                <w:sz w:val="21"/>
                <w:szCs w:val="21"/>
              </w:rPr>
            </w:pPr>
          </w:p>
        </w:tc>
        <w:tc>
          <w:tcPr>
            <w:tcW w:w="445" w:type="pct"/>
            <w:tcBorders>
              <w:top w:val="nil"/>
              <w:left w:val="nil"/>
              <w:bottom w:val="single" w:color="auto" w:sz="4" w:space="0"/>
              <w:right w:val="single" w:color="auto" w:sz="4" w:space="0"/>
            </w:tcBorders>
            <w:vAlign w:val="center"/>
          </w:tcPr>
          <w:p w14:paraId="73A16BCD">
            <w:pPr>
              <w:widowControl/>
              <w:ind w:firstLine="0" w:firstLineChars="0"/>
              <w:jc w:val="center"/>
              <w:rPr>
                <w:rFonts w:hint="default" w:ascii="仿宋" w:hAnsi="仿宋" w:eastAsia="仿宋" w:cs="仿宋"/>
                <w:sz w:val="21"/>
                <w:szCs w:val="21"/>
                <w:lang w:val="en-US" w:eastAsia="zh-CN"/>
              </w:rPr>
            </w:pPr>
            <w:r>
              <w:rPr>
                <w:rFonts w:hint="eastAsia" w:ascii="仿宋" w:hAnsi="仿宋" w:cs="仿宋"/>
                <w:sz w:val="21"/>
                <w:szCs w:val="21"/>
              </w:rPr>
              <w:t>660301</w:t>
            </w:r>
            <w:r>
              <w:rPr>
                <w:rFonts w:hint="eastAsia" w:ascii="仿宋" w:hAnsi="仿宋" w:cs="仿宋"/>
                <w:sz w:val="21"/>
                <w:szCs w:val="21"/>
                <w:lang w:val="en-US" w:eastAsia="zh-CN"/>
              </w:rPr>
              <w:t>031</w:t>
            </w:r>
          </w:p>
        </w:tc>
        <w:tc>
          <w:tcPr>
            <w:tcW w:w="880" w:type="pct"/>
            <w:tcBorders>
              <w:top w:val="nil"/>
              <w:left w:val="nil"/>
              <w:bottom w:val="single" w:color="auto" w:sz="4" w:space="0"/>
              <w:right w:val="single" w:color="auto" w:sz="4" w:space="0"/>
            </w:tcBorders>
            <w:vAlign w:val="center"/>
          </w:tcPr>
          <w:p w14:paraId="12B1888B">
            <w:pPr>
              <w:ind w:firstLine="0" w:firstLineChars="0"/>
              <w:jc w:val="center"/>
              <w:rPr>
                <w:rFonts w:hint="eastAsia" w:ascii="仿宋" w:hAnsi="仿宋" w:eastAsia="仿宋" w:cs="仿宋"/>
                <w:sz w:val="21"/>
                <w:szCs w:val="21"/>
                <w:lang w:val="en-US" w:eastAsia="zh-CN"/>
              </w:rPr>
            </w:pPr>
            <w:r>
              <w:rPr>
                <w:rFonts w:hint="eastAsia" w:ascii="仿宋" w:hAnsi="仿宋" w:cs="仿宋"/>
                <w:sz w:val="21"/>
                <w:szCs w:val="21"/>
                <w:lang w:val="en-US" w:eastAsia="zh-CN"/>
              </w:rPr>
              <w:t>电气识图</w:t>
            </w:r>
          </w:p>
        </w:tc>
        <w:tc>
          <w:tcPr>
            <w:tcW w:w="259" w:type="pct"/>
            <w:tcBorders>
              <w:top w:val="nil"/>
              <w:left w:val="nil"/>
              <w:bottom w:val="single" w:color="auto" w:sz="4" w:space="0"/>
              <w:right w:val="single" w:color="auto" w:sz="4" w:space="0"/>
            </w:tcBorders>
            <w:vAlign w:val="center"/>
          </w:tcPr>
          <w:p w14:paraId="3FCFF3B8">
            <w:pPr>
              <w:widowControl/>
              <w:ind w:firstLine="0" w:firstLineChars="0"/>
              <w:jc w:val="center"/>
              <w:rPr>
                <w:rFonts w:ascii="仿宋" w:hAnsi="仿宋" w:cs="仿宋"/>
                <w:kern w:val="0"/>
                <w:sz w:val="21"/>
                <w:szCs w:val="21"/>
              </w:rPr>
            </w:pPr>
            <w:r>
              <w:rPr>
                <w:rFonts w:hint="eastAsia" w:ascii="仿宋" w:hAnsi="仿宋" w:cs="仿宋"/>
                <w:kern w:val="0"/>
                <w:sz w:val="21"/>
                <w:szCs w:val="21"/>
              </w:rPr>
              <w:t>5</w:t>
            </w:r>
          </w:p>
        </w:tc>
        <w:tc>
          <w:tcPr>
            <w:tcW w:w="276" w:type="pct"/>
            <w:tcBorders>
              <w:top w:val="nil"/>
              <w:left w:val="nil"/>
              <w:bottom w:val="single" w:color="auto" w:sz="4" w:space="0"/>
              <w:right w:val="single" w:color="auto" w:sz="4" w:space="0"/>
            </w:tcBorders>
            <w:vAlign w:val="center"/>
          </w:tcPr>
          <w:p w14:paraId="27C5AEAA">
            <w:pPr>
              <w:widowControl/>
              <w:ind w:firstLine="0" w:firstLineChars="0"/>
              <w:jc w:val="center"/>
              <w:rPr>
                <w:rFonts w:ascii="仿宋" w:hAnsi="仿宋" w:cs="仿宋"/>
                <w:kern w:val="0"/>
                <w:sz w:val="21"/>
                <w:szCs w:val="21"/>
              </w:rPr>
            </w:pPr>
            <w:r>
              <w:rPr>
                <w:rFonts w:hint="eastAsia" w:ascii="仿宋" w:hAnsi="仿宋" w:cs="仿宋"/>
                <w:kern w:val="0"/>
                <w:sz w:val="21"/>
                <w:szCs w:val="21"/>
              </w:rPr>
              <w:t>90</w:t>
            </w:r>
          </w:p>
        </w:tc>
        <w:tc>
          <w:tcPr>
            <w:tcW w:w="276" w:type="pct"/>
            <w:tcBorders>
              <w:top w:val="nil"/>
              <w:left w:val="nil"/>
              <w:bottom w:val="single" w:color="auto" w:sz="4" w:space="0"/>
              <w:right w:val="single" w:color="auto" w:sz="4" w:space="0"/>
            </w:tcBorders>
            <w:vAlign w:val="center"/>
          </w:tcPr>
          <w:p w14:paraId="65CA7AE9">
            <w:pPr>
              <w:widowControl/>
              <w:ind w:firstLine="0" w:firstLineChars="0"/>
              <w:jc w:val="center"/>
              <w:rPr>
                <w:rFonts w:ascii="仿宋" w:hAnsi="仿宋" w:cs="仿宋"/>
                <w:kern w:val="0"/>
                <w:sz w:val="21"/>
                <w:szCs w:val="21"/>
              </w:rPr>
            </w:pPr>
            <w:r>
              <w:rPr>
                <w:rFonts w:hint="eastAsia" w:ascii="仿宋" w:hAnsi="仿宋" w:cs="仿宋"/>
                <w:kern w:val="0"/>
                <w:sz w:val="21"/>
                <w:szCs w:val="21"/>
              </w:rPr>
              <w:t>24</w:t>
            </w:r>
          </w:p>
        </w:tc>
        <w:tc>
          <w:tcPr>
            <w:tcW w:w="276" w:type="pct"/>
            <w:tcBorders>
              <w:top w:val="nil"/>
              <w:left w:val="nil"/>
              <w:bottom w:val="single" w:color="auto" w:sz="4" w:space="0"/>
              <w:right w:val="single" w:color="auto" w:sz="4" w:space="0"/>
            </w:tcBorders>
            <w:vAlign w:val="center"/>
          </w:tcPr>
          <w:p w14:paraId="23DA1D9B">
            <w:pPr>
              <w:widowControl/>
              <w:ind w:firstLine="0" w:firstLineChars="0"/>
              <w:jc w:val="center"/>
              <w:rPr>
                <w:rFonts w:ascii="仿宋" w:hAnsi="仿宋" w:cs="仿宋"/>
                <w:kern w:val="0"/>
                <w:sz w:val="21"/>
                <w:szCs w:val="21"/>
              </w:rPr>
            </w:pPr>
            <w:r>
              <w:rPr>
                <w:rFonts w:hint="eastAsia" w:ascii="仿宋" w:hAnsi="仿宋" w:cs="仿宋"/>
                <w:kern w:val="0"/>
                <w:sz w:val="21"/>
                <w:szCs w:val="21"/>
              </w:rPr>
              <w:t>66</w:t>
            </w:r>
          </w:p>
        </w:tc>
        <w:tc>
          <w:tcPr>
            <w:tcW w:w="253" w:type="pct"/>
            <w:tcBorders>
              <w:top w:val="nil"/>
              <w:left w:val="nil"/>
              <w:bottom w:val="single" w:color="auto" w:sz="4" w:space="0"/>
              <w:right w:val="single" w:color="auto" w:sz="4" w:space="0"/>
            </w:tcBorders>
            <w:vAlign w:val="center"/>
          </w:tcPr>
          <w:p w14:paraId="01AE7870">
            <w:pPr>
              <w:widowControl/>
              <w:ind w:firstLine="0" w:firstLineChars="0"/>
              <w:jc w:val="center"/>
              <w:rPr>
                <w:rFonts w:ascii="仿宋" w:hAnsi="仿宋" w:cs="仿宋"/>
                <w:kern w:val="0"/>
                <w:sz w:val="21"/>
                <w:szCs w:val="21"/>
              </w:rPr>
            </w:pPr>
          </w:p>
        </w:tc>
        <w:tc>
          <w:tcPr>
            <w:tcW w:w="272" w:type="pct"/>
            <w:tcBorders>
              <w:top w:val="nil"/>
              <w:left w:val="nil"/>
              <w:bottom w:val="single" w:color="auto" w:sz="4" w:space="0"/>
              <w:right w:val="single" w:color="auto" w:sz="4" w:space="0"/>
            </w:tcBorders>
            <w:vAlign w:val="center"/>
          </w:tcPr>
          <w:p w14:paraId="1D4F0BD9">
            <w:pPr>
              <w:widowControl/>
              <w:ind w:firstLine="0" w:firstLineChars="0"/>
              <w:jc w:val="center"/>
              <w:rPr>
                <w:rFonts w:ascii="仿宋" w:hAnsi="仿宋" w:cs="仿宋"/>
                <w:kern w:val="0"/>
                <w:sz w:val="21"/>
                <w:szCs w:val="21"/>
              </w:rPr>
            </w:pPr>
          </w:p>
        </w:tc>
        <w:tc>
          <w:tcPr>
            <w:tcW w:w="266" w:type="pct"/>
            <w:tcBorders>
              <w:top w:val="nil"/>
              <w:left w:val="nil"/>
              <w:bottom w:val="single" w:color="auto" w:sz="4" w:space="0"/>
              <w:right w:val="single" w:color="auto" w:sz="4" w:space="0"/>
            </w:tcBorders>
            <w:vAlign w:val="center"/>
          </w:tcPr>
          <w:p w14:paraId="7C864F49">
            <w:pPr>
              <w:widowControl/>
              <w:ind w:firstLine="0" w:firstLineChars="0"/>
              <w:jc w:val="center"/>
              <w:rPr>
                <w:rFonts w:ascii="仿宋" w:hAnsi="仿宋" w:cs="仿宋"/>
                <w:kern w:val="0"/>
                <w:sz w:val="21"/>
                <w:szCs w:val="21"/>
              </w:rPr>
            </w:pPr>
          </w:p>
        </w:tc>
        <w:tc>
          <w:tcPr>
            <w:tcW w:w="263" w:type="pct"/>
            <w:tcBorders>
              <w:top w:val="nil"/>
              <w:left w:val="nil"/>
              <w:bottom w:val="single" w:color="auto" w:sz="4" w:space="0"/>
              <w:right w:val="single" w:color="auto" w:sz="4" w:space="0"/>
            </w:tcBorders>
            <w:vAlign w:val="center"/>
          </w:tcPr>
          <w:p w14:paraId="479C90FD">
            <w:pPr>
              <w:widowControl/>
              <w:ind w:firstLine="0" w:firstLineChars="0"/>
              <w:jc w:val="center"/>
              <w:rPr>
                <w:rFonts w:ascii="仿宋" w:hAnsi="仿宋" w:cs="仿宋"/>
                <w:kern w:val="0"/>
                <w:sz w:val="21"/>
                <w:szCs w:val="21"/>
              </w:rPr>
            </w:pPr>
          </w:p>
        </w:tc>
        <w:tc>
          <w:tcPr>
            <w:tcW w:w="264" w:type="pct"/>
            <w:tcBorders>
              <w:top w:val="nil"/>
              <w:left w:val="nil"/>
              <w:bottom w:val="single" w:color="auto" w:sz="4" w:space="0"/>
              <w:right w:val="single" w:color="auto" w:sz="4" w:space="0"/>
            </w:tcBorders>
            <w:vAlign w:val="center"/>
          </w:tcPr>
          <w:p w14:paraId="5C732249">
            <w:pPr>
              <w:widowControl/>
              <w:ind w:firstLine="0" w:firstLineChars="0"/>
              <w:jc w:val="center"/>
              <w:rPr>
                <w:rFonts w:ascii="仿宋" w:hAnsi="仿宋" w:cs="仿宋"/>
                <w:kern w:val="0"/>
                <w:sz w:val="21"/>
                <w:szCs w:val="21"/>
              </w:rPr>
            </w:pPr>
            <w:r>
              <w:rPr>
                <w:rFonts w:hint="eastAsia" w:ascii="仿宋" w:hAnsi="仿宋" w:cs="仿宋"/>
                <w:kern w:val="0"/>
                <w:sz w:val="21"/>
                <w:szCs w:val="21"/>
              </w:rPr>
              <w:t>5</w:t>
            </w:r>
          </w:p>
        </w:tc>
        <w:tc>
          <w:tcPr>
            <w:tcW w:w="277" w:type="pct"/>
            <w:tcBorders>
              <w:top w:val="nil"/>
              <w:left w:val="nil"/>
              <w:bottom w:val="single" w:color="auto" w:sz="4" w:space="0"/>
              <w:right w:val="single" w:color="auto" w:sz="4" w:space="0"/>
            </w:tcBorders>
            <w:vAlign w:val="bottom"/>
          </w:tcPr>
          <w:p w14:paraId="47F72555">
            <w:pPr>
              <w:widowControl/>
              <w:ind w:firstLine="0" w:firstLineChars="0"/>
              <w:jc w:val="left"/>
              <w:rPr>
                <w:rFonts w:ascii="仿宋" w:hAnsi="仿宋" w:cs="仿宋"/>
                <w:kern w:val="0"/>
                <w:sz w:val="21"/>
                <w:szCs w:val="21"/>
              </w:rPr>
            </w:pPr>
          </w:p>
        </w:tc>
        <w:tc>
          <w:tcPr>
            <w:tcW w:w="397" w:type="pct"/>
            <w:tcBorders>
              <w:top w:val="nil"/>
              <w:left w:val="nil"/>
              <w:bottom w:val="single" w:color="auto" w:sz="4" w:space="0"/>
              <w:right w:val="single" w:color="auto" w:sz="4" w:space="0"/>
            </w:tcBorders>
            <w:vAlign w:val="bottom"/>
          </w:tcPr>
          <w:p w14:paraId="6F600D69">
            <w:pPr>
              <w:widowControl/>
              <w:ind w:firstLine="0" w:firstLineChars="0"/>
              <w:jc w:val="center"/>
              <w:rPr>
                <w:rFonts w:ascii="仿宋" w:hAnsi="仿宋" w:cs="仿宋"/>
                <w:kern w:val="0"/>
                <w:sz w:val="21"/>
                <w:szCs w:val="21"/>
              </w:rPr>
            </w:pPr>
            <w:r>
              <w:rPr>
                <w:rFonts w:hint="eastAsia" w:ascii="仿宋" w:hAnsi="仿宋" w:cs="仿宋"/>
                <w:sz w:val="21"/>
                <w:szCs w:val="21"/>
              </w:rPr>
              <w:t>考查</w:t>
            </w:r>
          </w:p>
        </w:tc>
      </w:tr>
      <w:tr w14:paraId="61F5F0D0">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451CE42F">
            <w:pPr>
              <w:widowControl/>
              <w:ind w:firstLine="0" w:firstLineChars="0"/>
              <w:jc w:val="left"/>
              <w:rPr>
                <w:rFonts w:ascii="仿宋" w:hAnsi="仿宋" w:cs="仿宋"/>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006AB15A">
            <w:pPr>
              <w:widowControl/>
              <w:ind w:firstLine="0" w:firstLineChars="0"/>
              <w:jc w:val="left"/>
              <w:rPr>
                <w:rFonts w:ascii="仿宋" w:hAnsi="仿宋" w:cs="仿宋"/>
                <w:kern w:val="0"/>
                <w:sz w:val="21"/>
                <w:szCs w:val="21"/>
              </w:rPr>
            </w:pPr>
          </w:p>
        </w:tc>
        <w:tc>
          <w:tcPr>
            <w:tcW w:w="1325" w:type="pct"/>
            <w:gridSpan w:val="2"/>
            <w:tcBorders>
              <w:top w:val="nil"/>
              <w:left w:val="nil"/>
              <w:bottom w:val="single" w:color="auto" w:sz="4" w:space="0"/>
              <w:right w:val="single" w:color="auto" w:sz="4" w:space="0"/>
            </w:tcBorders>
            <w:vAlign w:val="center"/>
          </w:tcPr>
          <w:p w14:paraId="182267BF">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专业选修课程学时学分</w:t>
            </w:r>
          </w:p>
        </w:tc>
        <w:tc>
          <w:tcPr>
            <w:tcW w:w="259" w:type="pct"/>
            <w:tcBorders>
              <w:top w:val="nil"/>
              <w:left w:val="single" w:color="auto" w:sz="4" w:space="0"/>
              <w:bottom w:val="single" w:color="auto" w:sz="4" w:space="0"/>
              <w:right w:val="single" w:color="auto" w:sz="4" w:space="0"/>
            </w:tcBorders>
            <w:vAlign w:val="center"/>
          </w:tcPr>
          <w:p w14:paraId="7AF2B7A4">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17</w:t>
            </w:r>
          </w:p>
        </w:tc>
        <w:tc>
          <w:tcPr>
            <w:tcW w:w="276" w:type="pct"/>
            <w:tcBorders>
              <w:top w:val="nil"/>
              <w:left w:val="single" w:color="auto" w:sz="4" w:space="0"/>
              <w:bottom w:val="single" w:color="auto" w:sz="4" w:space="0"/>
              <w:right w:val="single" w:color="auto" w:sz="4" w:space="0"/>
            </w:tcBorders>
            <w:vAlign w:val="center"/>
          </w:tcPr>
          <w:p w14:paraId="4C7C0F31">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306</w:t>
            </w:r>
          </w:p>
        </w:tc>
        <w:tc>
          <w:tcPr>
            <w:tcW w:w="276" w:type="pct"/>
            <w:tcBorders>
              <w:top w:val="nil"/>
              <w:left w:val="nil"/>
              <w:bottom w:val="single" w:color="auto" w:sz="4" w:space="0"/>
              <w:right w:val="single" w:color="auto" w:sz="4" w:space="0"/>
            </w:tcBorders>
            <w:vAlign w:val="center"/>
          </w:tcPr>
          <w:p w14:paraId="4E5FAFBB">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72</w:t>
            </w:r>
          </w:p>
        </w:tc>
        <w:tc>
          <w:tcPr>
            <w:tcW w:w="276" w:type="pct"/>
            <w:tcBorders>
              <w:top w:val="nil"/>
              <w:left w:val="nil"/>
              <w:bottom w:val="single" w:color="auto" w:sz="4" w:space="0"/>
              <w:right w:val="single" w:color="auto" w:sz="4" w:space="0"/>
            </w:tcBorders>
            <w:vAlign w:val="center"/>
          </w:tcPr>
          <w:p w14:paraId="47E5661C">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234</w:t>
            </w:r>
          </w:p>
        </w:tc>
        <w:tc>
          <w:tcPr>
            <w:tcW w:w="1992" w:type="pct"/>
            <w:gridSpan w:val="7"/>
            <w:tcBorders>
              <w:top w:val="single" w:color="auto" w:sz="4" w:space="0"/>
              <w:left w:val="nil"/>
              <w:bottom w:val="single" w:color="auto" w:sz="4" w:space="0"/>
              <w:right w:val="single" w:color="auto" w:sz="4" w:space="0"/>
            </w:tcBorders>
            <w:vAlign w:val="center"/>
          </w:tcPr>
          <w:p w14:paraId="468B1D75">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占总学时数的比例：（8.5%）</w:t>
            </w:r>
          </w:p>
        </w:tc>
      </w:tr>
      <w:tr w14:paraId="5F01B623">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33243733">
            <w:pPr>
              <w:widowControl/>
              <w:ind w:firstLine="0" w:firstLineChars="0"/>
              <w:jc w:val="center"/>
              <w:rPr>
                <w:rFonts w:ascii="仿宋" w:hAnsi="仿宋" w:cs="仿宋"/>
                <w:kern w:val="0"/>
                <w:sz w:val="21"/>
                <w:szCs w:val="21"/>
              </w:rPr>
            </w:pPr>
          </w:p>
        </w:tc>
        <w:tc>
          <w:tcPr>
            <w:tcW w:w="308" w:type="pct"/>
            <w:vMerge w:val="restart"/>
            <w:tcBorders>
              <w:top w:val="nil"/>
              <w:left w:val="single" w:color="auto" w:sz="4" w:space="0"/>
              <w:bottom w:val="single" w:color="auto" w:sz="4" w:space="0"/>
              <w:right w:val="single" w:color="auto" w:sz="4" w:space="0"/>
            </w:tcBorders>
            <w:vAlign w:val="center"/>
          </w:tcPr>
          <w:p w14:paraId="0F667EFD">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实习实训</w:t>
            </w:r>
          </w:p>
        </w:tc>
        <w:tc>
          <w:tcPr>
            <w:tcW w:w="445" w:type="pct"/>
            <w:tcBorders>
              <w:top w:val="nil"/>
              <w:left w:val="nil"/>
              <w:bottom w:val="single" w:color="auto" w:sz="4" w:space="0"/>
              <w:right w:val="single" w:color="auto" w:sz="4" w:space="0"/>
            </w:tcBorders>
            <w:vAlign w:val="center"/>
          </w:tcPr>
          <w:p w14:paraId="6A22731E">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sz w:val="21"/>
                <w:szCs w:val="21"/>
              </w:rPr>
              <w:t>660301</w:t>
            </w:r>
            <w:r>
              <w:rPr>
                <w:rFonts w:hint="eastAsia" w:ascii="仿宋" w:hAnsi="仿宋" w:cs="仿宋"/>
                <w:sz w:val="21"/>
                <w:szCs w:val="21"/>
                <w:lang w:val="en-US" w:eastAsia="zh-CN"/>
              </w:rPr>
              <w:t>032</w:t>
            </w:r>
          </w:p>
        </w:tc>
        <w:tc>
          <w:tcPr>
            <w:tcW w:w="880" w:type="pct"/>
            <w:tcBorders>
              <w:top w:val="nil"/>
              <w:left w:val="nil"/>
              <w:bottom w:val="single" w:color="auto" w:sz="4" w:space="0"/>
              <w:right w:val="single" w:color="auto" w:sz="4" w:space="0"/>
            </w:tcBorders>
            <w:vAlign w:val="center"/>
          </w:tcPr>
          <w:p w14:paraId="46A7437A">
            <w:pPr>
              <w:widowControl/>
              <w:ind w:firstLine="0" w:firstLineChars="0"/>
              <w:jc w:val="center"/>
              <w:rPr>
                <w:rFonts w:ascii="仿宋" w:hAnsi="仿宋" w:cs="仿宋"/>
                <w:kern w:val="0"/>
                <w:sz w:val="21"/>
                <w:szCs w:val="21"/>
              </w:rPr>
            </w:pPr>
            <w:r>
              <w:rPr>
                <w:rFonts w:hint="eastAsia" w:ascii="仿宋" w:hAnsi="仿宋" w:cs="仿宋"/>
                <w:kern w:val="0"/>
                <w:sz w:val="21"/>
                <w:szCs w:val="21"/>
              </w:rPr>
              <w:t>顶岗实习</w:t>
            </w:r>
          </w:p>
        </w:tc>
        <w:tc>
          <w:tcPr>
            <w:tcW w:w="259" w:type="pct"/>
            <w:tcBorders>
              <w:top w:val="nil"/>
              <w:left w:val="nil"/>
              <w:bottom w:val="single" w:color="auto" w:sz="4" w:space="0"/>
              <w:right w:val="single" w:color="auto" w:sz="4" w:space="0"/>
            </w:tcBorders>
            <w:vAlign w:val="center"/>
          </w:tcPr>
          <w:p w14:paraId="19D489A5">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15</w:t>
            </w:r>
            <w:r>
              <w:rPr>
                <w:rFonts w:hint="eastAsia" w:ascii="仿宋" w:hAnsi="仿宋" w:cs="仿宋"/>
                <w:kern w:val="0"/>
                <w:sz w:val="21"/>
                <w:szCs w:val="21"/>
              </w:rPr>
              <w:t>　</w:t>
            </w:r>
          </w:p>
        </w:tc>
        <w:tc>
          <w:tcPr>
            <w:tcW w:w="276" w:type="pct"/>
            <w:tcBorders>
              <w:top w:val="nil"/>
              <w:left w:val="nil"/>
              <w:bottom w:val="single" w:color="auto" w:sz="4" w:space="0"/>
              <w:right w:val="single" w:color="auto" w:sz="4" w:space="0"/>
            </w:tcBorders>
            <w:vAlign w:val="center"/>
          </w:tcPr>
          <w:p w14:paraId="09B14F1E">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3</w:t>
            </w:r>
            <w:r>
              <w:rPr>
                <w:rFonts w:hint="eastAsia" w:ascii="仿宋" w:hAnsi="仿宋" w:cs="仿宋"/>
                <w:kern w:val="0"/>
                <w:sz w:val="21"/>
                <w:szCs w:val="21"/>
              </w:rPr>
              <w:t>00</w:t>
            </w:r>
          </w:p>
        </w:tc>
        <w:tc>
          <w:tcPr>
            <w:tcW w:w="276" w:type="pct"/>
            <w:tcBorders>
              <w:top w:val="nil"/>
              <w:left w:val="nil"/>
              <w:bottom w:val="single" w:color="auto" w:sz="4" w:space="0"/>
              <w:right w:val="single" w:color="auto" w:sz="4" w:space="0"/>
            </w:tcBorders>
            <w:vAlign w:val="center"/>
          </w:tcPr>
          <w:p w14:paraId="7234F302">
            <w:pPr>
              <w:widowControl/>
              <w:ind w:firstLine="0" w:firstLineChars="0"/>
              <w:jc w:val="center"/>
              <w:rPr>
                <w:rFonts w:ascii="仿宋" w:hAnsi="仿宋" w:cs="仿宋"/>
                <w:kern w:val="0"/>
                <w:sz w:val="21"/>
                <w:szCs w:val="21"/>
              </w:rPr>
            </w:pPr>
            <w:r>
              <w:rPr>
                <w:rFonts w:hint="eastAsia" w:ascii="仿宋" w:hAnsi="仿宋" w:cs="仿宋"/>
                <w:kern w:val="0"/>
                <w:sz w:val="21"/>
                <w:szCs w:val="21"/>
              </w:rPr>
              <w:t>0</w:t>
            </w:r>
          </w:p>
        </w:tc>
        <w:tc>
          <w:tcPr>
            <w:tcW w:w="276" w:type="pct"/>
            <w:tcBorders>
              <w:top w:val="nil"/>
              <w:left w:val="nil"/>
              <w:bottom w:val="single" w:color="auto" w:sz="4" w:space="0"/>
              <w:right w:val="single" w:color="auto" w:sz="4" w:space="0"/>
            </w:tcBorders>
            <w:vAlign w:val="center"/>
          </w:tcPr>
          <w:p w14:paraId="745B8E02">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3</w:t>
            </w:r>
            <w:r>
              <w:rPr>
                <w:rFonts w:hint="eastAsia" w:ascii="仿宋" w:hAnsi="仿宋" w:cs="仿宋"/>
                <w:kern w:val="0"/>
                <w:sz w:val="21"/>
                <w:szCs w:val="21"/>
              </w:rPr>
              <w:t>00</w:t>
            </w:r>
          </w:p>
        </w:tc>
        <w:tc>
          <w:tcPr>
            <w:tcW w:w="253" w:type="pct"/>
            <w:tcBorders>
              <w:top w:val="nil"/>
              <w:left w:val="nil"/>
              <w:bottom w:val="single" w:color="auto" w:sz="4" w:space="0"/>
              <w:right w:val="single" w:color="auto" w:sz="4" w:space="0"/>
            </w:tcBorders>
            <w:vAlign w:val="center"/>
          </w:tcPr>
          <w:p w14:paraId="7763CD59">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272" w:type="pct"/>
            <w:tcBorders>
              <w:top w:val="nil"/>
              <w:left w:val="nil"/>
              <w:bottom w:val="single" w:color="auto" w:sz="4" w:space="0"/>
              <w:right w:val="single" w:color="auto" w:sz="4" w:space="0"/>
            </w:tcBorders>
            <w:vAlign w:val="center"/>
          </w:tcPr>
          <w:p w14:paraId="4AC9BB74">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266" w:type="pct"/>
            <w:tcBorders>
              <w:top w:val="nil"/>
              <w:left w:val="nil"/>
              <w:bottom w:val="single" w:color="auto" w:sz="4" w:space="0"/>
              <w:right w:val="single" w:color="auto" w:sz="4" w:space="0"/>
            </w:tcBorders>
            <w:vAlign w:val="center"/>
          </w:tcPr>
          <w:p w14:paraId="38292F2D">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263" w:type="pct"/>
            <w:tcBorders>
              <w:top w:val="nil"/>
              <w:left w:val="nil"/>
              <w:bottom w:val="single" w:color="auto" w:sz="4" w:space="0"/>
              <w:right w:val="single" w:color="auto" w:sz="4" w:space="0"/>
            </w:tcBorders>
            <w:vAlign w:val="center"/>
          </w:tcPr>
          <w:p w14:paraId="1F03A99E">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264" w:type="pct"/>
            <w:tcBorders>
              <w:top w:val="nil"/>
              <w:left w:val="nil"/>
              <w:bottom w:val="single" w:color="auto" w:sz="4" w:space="0"/>
              <w:right w:val="single" w:color="auto" w:sz="4" w:space="0"/>
            </w:tcBorders>
            <w:vAlign w:val="center"/>
          </w:tcPr>
          <w:p w14:paraId="6A8EC4D3">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277" w:type="pct"/>
            <w:tcBorders>
              <w:top w:val="nil"/>
              <w:left w:val="nil"/>
              <w:bottom w:val="single" w:color="auto" w:sz="4" w:space="0"/>
              <w:right w:val="single" w:color="auto" w:sz="4" w:space="0"/>
            </w:tcBorders>
            <w:vAlign w:val="center"/>
          </w:tcPr>
          <w:p w14:paraId="0221B5DD">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3个月</w:t>
            </w:r>
          </w:p>
        </w:tc>
        <w:tc>
          <w:tcPr>
            <w:tcW w:w="397" w:type="pct"/>
            <w:tcBorders>
              <w:top w:val="nil"/>
              <w:left w:val="nil"/>
              <w:bottom w:val="single" w:color="auto" w:sz="4" w:space="0"/>
              <w:right w:val="single" w:color="auto" w:sz="4" w:space="0"/>
            </w:tcBorders>
            <w:vAlign w:val="center"/>
          </w:tcPr>
          <w:p w14:paraId="624A7F47">
            <w:pPr>
              <w:widowControl/>
              <w:ind w:firstLine="0" w:firstLineChars="0"/>
              <w:jc w:val="center"/>
              <w:rPr>
                <w:rFonts w:ascii="仿宋" w:hAnsi="仿宋" w:cs="仿宋"/>
                <w:kern w:val="0"/>
                <w:sz w:val="21"/>
                <w:szCs w:val="21"/>
              </w:rPr>
            </w:pPr>
            <w:r>
              <w:rPr>
                <w:rFonts w:hint="eastAsia" w:ascii="仿宋" w:hAnsi="仿宋" w:cs="仿宋"/>
                <w:sz w:val="21"/>
                <w:szCs w:val="21"/>
              </w:rPr>
              <w:t>考查</w:t>
            </w:r>
          </w:p>
        </w:tc>
      </w:tr>
      <w:tr w14:paraId="54D82E0B">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5FB54A69">
            <w:pPr>
              <w:widowControl/>
              <w:ind w:firstLine="0" w:firstLineChars="0"/>
              <w:jc w:val="left"/>
              <w:rPr>
                <w:rFonts w:ascii="仿宋" w:hAnsi="仿宋" w:cs="仿宋"/>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48F474FC">
            <w:pPr>
              <w:widowControl/>
              <w:ind w:firstLine="0" w:firstLineChars="0"/>
              <w:jc w:val="left"/>
              <w:rPr>
                <w:rFonts w:ascii="仿宋" w:hAnsi="仿宋" w:cs="仿宋"/>
                <w:b/>
                <w:bCs/>
                <w:kern w:val="0"/>
                <w:sz w:val="21"/>
                <w:szCs w:val="21"/>
              </w:rPr>
            </w:pPr>
          </w:p>
        </w:tc>
        <w:tc>
          <w:tcPr>
            <w:tcW w:w="1325" w:type="pct"/>
            <w:gridSpan w:val="2"/>
            <w:tcBorders>
              <w:top w:val="nil"/>
              <w:left w:val="nil"/>
              <w:bottom w:val="single" w:color="auto" w:sz="4" w:space="0"/>
              <w:right w:val="single" w:color="auto" w:sz="4" w:space="0"/>
            </w:tcBorders>
            <w:vAlign w:val="center"/>
          </w:tcPr>
          <w:p w14:paraId="6538D564">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实习实训学时学分</w:t>
            </w:r>
          </w:p>
        </w:tc>
        <w:tc>
          <w:tcPr>
            <w:tcW w:w="259" w:type="pct"/>
            <w:tcBorders>
              <w:top w:val="nil"/>
              <w:left w:val="single" w:color="auto" w:sz="4" w:space="0"/>
              <w:bottom w:val="single" w:color="auto" w:sz="4" w:space="0"/>
              <w:right w:val="single" w:color="auto" w:sz="4" w:space="0"/>
            </w:tcBorders>
            <w:vAlign w:val="center"/>
          </w:tcPr>
          <w:p w14:paraId="505F421B">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lang w:val="en-US" w:eastAsia="zh-CN"/>
              </w:rPr>
              <w:t>15</w:t>
            </w:r>
          </w:p>
        </w:tc>
        <w:tc>
          <w:tcPr>
            <w:tcW w:w="276" w:type="pct"/>
            <w:tcBorders>
              <w:top w:val="nil"/>
              <w:left w:val="single" w:color="auto" w:sz="4" w:space="0"/>
              <w:bottom w:val="single" w:color="auto" w:sz="4" w:space="0"/>
              <w:right w:val="single" w:color="auto" w:sz="4" w:space="0"/>
            </w:tcBorders>
            <w:vAlign w:val="center"/>
          </w:tcPr>
          <w:p w14:paraId="7177EB69">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lang w:val="en-US" w:eastAsia="zh-CN"/>
              </w:rPr>
              <w:t>3</w:t>
            </w:r>
            <w:r>
              <w:rPr>
                <w:rFonts w:hint="eastAsia" w:ascii="仿宋" w:hAnsi="仿宋" w:cs="仿宋"/>
                <w:b/>
                <w:bCs/>
                <w:kern w:val="0"/>
                <w:sz w:val="21"/>
                <w:szCs w:val="21"/>
              </w:rPr>
              <w:t>00</w:t>
            </w:r>
          </w:p>
        </w:tc>
        <w:tc>
          <w:tcPr>
            <w:tcW w:w="276" w:type="pct"/>
            <w:tcBorders>
              <w:top w:val="nil"/>
              <w:left w:val="nil"/>
              <w:bottom w:val="single" w:color="auto" w:sz="4" w:space="0"/>
              <w:right w:val="single" w:color="auto" w:sz="4" w:space="0"/>
            </w:tcBorders>
            <w:vAlign w:val="center"/>
          </w:tcPr>
          <w:p w14:paraId="208F00AD">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0</w:t>
            </w:r>
          </w:p>
        </w:tc>
        <w:tc>
          <w:tcPr>
            <w:tcW w:w="276" w:type="pct"/>
            <w:tcBorders>
              <w:top w:val="nil"/>
              <w:left w:val="nil"/>
              <w:bottom w:val="single" w:color="auto" w:sz="4" w:space="0"/>
              <w:right w:val="single" w:color="auto" w:sz="4" w:space="0"/>
            </w:tcBorders>
            <w:vAlign w:val="center"/>
          </w:tcPr>
          <w:p w14:paraId="2919A51F">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lang w:val="en-US" w:eastAsia="zh-CN"/>
              </w:rPr>
              <w:t>3</w:t>
            </w:r>
            <w:r>
              <w:rPr>
                <w:rFonts w:hint="eastAsia" w:ascii="仿宋" w:hAnsi="仿宋" w:cs="仿宋"/>
                <w:b/>
                <w:bCs/>
                <w:kern w:val="0"/>
                <w:sz w:val="21"/>
                <w:szCs w:val="21"/>
              </w:rPr>
              <w:t>00</w:t>
            </w:r>
          </w:p>
        </w:tc>
        <w:tc>
          <w:tcPr>
            <w:tcW w:w="1992" w:type="pct"/>
            <w:gridSpan w:val="7"/>
            <w:tcBorders>
              <w:top w:val="single" w:color="auto" w:sz="4" w:space="0"/>
              <w:left w:val="nil"/>
              <w:bottom w:val="single" w:color="auto" w:sz="4" w:space="0"/>
              <w:right w:val="single" w:color="auto" w:sz="4" w:space="0"/>
            </w:tcBorders>
            <w:vAlign w:val="center"/>
          </w:tcPr>
          <w:p w14:paraId="57E0598C">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占总学时数的比例：（</w:t>
            </w:r>
            <w:r>
              <w:rPr>
                <w:rFonts w:hint="eastAsia" w:ascii="仿宋" w:hAnsi="仿宋" w:cs="仿宋"/>
                <w:b/>
                <w:bCs/>
                <w:kern w:val="0"/>
                <w:sz w:val="21"/>
                <w:szCs w:val="21"/>
                <w:lang w:val="en-US" w:eastAsia="zh-CN"/>
              </w:rPr>
              <w:t>8</w:t>
            </w:r>
            <w:r>
              <w:rPr>
                <w:rFonts w:hint="eastAsia" w:ascii="仿宋" w:hAnsi="仿宋" w:cs="仿宋"/>
                <w:b/>
                <w:bCs/>
                <w:kern w:val="0"/>
                <w:sz w:val="21"/>
                <w:szCs w:val="21"/>
              </w:rPr>
              <w:t>.</w:t>
            </w:r>
            <w:r>
              <w:rPr>
                <w:rFonts w:hint="eastAsia" w:ascii="仿宋" w:hAnsi="仿宋" w:cs="仿宋"/>
                <w:b/>
                <w:bCs/>
                <w:kern w:val="0"/>
                <w:sz w:val="21"/>
                <w:szCs w:val="21"/>
                <w:lang w:val="en-US" w:eastAsia="zh-CN"/>
              </w:rPr>
              <w:t>3</w:t>
            </w:r>
            <w:r>
              <w:rPr>
                <w:rFonts w:hint="eastAsia" w:ascii="仿宋" w:hAnsi="仿宋" w:cs="仿宋"/>
                <w:b/>
                <w:bCs/>
                <w:kern w:val="0"/>
                <w:sz w:val="21"/>
                <w:szCs w:val="21"/>
              </w:rPr>
              <w:t>%）</w:t>
            </w:r>
          </w:p>
        </w:tc>
      </w:tr>
      <w:tr w14:paraId="1B90901C">
        <w:tblPrEx>
          <w:tblCellMar>
            <w:top w:w="0" w:type="dxa"/>
            <w:left w:w="108" w:type="dxa"/>
            <w:bottom w:w="0" w:type="dxa"/>
            <w:right w:w="108" w:type="dxa"/>
          </w:tblCellMar>
        </w:tblPrEx>
        <w:trPr>
          <w:trHeight w:val="655" w:hRule="atLeast"/>
          <w:jc w:val="center"/>
        </w:trPr>
        <w:tc>
          <w:tcPr>
            <w:tcW w:w="286" w:type="pct"/>
            <w:vMerge w:val="continue"/>
            <w:tcBorders>
              <w:left w:val="single" w:color="auto" w:sz="4" w:space="0"/>
              <w:right w:val="single" w:color="auto" w:sz="4" w:space="0"/>
            </w:tcBorders>
            <w:vAlign w:val="center"/>
          </w:tcPr>
          <w:p w14:paraId="046B4234">
            <w:pPr>
              <w:widowControl/>
              <w:ind w:firstLine="0" w:firstLineChars="0"/>
              <w:jc w:val="center"/>
              <w:rPr>
                <w:rFonts w:ascii="仿宋" w:hAnsi="仿宋" w:cs="仿宋"/>
                <w:kern w:val="0"/>
                <w:sz w:val="21"/>
                <w:szCs w:val="21"/>
              </w:rPr>
            </w:pPr>
          </w:p>
        </w:tc>
        <w:tc>
          <w:tcPr>
            <w:tcW w:w="308" w:type="pct"/>
            <w:vMerge w:val="restart"/>
            <w:tcBorders>
              <w:top w:val="single" w:color="auto" w:sz="4" w:space="0"/>
              <w:left w:val="single" w:color="auto" w:sz="4" w:space="0"/>
              <w:right w:val="single" w:color="auto" w:sz="4" w:space="0"/>
            </w:tcBorders>
            <w:vAlign w:val="center"/>
          </w:tcPr>
          <w:p w14:paraId="21D76F14">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职业技能鉴定</w:t>
            </w:r>
          </w:p>
        </w:tc>
        <w:tc>
          <w:tcPr>
            <w:tcW w:w="445" w:type="pct"/>
            <w:tcBorders>
              <w:top w:val="single" w:color="auto" w:sz="4" w:space="0"/>
              <w:left w:val="single" w:color="auto" w:sz="4" w:space="0"/>
              <w:bottom w:val="single" w:color="auto" w:sz="4" w:space="0"/>
              <w:right w:val="single" w:color="auto" w:sz="4" w:space="0"/>
            </w:tcBorders>
            <w:vAlign w:val="center"/>
          </w:tcPr>
          <w:p w14:paraId="60CD0FDB">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sz w:val="21"/>
                <w:szCs w:val="21"/>
              </w:rPr>
              <w:t>660301</w:t>
            </w:r>
            <w:r>
              <w:rPr>
                <w:rFonts w:hint="eastAsia" w:ascii="仿宋" w:hAnsi="仿宋" w:cs="仿宋"/>
                <w:sz w:val="21"/>
                <w:szCs w:val="21"/>
                <w:lang w:val="en-US" w:eastAsia="zh-CN"/>
              </w:rPr>
              <w:t>033</w:t>
            </w:r>
          </w:p>
        </w:tc>
        <w:tc>
          <w:tcPr>
            <w:tcW w:w="880" w:type="pct"/>
            <w:tcBorders>
              <w:top w:val="single" w:color="auto" w:sz="4" w:space="0"/>
              <w:left w:val="single" w:color="auto" w:sz="4" w:space="0"/>
              <w:bottom w:val="single" w:color="auto" w:sz="4" w:space="0"/>
              <w:right w:val="single" w:color="auto" w:sz="4" w:space="0"/>
            </w:tcBorders>
            <w:vAlign w:val="center"/>
          </w:tcPr>
          <w:p w14:paraId="59EF2C4B">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CAD计算机辅助设计（1+X）</w:t>
            </w:r>
          </w:p>
        </w:tc>
        <w:tc>
          <w:tcPr>
            <w:tcW w:w="259" w:type="pct"/>
            <w:tcBorders>
              <w:top w:val="single" w:color="auto" w:sz="4" w:space="0"/>
              <w:left w:val="single" w:color="auto" w:sz="4" w:space="0"/>
              <w:bottom w:val="single" w:color="auto" w:sz="4" w:space="0"/>
              <w:right w:val="single" w:color="auto" w:sz="4" w:space="0"/>
            </w:tcBorders>
            <w:vAlign w:val="center"/>
          </w:tcPr>
          <w:p w14:paraId="478313AF">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kern w:val="0"/>
                <w:sz w:val="21"/>
                <w:szCs w:val="21"/>
                <w:lang w:val="en-US" w:eastAsia="zh-CN"/>
              </w:rPr>
              <w:t>4</w:t>
            </w:r>
          </w:p>
        </w:tc>
        <w:tc>
          <w:tcPr>
            <w:tcW w:w="276" w:type="pct"/>
            <w:tcBorders>
              <w:top w:val="single" w:color="auto" w:sz="4" w:space="0"/>
              <w:left w:val="single" w:color="auto" w:sz="4" w:space="0"/>
              <w:bottom w:val="single" w:color="auto" w:sz="4" w:space="0"/>
              <w:right w:val="single" w:color="auto" w:sz="4" w:space="0"/>
            </w:tcBorders>
            <w:vAlign w:val="center"/>
          </w:tcPr>
          <w:p w14:paraId="0A9703A2">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6</w:t>
            </w:r>
            <w:r>
              <w:rPr>
                <w:rFonts w:hint="eastAsia" w:ascii="仿宋" w:hAnsi="仿宋" w:cs="仿宋"/>
                <w:kern w:val="0"/>
                <w:sz w:val="21"/>
                <w:szCs w:val="21"/>
              </w:rPr>
              <w:t>0</w:t>
            </w:r>
          </w:p>
        </w:tc>
        <w:tc>
          <w:tcPr>
            <w:tcW w:w="276" w:type="pct"/>
            <w:tcBorders>
              <w:top w:val="single" w:color="auto" w:sz="4" w:space="0"/>
              <w:left w:val="single" w:color="auto" w:sz="4" w:space="0"/>
              <w:bottom w:val="single" w:color="auto" w:sz="4" w:space="0"/>
              <w:right w:val="single" w:color="auto" w:sz="4" w:space="0"/>
            </w:tcBorders>
            <w:vAlign w:val="center"/>
          </w:tcPr>
          <w:p w14:paraId="5E731645">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2</w:t>
            </w:r>
            <w:r>
              <w:rPr>
                <w:rFonts w:hint="eastAsia" w:ascii="仿宋" w:hAnsi="仿宋" w:cs="仿宋"/>
                <w:kern w:val="0"/>
                <w:sz w:val="21"/>
                <w:szCs w:val="21"/>
              </w:rPr>
              <w:t>0</w:t>
            </w:r>
          </w:p>
        </w:tc>
        <w:tc>
          <w:tcPr>
            <w:tcW w:w="276" w:type="pct"/>
            <w:tcBorders>
              <w:top w:val="single" w:color="auto" w:sz="4" w:space="0"/>
              <w:left w:val="single" w:color="auto" w:sz="4" w:space="0"/>
              <w:bottom w:val="single" w:color="auto" w:sz="4" w:space="0"/>
              <w:right w:val="single" w:color="auto" w:sz="4" w:space="0"/>
            </w:tcBorders>
            <w:vAlign w:val="center"/>
          </w:tcPr>
          <w:p w14:paraId="002A4CA8">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4</w:t>
            </w:r>
            <w:r>
              <w:rPr>
                <w:rFonts w:hint="eastAsia" w:ascii="仿宋" w:hAnsi="仿宋" w:cs="仿宋"/>
                <w:kern w:val="0"/>
                <w:sz w:val="21"/>
                <w:szCs w:val="21"/>
              </w:rPr>
              <w:t>0</w:t>
            </w:r>
          </w:p>
        </w:tc>
        <w:tc>
          <w:tcPr>
            <w:tcW w:w="253" w:type="pct"/>
            <w:tcBorders>
              <w:top w:val="single" w:color="auto" w:sz="4" w:space="0"/>
              <w:left w:val="single" w:color="auto" w:sz="4" w:space="0"/>
              <w:bottom w:val="single" w:color="auto" w:sz="4" w:space="0"/>
              <w:right w:val="single" w:color="auto" w:sz="4" w:space="0"/>
            </w:tcBorders>
            <w:vAlign w:val="center"/>
          </w:tcPr>
          <w:p w14:paraId="71CB789C">
            <w:pPr>
              <w:widowControl/>
              <w:ind w:firstLine="0" w:firstLineChars="0"/>
              <w:jc w:val="center"/>
              <w:rPr>
                <w:rFonts w:ascii="仿宋" w:hAnsi="仿宋" w:cs="仿宋"/>
                <w:kern w:val="0"/>
                <w:sz w:val="21"/>
                <w:szCs w:val="21"/>
              </w:rPr>
            </w:pPr>
          </w:p>
        </w:tc>
        <w:tc>
          <w:tcPr>
            <w:tcW w:w="272" w:type="pct"/>
            <w:tcBorders>
              <w:top w:val="single" w:color="auto" w:sz="4" w:space="0"/>
              <w:left w:val="single" w:color="auto" w:sz="4" w:space="0"/>
              <w:bottom w:val="single" w:color="auto" w:sz="4" w:space="0"/>
              <w:right w:val="single" w:color="auto" w:sz="4" w:space="0"/>
            </w:tcBorders>
            <w:vAlign w:val="center"/>
          </w:tcPr>
          <w:p w14:paraId="25DEDFA0">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2</w:t>
            </w:r>
            <w:r>
              <w:rPr>
                <w:rFonts w:hint="eastAsia" w:ascii="仿宋" w:hAnsi="仿宋" w:cs="仿宋"/>
                <w:kern w:val="0"/>
                <w:sz w:val="21"/>
                <w:szCs w:val="21"/>
              </w:rPr>
              <w:t>周</w:t>
            </w:r>
          </w:p>
        </w:tc>
        <w:tc>
          <w:tcPr>
            <w:tcW w:w="266" w:type="pct"/>
            <w:tcBorders>
              <w:top w:val="single" w:color="auto" w:sz="4" w:space="0"/>
              <w:left w:val="single" w:color="auto" w:sz="4" w:space="0"/>
              <w:bottom w:val="single" w:color="auto" w:sz="4" w:space="0"/>
              <w:right w:val="single" w:color="auto" w:sz="4" w:space="0"/>
            </w:tcBorders>
            <w:vAlign w:val="center"/>
          </w:tcPr>
          <w:p w14:paraId="7235D503">
            <w:pPr>
              <w:widowControl/>
              <w:ind w:firstLine="0" w:firstLineChars="0"/>
              <w:jc w:val="center"/>
              <w:rPr>
                <w:rFonts w:ascii="仿宋" w:hAnsi="仿宋" w:cs="仿宋"/>
                <w:kern w:val="0"/>
                <w:sz w:val="21"/>
                <w:szCs w:val="21"/>
              </w:rPr>
            </w:pPr>
          </w:p>
        </w:tc>
        <w:tc>
          <w:tcPr>
            <w:tcW w:w="263" w:type="pct"/>
            <w:tcBorders>
              <w:top w:val="single" w:color="auto" w:sz="4" w:space="0"/>
              <w:left w:val="single" w:color="auto" w:sz="4" w:space="0"/>
              <w:bottom w:val="single" w:color="auto" w:sz="4" w:space="0"/>
              <w:right w:val="single" w:color="auto" w:sz="4" w:space="0"/>
            </w:tcBorders>
            <w:vAlign w:val="center"/>
          </w:tcPr>
          <w:p w14:paraId="1639D6C5">
            <w:pPr>
              <w:widowControl/>
              <w:ind w:firstLine="0" w:firstLineChars="0"/>
              <w:jc w:val="center"/>
              <w:rPr>
                <w:rFonts w:ascii="仿宋" w:hAnsi="仿宋" w:cs="仿宋"/>
                <w:kern w:val="0"/>
                <w:sz w:val="21"/>
                <w:szCs w:val="21"/>
              </w:rPr>
            </w:pPr>
          </w:p>
        </w:tc>
        <w:tc>
          <w:tcPr>
            <w:tcW w:w="264" w:type="pct"/>
            <w:tcBorders>
              <w:top w:val="single" w:color="auto" w:sz="4" w:space="0"/>
              <w:left w:val="single" w:color="auto" w:sz="4" w:space="0"/>
              <w:bottom w:val="single" w:color="auto" w:sz="4" w:space="0"/>
              <w:right w:val="single" w:color="auto" w:sz="4" w:space="0"/>
            </w:tcBorders>
            <w:vAlign w:val="center"/>
          </w:tcPr>
          <w:p w14:paraId="43F0EEA6">
            <w:pPr>
              <w:widowControl/>
              <w:ind w:firstLine="0" w:firstLineChars="0"/>
              <w:jc w:val="center"/>
              <w:rPr>
                <w:rFonts w:ascii="仿宋" w:hAnsi="仿宋" w:cs="仿宋"/>
                <w:kern w:val="0"/>
                <w:sz w:val="21"/>
                <w:szCs w:val="21"/>
              </w:rPr>
            </w:pPr>
          </w:p>
        </w:tc>
        <w:tc>
          <w:tcPr>
            <w:tcW w:w="277" w:type="pct"/>
            <w:tcBorders>
              <w:top w:val="single" w:color="auto" w:sz="4" w:space="0"/>
              <w:left w:val="single" w:color="auto" w:sz="4" w:space="0"/>
              <w:bottom w:val="single" w:color="auto" w:sz="4" w:space="0"/>
              <w:right w:val="single" w:color="auto" w:sz="4" w:space="0"/>
            </w:tcBorders>
            <w:vAlign w:val="center"/>
          </w:tcPr>
          <w:p w14:paraId="0D004128">
            <w:pPr>
              <w:widowControl/>
              <w:ind w:firstLine="0" w:firstLineChars="0"/>
              <w:jc w:val="center"/>
              <w:rPr>
                <w:rFonts w:ascii="仿宋" w:hAnsi="仿宋" w:cs="仿宋"/>
                <w:kern w:val="0"/>
                <w:sz w:val="21"/>
                <w:szCs w:val="21"/>
              </w:rPr>
            </w:pPr>
          </w:p>
        </w:tc>
        <w:tc>
          <w:tcPr>
            <w:tcW w:w="397" w:type="pct"/>
            <w:tcBorders>
              <w:top w:val="single" w:color="auto" w:sz="4" w:space="0"/>
              <w:left w:val="single" w:color="auto" w:sz="4" w:space="0"/>
              <w:bottom w:val="single" w:color="auto" w:sz="4" w:space="0"/>
              <w:right w:val="single" w:color="auto" w:sz="4" w:space="0"/>
            </w:tcBorders>
            <w:vAlign w:val="center"/>
          </w:tcPr>
          <w:p w14:paraId="5DD04FC1">
            <w:pPr>
              <w:widowControl/>
              <w:ind w:firstLine="0" w:firstLineChars="0"/>
              <w:jc w:val="center"/>
              <w:rPr>
                <w:rFonts w:ascii="仿宋" w:hAnsi="仿宋" w:cs="仿宋"/>
                <w:kern w:val="0"/>
                <w:sz w:val="21"/>
                <w:szCs w:val="21"/>
              </w:rPr>
            </w:pPr>
            <w:r>
              <w:rPr>
                <w:rFonts w:hint="eastAsia" w:ascii="仿宋" w:hAnsi="仿宋" w:cs="仿宋"/>
                <w:sz w:val="21"/>
                <w:szCs w:val="21"/>
              </w:rPr>
              <w:t>考试</w:t>
            </w:r>
          </w:p>
        </w:tc>
      </w:tr>
      <w:tr w14:paraId="32AA0B1C">
        <w:tblPrEx>
          <w:tblCellMar>
            <w:top w:w="0" w:type="dxa"/>
            <w:left w:w="108" w:type="dxa"/>
            <w:bottom w:w="0" w:type="dxa"/>
            <w:right w:w="108" w:type="dxa"/>
          </w:tblCellMar>
        </w:tblPrEx>
        <w:trPr>
          <w:trHeight w:val="580" w:hRule="atLeast"/>
          <w:jc w:val="center"/>
        </w:trPr>
        <w:tc>
          <w:tcPr>
            <w:tcW w:w="286" w:type="pct"/>
            <w:vMerge w:val="continue"/>
            <w:tcBorders>
              <w:left w:val="single" w:color="auto" w:sz="4" w:space="0"/>
              <w:right w:val="single" w:color="auto" w:sz="4" w:space="0"/>
            </w:tcBorders>
            <w:vAlign w:val="center"/>
          </w:tcPr>
          <w:p w14:paraId="13F5325B">
            <w:pPr>
              <w:widowControl/>
              <w:ind w:firstLine="0" w:firstLineChars="0"/>
              <w:jc w:val="center"/>
            </w:pPr>
          </w:p>
        </w:tc>
        <w:tc>
          <w:tcPr>
            <w:tcW w:w="308" w:type="pct"/>
            <w:vMerge w:val="continue"/>
            <w:tcBorders>
              <w:left w:val="single" w:color="auto" w:sz="4" w:space="0"/>
              <w:right w:val="single" w:color="auto" w:sz="4" w:space="0"/>
            </w:tcBorders>
            <w:vAlign w:val="center"/>
          </w:tcPr>
          <w:p w14:paraId="409978AB">
            <w:pPr>
              <w:widowControl/>
              <w:ind w:firstLine="0" w:firstLineChars="0"/>
              <w:jc w:val="center"/>
            </w:pPr>
          </w:p>
        </w:tc>
        <w:tc>
          <w:tcPr>
            <w:tcW w:w="445" w:type="pct"/>
            <w:tcBorders>
              <w:top w:val="single" w:color="auto" w:sz="4" w:space="0"/>
              <w:left w:val="single" w:color="auto" w:sz="4" w:space="0"/>
              <w:bottom w:val="single" w:color="auto" w:sz="4" w:space="0"/>
              <w:right w:val="single" w:color="auto" w:sz="4" w:space="0"/>
            </w:tcBorders>
            <w:vAlign w:val="center"/>
          </w:tcPr>
          <w:p w14:paraId="5AB70705">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sz w:val="21"/>
                <w:szCs w:val="21"/>
              </w:rPr>
              <w:t>660301</w:t>
            </w:r>
            <w:r>
              <w:rPr>
                <w:rFonts w:hint="eastAsia" w:ascii="仿宋" w:hAnsi="仿宋" w:cs="仿宋"/>
                <w:sz w:val="21"/>
                <w:szCs w:val="21"/>
                <w:lang w:val="en-US" w:eastAsia="zh-CN"/>
              </w:rPr>
              <w:t>034</w:t>
            </w:r>
          </w:p>
        </w:tc>
        <w:tc>
          <w:tcPr>
            <w:tcW w:w="880" w:type="pct"/>
            <w:tcBorders>
              <w:top w:val="single" w:color="auto" w:sz="4" w:space="0"/>
              <w:left w:val="single" w:color="auto" w:sz="4" w:space="0"/>
              <w:bottom w:val="single" w:color="auto" w:sz="4" w:space="0"/>
              <w:right w:val="single" w:color="auto" w:sz="4" w:space="0"/>
            </w:tcBorders>
            <w:vAlign w:val="center"/>
          </w:tcPr>
          <w:p w14:paraId="56A7811C">
            <w:pPr>
              <w:widowControl/>
              <w:ind w:firstLine="0" w:firstLineChars="0"/>
              <w:jc w:val="center"/>
              <w:rPr>
                <w:rFonts w:hint="default"/>
                <w:lang w:val="en-US" w:eastAsia="zh-CN"/>
              </w:rPr>
            </w:pPr>
            <w:r>
              <w:rPr>
                <w:rFonts w:hint="eastAsia" w:ascii="仿宋" w:hAnsi="仿宋" w:cs="仿宋"/>
                <w:kern w:val="0"/>
                <w:sz w:val="21"/>
                <w:szCs w:val="21"/>
                <w:lang w:val="en-US" w:eastAsia="zh-CN"/>
              </w:rPr>
              <w:t>电工</w:t>
            </w:r>
          </w:p>
        </w:tc>
        <w:tc>
          <w:tcPr>
            <w:tcW w:w="259" w:type="pct"/>
            <w:tcBorders>
              <w:top w:val="single" w:color="auto" w:sz="4" w:space="0"/>
              <w:left w:val="single" w:color="auto" w:sz="4" w:space="0"/>
              <w:bottom w:val="single" w:color="auto" w:sz="4" w:space="0"/>
              <w:right w:val="single" w:color="auto" w:sz="4" w:space="0"/>
            </w:tcBorders>
            <w:vAlign w:val="center"/>
          </w:tcPr>
          <w:p w14:paraId="0835E0FD">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12</w:t>
            </w:r>
          </w:p>
        </w:tc>
        <w:tc>
          <w:tcPr>
            <w:tcW w:w="276" w:type="pct"/>
            <w:tcBorders>
              <w:top w:val="single" w:color="auto" w:sz="4" w:space="0"/>
              <w:left w:val="single" w:color="auto" w:sz="4" w:space="0"/>
              <w:bottom w:val="single" w:color="auto" w:sz="4" w:space="0"/>
              <w:right w:val="single" w:color="auto" w:sz="4" w:space="0"/>
            </w:tcBorders>
            <w:vAlign w:val="center"/>
          </w:tcPr>
          <w:p w14:paraId="160507CE">
            <w:pPr>
              <w:widowControl/>
              <w:ind w:firstLine="0" w:firstLineChars="0"/>
              <w:jc w:val="center"/>
              <w:rPr>
                <w:rFonts w:hint="default" w:ascii="仿宋" w:hAnsi="仿宋" w:cs="仿宋"/>
                <w:kern w:val="0"/>
                <w:sz w:val="21"/>
                <w:szCs w:val="21"/>
                <w:lang w:val="en-US"/>
              </w:rPr>
            </w:pPr>
            <w:r>
              <w:rPr>
                <w:rFonts w:hint="eastAsia" w:ascii="仿宋" w:hAnsi="仿宋" w:cs="仿宋"/>
                <w:kern w:val="0"/>
                <w:sz w:val="21"/>
                <w:szCs w:val="21"/>
                <w:lang w:val="en-US" w:eastAsia="zh-CN"/>
              </w:rPr>
              <w:t>216</w:t>
            </w:r>
          </w:p>
        </w:tc>
        <w:tc>
          <w:tcPr>
            <w:tcW w:w="276" w:type="pct"/>
            <w:tcBorders>
              <w:top w:val="single" w:color="auto" w:sz="4" w:space="0"/>
              <w:left w:val="single" w:color="auto" w:sz="4" w:space="0"/>
              <w:bottom w:val="single" w:color="auto" w:sz="4" w:space="0"/>
              <w:right w:val="single" w:color="auto" w:sz="4" w:space="0"/>
            </w:tcBorders>
            <w:vAlign w:val="center"/>
          </w:tcPr>
          <w:p w14:paraId="5A091EA9">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24</w:t>
            </w:r>
          </w:p>
        </w:tc>
        <w:tc>
          <w:tcPr>
            <w:tcW w:w="276" w:type="pct"/>
            <w:tcBorders>
              <w:top w:val="single" w:color="auto" w:sz="4" w:space="0"/>
              <w:left w:val="single" w:color="auto" w:sz="4" w:space="0"/>
              <w:bottom w:val="single" w:color="auto" w:sz="4" w:space="0"/>
              <w:right w:val="single" w:color="auto" w:sz="4" w:space="0"/>
            </w:tcBorders>
            <w:vAlign w:val="center"/>
          </w:tcPr>
          <w:p w14:paraId="2AEA1568">
            <w:pPr>
              <w:widowControl/>
              <w:ind w:firstLine="0" w:firstLineChars="0"/>
              <w:jc w:val="center"/>
              <w:rPr>
                <w:rFonts w:hint="default" w:ascii="仿宋" w:hAnsi="仿宋" w:cs="仿宋"/>
                <w:kern w:val="0"/>
                <w:sz w:val="21"/>
                <w:szCs w:val="21"/>
                <w:lang w:val="en-US"/>
              </w:rPr>
            </w:pPr>
            <w:r>
              <w:rPr>
                <w:rFonts w:hint="eastAsia" w:ascii="仿宋" w:hAnsi="仿宋" w:cs="仿宋"/>
                <w:kern w:val="0"/>
                <w:sz w:val="21"/>
                <w:szCs w:val="21"/>
                <w:lang w:val="en-US" w:eastAsia="zh-CN"/>
              </w:rPr>
              <w:t>192</w:t>
            </w:r>
          </w:p>
        </w:tc>
        <w:tc>
          <w:tcPr>
            <w:tcW w:w="253" w:type="pct"/>
            <w:tcBorders>
              <w:top w:val="single" w:color="auto" w:sz="4" w:space="0"/>
              <w:left w:val="single" w:color="auto" w:sz="4" w:space="0"/>
              <w:bottom w:val="single" w:color="auto" w:sz="4" w:space="0"/>
              <w:right w:val="single" w:color="auto" w:sz="4" w:space="0"/>
            </w:tcBorders>
            <w:vAlign w:val="center"/>
          </w:tcPr>
          <w:p w14:paraId="714412B7">
            <w:pPr>
              <w:widowControl/>
              <w:ind w:firstLine="0" w:firstLineChars="0"/>
              <w:jc w:val="center"/>
              <w:rPr>
                <w:rFonts w:ascii="仿宋" w:hAnsi="仿宋" w:cs="仿宋"/>
                <w:b/>
                <w:bCs/>
                <w:kern w:val="0"/>
                <w:sz w:val="21"/>
                <w:szCs w:val="21"/>
              </w:rPr>
            </w:pPr>
          </w:p>
        </w:tc>
        <w:tc>
          <w:tcPr>
            <w:tcW w:w="272" w:type="pct"/>
            <w:tcBorders>
              <w:top w:val="single" w:color="auto" w:sz="4" w:space="0"/>
              <w:left w:val="single" w:color="auto" w:sz="4" w:space="0"/>
              <w:bottom w:val="single" w:color="auto" w:sz="4" w:space="0"/>
              <w:right w:val="single" w:color="auto" w:sz="4" w:space="0"/>
            </w:tcBorders>
            <w:vAlign w:val="center"/>
          </w:tcPr>
          <w:p w14:paraId="5B8EF1D0">
            <w:pPr>
              <w:widowControl/>
              <w:ind w:firstLine="0" w:firstLineChars="0"/>
              <w:jc w:val="center"/>
              <w:rPr>
                <w:rFonts w:ascii="仿宋" w:hAnsi="仿宋" w:cs="仿宋"/>
                <w:b/>
                <w:bCs/>
                <w:kern w:val="0"/>
                <w:sz w:val="21"/>
                <w:szCs w:val="21"/>
              </w:rPr>
            </w:pPr>
          </w:p>
        </w:tc>
        <w:tc>
          <w:tcPr>
            <w:tcW w:w="266" w:type="pct"/>
            <w:tcBorders>
              <w:top w:val="single" w:color="auto" w:sz="4" w:space="0"/>
              <w:left w:val="single" w:color="auto" w:sz="4" w:space="0"/>
              <w:bottom w:val="single" w:color="auto" w:sz="4" w:space="0"/>
              <w:right w:val="single" w:color="auto" w:sz="4" w:space="0"/>
            </w:tcBorders>
            <w:vAlign w:val="center"/>
          </w:tcPr>
          <w:p w14:paraId="15DF91CE">
            <w:pPr>
              <w:widowControl/>
              <w:ind w:firstLine="0" w:firstLineChars="0"/>
              <w:jc w:val="center"/>
              <w:rPr>
                <w:rFonts w:ascii="仿宋" w:hAnsi="仿宋" w:cs="仿宋"/>
                <w:b/>
                <w:bCs/>
                <w:kern w:val="0"/>
                <w:sz w:val="21"/>
                <w:szCs w:val="21"/>
              </w:rPr>
            </w:pPr>
            <w:r>
              <w:rPr>
                <w:rFonts w:hint="eastAsia" w:ascii="仿宋" w:hAnsi="仿宋" w:cs="仿宋"/>
                <w:kern w:val="0"/>
                <w:sz w:val="21"/>
                <w:szCs w:val="21"/>
              </w:rPr>
              <w:t>2</w:t>
            </w:r>
          </w:p>
        </w:tc>
        <w:tc>
          <w:tcPr>
            <w:tcW w:w="263" w:type="pct"/>
            <w:tcBorders>
              <w:top w:val="single" w:color="auto" w:sz="4" w:space="0"/>
              <w:left w:val="single" w:color="auto" w:sz="4" w:space="0"/>
              <w:bottom w:val="single" w:color="auto" w:sz="4" w:space="0"/>
              <w:right w:val="single" w:color="auto" w:sz="4" w:space="0"/>
            </w:tcBorders>
            <w:vAlign w:val="center"/>
          </w:tcPr>
          <w:p w14:paraId="3CE94C20">
            <w:pPr>
              <w:widowControl/>
              <w:ind w:firstLine="0" w:firstLineChars="0"/>
              <w:jc w:val="center"/>
              <w:rPr>
                <w:rFonts w:hint="eastAsia" w:ascii="仿宋" w:hAnsi="仿宋" w:eastAsia="仿宋" w:cs="仿宋"/>
                <w:b/>
                <w:bCs/>
                <w:kern w:val="0"/>
                <w:sz w:val="21"/>
                <w:szCs w:val="21"/>
                <w:lang w:eastAsia="zh-CN"/>
              </w:rPr>
            </w:pPr>
            <w:r>
              <w:rPr>
                <w:rFonts w:hint="eastAsia" w:ascii="仿宋" w:hAnsi="仿宋" w:cs="仿宋"/>
                <w:kern w:val="0"/>
                <w:sz w:val="21"/>
                <w:szCs w:val="21"/>
                <w:lang w:val="en-US" w:eastAsia="zh-CN"/>
              </w:rPr>
              <w:t>4</w:t>
            </w:r>
          </w:p>
        </w:tc>
        <w:tc>
          <w:tcPr>
            <w:tcW w:w="264" w:type="pct"/>
            <w:tcBorders>
              <w:top w:val="single" w:color="auto" w:sz="4" w:space="0"/>
              <w:left w:val="single" w:color="auto" w:sz="4" w:space="0"/>
              <w:bottom w:val="single" w:color="auto" w:sz="4" w:space="0"/>
              <w:right w:val="single" w:color="auto" w:sz="4" w:space="0"/>
            </w:tcBorders>
            <w:vAlign w:val="center"/>
          </w:tcPr>
          <w:p w14:paraId="5D1A3B9E">
            <w:pPr>
              <w:widowControl/>
              <w:ind w:firstLine="0" w:firstLineChars="0"/>
              <w:jc w:val="center"/>
              <w:rPr>
                <w:rFonts w:ascii="仿宋" w:hAnsi="仿宋" w:cs="仿宋"/>
                <w:b/>
                <w:bCs/>
                <w:kern w:val="0"/>
                <w:sz w:val="21"/>
                <w:szCs w:val="21"/>
              </w:rPr>
            </w:pPr>
            <w:r>
              <w:rPr>
                <w:rFonts w:hint="eastAsia" w:ascii="仿宋" w:hAnsi="仿宋" w:cs="仿宋"/>
                <w:kern w:val="0"/>
                <w:sz w:val="21"/>
                <w:szCs w:val="21"/>
                <w:lang w:val="en-US" w:eastAsia="zh-CN"/>
              </w:rPr>
              <w:t>6</w:t>
            </w:r>
          </w:p>
        </w:tc>
        <w:tc>
          <w:tcPr>
            <w:tcW w:w="277" w:type="pct"/>
            <w:tcBorders>
              <w:top w:val="single" w:color="auto" w:sz="4" w:space="0"/>
              <w:left w:val="single" w:color="auto" w:sz="4" w:space="0"/>
              <w:bottom w:val="single" w:color="auto" w:sz="4" w:space="0"/>
              <w:right w:val="single" w:color="auto" w:sz="4" w:space="0"/>
            </w:tcBorders>
            <w:vAlign w:val="center"/>
          </w:tcPr>
          <w:p w14:paraId="526E0DFD">
            <w:pPr>
              <w:widowControl/>
              <w:ind w:firstLine="0" w:firstLineChars="0"/>
              <w:jc w:val="center"/>
              <w:rPr>
                <w:rFonts w:ascii="仿宋" w:hAnsi="仿宋" w:cs="仿宋"/>
                <w:b/>
                <w:bCs/>
                <w:kern w:val="0"/>
                <w:sz w:val="21"/>
                <w:szCs w:val="21"/>
              </w:rPr>
            </w:pPr>
          </w:p>
        </w:tc>
        <w:tc>
          <w:tcPr>
            <w:tcW w:w="397" w:type="pct"/>
            <w:tcBorders>
              <w:top w:val="single" w:color="auto" w:sz="4" w:space="0"/>
              <w:left w:val="single" w:color="auto" w:sz="4" w:space="0"/>
              <w:bottom w:val="single" w:color="auto" w:sz="4" w:space="0"/>
              <w:right w:val="single" w:color="auto" w:sz="4" w:space="0"/>
            </w:tcBorders>
            <w:vAlign w:val="center"/>
          </w:tcPr>
          <w:p w14:paraId="631B8AD5">
            <w:pPr>
              <w:widowControl/>
              <w:ind w:firstLine="0" w:firstLineChars="0"/>
              <w:jc w:val="center"/>
              <w:rPr>
                <w:rFonts w:ascii="仿宋" w:hAnsi="仿宋" w:cs="仿宋"/>
                <w:b/>
                <w:bCs/>
                <w:kern w:val="0"/>
                <w:sz w:val="21"/>
                <w:szCs w:val="21"/>
              </w:rPr>
            </w:pPr>
            <w:r>
              <w:rPr>
                <w:rFonts w:hint="eastAsia" w:ascii="仿宋" w:hAnsi="仿宋" w:cs="仿宋"/>
                <w:sz w:val="21"/>
                <w:szCs w:val="21"/>
              </w:rPr>
              <w:t>考试</w:t>
            </w:r>
          </w:p>
        </w:tc>
      </w:tr>
      <w:tr w14:paraId="459D55DB">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7E88E323">
            <w:pPr>
              <w:widowControl/>
              <w:ind w:firstLine="0" w:firstLineChars="0"/>
              <w:jc w:val="center"/>
            </w:pPr>
          </w:p>
        </w:tc>
        <w:tc>
          <w:tcPr>
            <w:tcW w:w="308" w:type="pct"/>
            <w:vMerge w:val="continue"/>
            <w:tcBorders>
              <w:left w:val="single" w:color="auto" w:sz="4" w:space="0"/>
              <w:right w:val="single" w:color="auto" w:sz="4" w:space="0"/>
            </w:tcBorders>
            <w:vAlign w:val="center"/>
          </w:tcPr>
          <w:p w14:paraId="36BEA0BD">
            <w:pPr>
              <w:widowControl/>
              <w:ind w:firstLine="0" w:firstLineChars="0"/>
              <w:jc w:val="center"/>
            </w:pPr>
          </w:p>
        </w:tc>
        <w:tc>
          <w:tcPr>
            <w:tcW w:w="445" w:type="pct"/>
            <w:tcBorders>
              <w:top w:val="single" w:color="auto" w:sz="4" w:space="0"/>
              <w:left w:val="single" w:color="auto" w:sz="4" w:space="0"/>
              <w:bottom w:val="single" w:color="auto" w:sz="4" w:space="0"/>
              <w:right w:val="single" w:color="auto" w:sz="4" w:space="0"/>
            </w:tcBorders>
            <w:vAlign w:val="center"/>
          </w:tcPr>
          <w:p w14:paraId="1722A549">
            <w:pPr>
              <w:widowControl/>
              <w:ind w:firstLine="0" w:firstLineChars="0"/>
              <w:jc w:val="center"/>
              <w:rPr>
                <w:rFonts w:hint="default" w:ascii="仿宋" w:hAnsi="仿宋" w:eastAsia="仿宋" w:cs="仿宋"/>
                <w:sz w:val="21"/>
                <w:szCs w:val="21"/>
                <w:lang w:val="en-US" w:eastAsia="zh-CN"/>
              </w:rPr>
            </w:pPr>
            <w:r>
              <w:rPr>
                <w:rFonts w:hint="eastAsia" w:ascii="仿宋" w:hAnsi="仿宋" w:cs="仿宋"/>
                <w:sz w:val="21"/>
                <w:szCs w:val="21"/>
              </w:rPr>
              <w:t>660301</w:t>
            </w:r>
            <w:r>
              <w:rPr>
                <w:rFonts w:hint="eastAsia" w:ascii="仿宋" w:hAnsi="仿宋" w:cs="仿宋"/>
                <w:sz w:val="21"/>
                <w:szCs w:val="21"/>
                <w:lang w:val="en-US" w:eastAsia="zh-CN"/>
              </w:rPr>
              <w:t>035</w:t>
            </w:r>
          </w:p>
        </w:tc>
        <w:tc>
          <w:tcPr>
            <w:tcW w:w="880" w:type="pct"/>
            <w:tcBorders>
              <w:top w:val="single" w:color="auto" w:sz="4" w:space="0"/>
              <w:left w:val="single" w:color="auto" w:sz="4" w:space="0"/>
              <w:bottom w:val="single" w:color="auto" w:sz="4" w:space="0"/>
              <w:right w:val="single" w:color="auto" w:sz="4" w:space="0"/>
            </w:tcBorders>
            <w:vAlign w:val="center"/>
          </w:tcPr>
          <w:p w14:paraId="21992839">
            <w:pPr>
              <w:pStyle w:val="2"/>
              <w:jc w:val="center"/>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无人机装备与操控</w:t>
            </w:r>
            <w:r>
              <w:rPr>
                <w:rFonts w:hint="eastAsia" w:ascii="仿宋" w:hAnsi="仿宋" w:eastAsia="仿宋" w:cs="仿宋"/>
                <w:kern w:val="0"/>
                <w:sz w:val="21"/>
                <w:szCs w:val="21"/>
              </w:rPr>
              <w:t>（1+X）</w:t>
            </w:r>
          </w:p>
        </w:tc>
        <w:tc>
          <w:tcPr>
            <w:tcW w:w="259" w:type="pct"/>
            <w:tcBorders>
              <w:top w:val="single" w:color="auto" w:sz="4" w:space="0"/>
              <w:left w:val="single" w:color="auto" w:sz="4" w:space="0"/>
              <w:bottom w:val="single" w:color="auto" w:sz="4" w:space="0"/>
              <w:right w:val="single" w:color="auto" w:sz="4" w:space="0"/>
            </w:tcBorders>
            <w:vAlign w:val="center"/>
          </w:tcPr>
          <w:p w14:paraId="5E0AD0A3">
            <w:pPr>
              <w:widowControl/>
              <w:ind w:firstLine="0" w:firstLineChars="0"/>
              <w:jc w:val="center"/>
              <w:rPr>
                <w:rFonts w:hint="eastAsia" w:ascii="仿宋" w:hAnsi="仿宋" w:cs="仿宋"/>
                <w:kern w:val="0"/>
                <w:sz w:val="21"/>
                <w:szCs w:val="21"/>
                <w:lang w:val="en-US" w:eastAsia="zh-CN"/>
              </w:rPr>
            </w:pPr>
            <w:r>
              <w:rPr>
                <w:rFonts w:hint="eastAsia" w:ascii="仿宋" w:hAnsi="仿宋" w:cs="仿宋"/>
                <w:kern w:val="0"/>
                <w:sz w:val="21"/>
                <w:szCs w:val="21"/>
                <w:lang w:val="en-US" w:eastAsia="zh-CN"/>
              </w:rPr>
              <w:t>4</w:t>
            </w:r>
          </w:p>
        </w:tc>
        <w:tc>
          <w:tcPr>
            <w:tcW w:w="276" w:type="pct"/>
            <w:tcBorders>
              <w:top w:val="single" w:color="auto" w:sz="4" w:space="0"/>
              <w:left w:val="single" w:color="auto" w:sz="4" w:space="0"/>
              <w:bottom w:val="single" w:color="auto" w:sz="4" w:space="0"/>
              <w:right w:val="single" w:color="auto" w:sz="4" w:space="0"/>
            </w:tcBorders>
            <w:vAlign w:val="center"/>
          </w:tcPr>
          <w:p w14:paraId="2DD16A97">
            <w:pPr>
              <w:widowControl/>
              <w:ind w:firstLine="0" w:firstLineChars="0"/>
              <w:jc w:val="center"/>
              <w:rPr>
                <w:rFonts w:hint="eastAsia" w:ascii="仿宋" w:hAnsi="仿宋" w:cs="仿宋"/>
                <w:kern w:val="0"/>
                <w:sz w:val="21"/>
                <w:szCs w:val="21"/>
                <w:lang w:val="en-US" w:eastAsia="zh-CN"/>
              </w:rPr>
            </w:pPr>
            <w:r>
              <w:rPr>
                <w:rFonts w:hint="eastAsia" w:ascii="仿宋" w:hAnsi="仿宋" w:cs="仿宋"/>
                <w:kern w:val="0"/>
                <w:sz w:val="21"/>
                <w:szCs w:val="21"/>
                <w:lang w:val="en-US" w:eastAsia="zh-CN"/>
              </w:rPr>
              <w:t>6</w:t>
            </w:r>
            <w:r>
              <w:rPr>
                <w:rFonts w:hint="eastAsia" w:ascii="仿宋" w:hAnsi="仿宋" w:cs="仿宋"/>
                <w:kern w:val="0"/>
                <w:sz w:val="21"/>
                <w:szCs w:val="21"/>
              </w:rPr>
              <w:t>0</w:t>
            </w:r>
          </w:p>
        </w:tc>
        <w:tc>
          <w:tcPr>
            <w:tcW w:w="276" w:type="pct"/>
            <w:tcBorders>
              <w:top w:val="single" w:color="auto" w:sz="4" w:space="0"/>
              <w:left w:val="single" w:color="auto" w:sz="4" w:space="0"/>
              <w:bottom w:val="single" w:color="auto" w:sz="4" w:space="0"/>
              <w:right w:val="single" w:color="auto" w:sz="4" w:space="0"/>
            </w:tcBorders>
            <w:vAlign w:val="center"/>
          </w:tcPr>
          <w:p w14:paraId="6A1F0676">
            <w:pPr>
              <w:widowControl/>
              <w:ind w:firstLine="0" w:firstLineChars="0"/>
              <w:jc w:val="center"/>
              <w:rPr>
                <w:rFonts w:hint="eastAsia" w:ascii="仿宋" w:hAnsi="仿宋" w:cs="仿宋"/>
                <w:kern w:val="0"/>
                <w:sz w:val="21"/>
                <w:szCs w:val="21"/>
                <w:lang w:val="en-US" w:eastAsia="zh-CN"/>
              </w:rPr>
            </w:pPr>
            <w:r>
              <w:rPr>
                <w:rFonts w:hint="eastAsia" w:ascii="仿宋" w:hAnsi="仿宋" w:cs="仿宋"/>
                <w:kern w:val="0"/>
                <w:sz w:val="21"/>
                <w:szCs w:val="21"/>
                <w:lang w:val="en-US" w:eastAsia="zh-CN"/>
              </w:rPr>
              <w:t>2</w:t>
            </w:r>
            <w:r>
              <w:rPr>
                <w:rFonts w:hint="eastAsia" w:ascii="仿宋" w:hAnsi="仿宋" w:cs="仿宋"/>
                <w:kern w:val="0"/>
                <w:sz w:val="21"/>
                <w:szCs w:val="21"/>
              </w:rPr>
              <w:t>0</w:t>
            </w:r>
          </w:p>
        </w:tc>
        <w:tc>
          <w:tcPr>
            <w:tcW w:w="276" w:type="pct"/>
            <w:tcBorders>
              <w:top w:val="single" w:color="auto" w:sz="4" w:space="0"/>
              <w:left w:val="single" w:color="auto" w:sz="4" w:space="0"/>
              <w:bottom w:val="single" w:color="auto" w:sz="4" w:space="0"/>
              <w:right w:val="single" w:color="auto" w:sz="4" w:space="0"/>
            </w:tcBorders>
            <w:vAlign w:val="center"/>
          </w:tcPr>
          <w:p w14:paraId="436CDF9F">
            <w:pPr>
              <w:widowControl/>
              <w:ind w:firstLine="0" w:firstLineChars="0"/>
              <w:jc w:val="center"/>
              <w:rPr>
                <w:rFonts w:hint="eastAsia" w:ascii="仿宋" w:hAnsi="仿宋" w:cs="仿宋"/>
                <w:kern w:val="0"/>
                <w:sz w:val="21"/>
                <w:szCs w:val="21"/>
                <w:lang w:val="en-US" w:eastAsia="zh-CN"/>
              </w:rPr>
            </w:pPr>
            <w:r>
              <w:rPr>
                <w:rFonts w:hint="eastAsia" w:ascii="仿宋" w:hAnsi="仿宋" w:cs="仿宋"/>
                <w:kern w:val="0"/>
                <w:sz w:val="21"/>
                <w:szCs w:val="21"/>
                <w:lang w:val="en-US" w:eastAsia="zh-CN"/>
              </w:rPr>
              <w:t>4</w:t>
            </w:r>
            <w:r>
              <w:rPr>
                <w:rFonts w:hint="eastAsia" w:ascii="仿宋" w:hAnsi="仿宋" w:cs="仿宋"/>
                <w:kern w:val="0"/>
                <w:sz w:val="21"/>
                <w:szCs w:val="21"/>
              </w:rPr>
              <w:t>0</w:t>
            </w:r>
          </w:p>
        </w:tc>
        <w:tc>
          <w:tcPr>
            <w:tcW w:w="253" w:type="pct"/>
            <w:tcBorders>
              <w:top w:val="single" w:color="auto" w:sz="4" w:space="0"/>
              <w:left w:val="single" w:color="auto" w:sz="4" w:space="0"/>
              <w:bottom w:val="single" w:color="auto" w:sz="4" w:space="0"/>
              <w:right w:val="single" w:color="auto" w:sz="4" w:space="0"/>
            </w:tcBorders>
            <w:vAlign w:val="center"/>
          </w:tcPr>
          <w:p w14:paraId="361B1E91">
            <w:pPr>
              <w:widowControl/>
              <w:ind w:firstLine="0" w:firstLineChars="0"/>
              <w:jc w:val="center"/>
              <w:rPr>
                <w:rFonts w:ascii="仿宋" w:hAnsi="仿宋" w:cs="仿宋"/>
                <w:b/>
                <w:bCs/>
                <w:kern w:val="0"/>
                <w:sz w:val="21"/>
                <w:szCs w:val="21"/>
              </w:rPr>
            </w:pPr>
          </w:p>
        </w:tc>
        <w:tc>
          <w:tcPr>
            <w:tcW w:w="272" w:type="pct"/>
            <w:tcBorders>
              <w:top w:val="single" w:color="auto" w:sz="4" w:space="0"/>
              <w:left w:val="single" w:color="auto" w:sz="4" w:space="0"/>
              <w:bottom w:val="single" w:color="auto" w:sz="4" w:space="0"/>
              <w:right w:val="single" w:color="auto" w:sz="4" w:space="0"/>
            </w:tcBorders>
            <w:vAlign w:val="center"/>
          </w:tcPr>
          <w:p w14:paraId="703103BD">
            <w:pPr>
              <w:widowControl/>
              <w:ind w:firstLine="0" w:firstLineChars="0"/>
              <w:jc w:val="center"/>
              <w:rPr>
                <w:rFonts w:ascii="仿宋" w:hAnsi="仿宋" w:cs="仿宋"/>
                <w:b/>
                <w:bCs/>
                <w:kern w:val="0"/>
                <w:sz w:val="21"/>
                <w:szCs w:val="21"/>
              </w:rPr>
            </w:pPr>
          </w:p>
        </w:tc>
        <w:tc>
          <w:tcPr>
            <w:tcW w:w="266" w:type="pct"/>
            <w:tcBorders>
              <w:top w:val="single" w:color="auto" w:sz="4" w:space="0"/>
              <w:left w:val="single" w:color="auto" w:sz="4" w:space="0"/>
              <w:bottom w:val="single" w:color="auto" w:sz="4" w:space="0"/>
              <w:right w:val="single" w:color="auto" w:sz="4" w:space="0"/>
            </w:tcBorders>
            <w:vAlign w:val="center"/>
          </w:tcPr>
          <w:p w14:paraId="5AE20A22">
            <w:pPr>
              <w:widowControl/>
              <w:ind w:firstLine="0" w:firstLineChars="0"/>
              <w:jc w:val="center"/>
              <w:rPr>
                <w:rFonts w:hint="eastAsia" w:ascii="仿宋" w:hAnsi="仿宋" w:cs="仿宋"/>
                <w:kern w:val="0"/>
                <w:sz w:val="21"/>
                <w:szCs w:val="21"/>
              </w:rPr>
            </w:pPr>
          </w:p>
        </w:tc>
        <w:tc>
          <w:tcPr>
            <w:tcW w:w="263" w:type="pct"/>
            <w:tcBorders>
              <w:top w:val="single" w:color="auto" w:sz="4" w:space="0"/>
              <w:left w:val="single" w:color="auto" w:sz="4" w:space="0"/>
              <w:bottom w:val="single" w:color="auto" w:sz="4" w:space="0"/>
              <w:right w:val="single" w:color="auto" w:sz="4" w:space="0"/>
            </w:tcBorders>
            <w:vAlign w:val="center"/>
          </w:tcPr>
          <w:p w14:paraId="5B12787F">
            <w:pPr>
              <w:widowControl/>
              <w:ind w:firstLine="0" w:firstLineChars="0"/>
              <w:jc w:val="center"/>
              <w:rPr>
                <w:rFonts w:hint="eastAsia" w:ascii="仿宋" w:hAnsi="仿宋" w:cs="仿宋"/>
                <w:kern w:val="0"/>
                <w:sz w:val="21"/>
                <w:szCs w:val="21"/>
                <w:lang w:val="en-US" w:eastAsia="zh-CN"/>
              </w:rPr>
            </w:pPr>
            <w:r>
              <w:rPr>
                <w:rFonts w:hint="eastAsia" w:ascii="仿宋" w:hAnsi="仿宋" w:cs="仿宋"/>
                <w:kern w:val="0"/>
                <w:sz w:val="21"/>
                <w:szCs w:val="21"/>
                <w:lang w:val="en-US" w:eastAsia="zh-CN"/>
              </w:rPr>
              <w:t>2</w:t>
            </w:r>
            <w:r>
              <w:rPr>
                <w:rFonts w:hint="eastAsia" w:ascii="仿宋" w:hAnsi="仿宋" w:cs="仿宋"/>
                <w:kern w:val="0"/>
                <w:sz w:val="21"/>
                <w:szCs w:val="21"/>
              </w:rPr>
              <w:t>周</w:t>
            </w:r>
          </w:p>
        </w:tc>
        <w:tc>
          <w:tcPr>
            <w:tcW w:w="264" w:type="pct"/>
            <w:tcBorders>
              <w:top w:val="single" w:color="auto" w:sz="4" w:space="0"/>
              <w:left w:val="single" w:color="auto" w:sz="4" w:space="0"/>
              <w:bottom w:val="single" w:color="auto" w:sz="4" w:space="0"/>
              <w:right w:val="single" w:color="auto" w:sz="4" w:space="0"/>
            </w:tcBorders>
            <w:vAlign w:val="center"/>
          </w:tcPr>
          <w:p w14:paraId="7844FAEC">
            <w:pPr>
              <w:widowControl/>
              <w:ind w:firstLine="0" w:firstLineChars="0"/>
              <w:jc w:val="center"/>
              <w:rPr>
                <w:rFonts w:hint="eastAsia" w:ascii="仿宋" w:hAnsi="仿宋" w:cs="仿宋"/>
                <w:kern w:val="0"/>
                <w:sz w:val="21"/>
                <w:szCs w:val="21"/>
                <w:lang w:val="en-US" w:eastAsia="zh-CN"/>
              </w:rPr>
            </w:pPr>
          </w:p>
        </w:tc>
        <w:tc>
          <w:tcPr>
            <w:tcW w:w="277" w:type="pct"/>
            <w:tcBorders>
              <w:top w:val="single" w:color="auto" w:sz="4" w:space="0"/>
              <w:left w:val="single" w:color="auto" w:sz="4" w:space="0"/>
              <w:bottom w:val="single" w:color="auto" w:sz="4" w:space="0"/>
              <w:right w:val="single" w:color="auto" w:sz="4" w:space="0"/>
            </w:tcBorders>
            <w:vAlign w:val="center"/>
          </w:tcPr>
          <w:p w14:paraId="076AAFA1">
            <w:pPr>
              <w:widowControl/>
              <w:ind w:firstLine="0" w:firstLineChars="0"/>
              <w:jc w:val="center"/>
              <w:rPr>
                <w:rFonts w:ascii="仿宋" w:hAnsi="仿宋" w:cs="仿宋"/>
                <w:b/>
                <w:bCs/>
                <w:kern w:val="0"/>
                <w:sz w:val="21"/>
                <w:szCs w:val="21"/>
              </w:rPr>
            </w:pPr>
          </w:p>
        </w:tc>
        <w:tc>
          <w:tcPr>
            <w:tcW w:w="397" w:type="pct"/>
            <w:tcBorders>
              <w:top w:val="single" w:color="auto" w:sz="4" w:space="0"/>
              <w:left w:val="single" w:color="auto" w:sz="4" w:space="0"/>
              <w:bottom w:val="single" w:color="auto" w:sz="4" w:space="0"/>
              <w:right w:val="single" w:color="auto" w:sz="4" w:space="0"/>
            </w:tcBorders>
            <w:vAlign w:val="center"/>
          </w:tcPr>
          <w:p w14:paraId="1F347D3B">
            <w:pPr>
              <w:widowControl/>
              <w:ind w:firstLine="0" w:firstLineChars="0"/>
              <w:jc w:val="center"/>
              <w:rPr>
                <w:rFonts w:hint="eastAsia" w:ascii="仿宋" w:hAnsi="仿宋" w:cs="仿宋"/>
                <w:sz w:val="21"/>
                <w:szCs w:val="21"/>
              </w:rPr>
            </w:pPr>
            <w:r>
              <w:rPr>
                <w:rFonts w:hint="eastAsia" w:ascii="仿宋" w:hAnsi="仿宋" w:cs="仿宋"/>
                <w:sz w:val="21"/>
                <w:szCs w:val="21"/>
              </w:rPr>
              <w:t>考试</w:t>
            </w:r>
          </w:p>
        </w:tc>
      </w:tr>
      <w:tr w14:paraId="43812973">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5FDEEFBF">
            <w:pPr>
              <w:widowControl/>
              <w:ind w:firstLine="0" w:firstLineChars="0"/>
              <w:jc w:val="center"/>
              <w:rPr>
                <w:rFonts w:ascii="仿宋" w:hAnsi="仿宋" w:cs="仿宋"/>
                <w:kern w:val="0"/>
                <w:sz w:val="21"/>
                <w:szCs w:val="21"/>
              </w:rPr>
            </w:pPr>
          </w:p>
        </w:tc>
        <w:tc>
          <w:tcPr>
            <w:tcW w:w="308" w:type="pct"/>
            <w:vMerge w:val="continue"/>
            <w:tcBorders>
              <w:left w:val="single" w:color="auto" w:sz="4" w:space="0"/>
              <w:bottom w:val="single" w:color="auto" w:sz="4" w:space="0"/>
              <w:right w:val="single" w:color="auto" w:sz="4" w:space="0"/>
            </w:tcBorders>
            <w:vAlign w:val="center"/>
          </w:tcPr>
          <w:p w14:paraId="7D779178">
            <w:pPr>
              <w:widowControl/>
              <w:ind w:firstLine="0" w:firstLineChars="0"/>
              <w:jc w:val="center"/>
              <w:rPr>
                <w:rFonts w:ascii="仿宋" w:hAnsi="仿宋" w:cs="仿宋"/>
                <w:b/>
                <w:bCs/>
                <w:kern w:val="0"/>
                <w:sz w:val="21"/>
                <w:szCs w:val="21"/>
              </w:rPr>
            </w:pPr>
          </w:p>
        </w:tc>
        <w:tc>
          <w:tcPr>
            <w:tcW w:w="1325" w:type="pct"/>
            <w:gridSpan w:val="2"/>
            <w:tcBorders>
              <w:top w:val="single" w:color="auto" w:sz="4" w:space="0"/>
              <w:left w:val="single" w:color="auto" w:sz="4" w:space="0"/>
              <w:bottom w:val="single" w:color="auto" w:sz="4" w:space="0"/>
              <w:right w:val="single" w:color="auto" w:sz="4" w:space="0"/>
            </w:tcBorders>
            <w:vAlign w:val="center"/>
          </w:tcPr>
          <w:p w14:paraId="6F1490D1">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职业技能鉴定学时学分</w:t>
            </w:r>
          </w:p>
        </w:tc>
        <w:tc>
          <w:tcPr>
            <w:tcW w:w="259" w:type="pct"/>
            <w:tcBorders>
              <w:top w:val="single" w:color="auto" w:sz="4" w:space="0"/>
              <w:left w:val="single" w:color="auto" w:sz="4" w:space="0"/>
              <w:bottom w:val="single" w:color="auto" w:sz="4" w:space="0"/>
              <w:right w:val="single" w:color="auto" w:sz="4" w:space="0"/>
            </w:tcBorders>
            <w:vAlign w:val="center"/>
          </w:tcPr>
          <w:p w14:paraId="0304953F">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lang w:val="en-US" w:eastAsia="zh-CN"/>
              </w:rPr>
              <w:t>20</w:t>
            </w:r>
          </w:p>
        </w:tc>
        <w:tc>
          <w:tcPr>
            <w:tcW w:w="276" w:type="pct"/>
            <w:tcBorders>
              <w:top w:val="single" w:color="auto" w:sz="4" w:space="0"/>
              <w:left w:val="single" w:color="auto" w:sz="4" w:space="0"/>
              <w:bottom w:val="single" w:color="auto" w:sz="4" w:space="0"/>
              <w:right w:val="single" w:color="auto" w:sz="4" w:space="0"/>
            </w:tcBorders>
            <w:vAlign w:val="center"/>
          </w:tcPr>
          <w:p w14:paraId="61DE33FA">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lang w:val="en-US" w:eastAsia="zh-CN"/>
              </w:rPr>
              <w:t>336</w:t>
            </w:r>
          </w:p>
        </w:tc>
        <w:tc>
          <w:tcPr>
            <w:tcW w:w="276" w:type="pct"/>
            <w:tcBorders>
              <w:top w:val="single" w:color="auto" w:sz="4" w:space="0"/>
              <w:left w:val="single" w:color="auto" w:sz="4" w:space="0"/>
              <w:bottom w:val="single" w:color="auto" w:sz="4" w:space="0"/>
              <w:right w:val="single" w:color="auto" w:sz="4" w:space="0"/>
            </w:tcBorders>
            <w:vAlign w:val="center"/>
          </w:tcPr>
          <w:p w14:paraId="247CF077">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lang w:val="en-US" w:eastAsia="zh-CN"/>
              </w:rPr>
              <w:t>64</w:t>
            </w:r>
          </w:p>
        </w:tc>
        <w:tc>
          <w:tcPr>
            <w:tcW w:w="276" w:type="pct"/>
            <w:tcBorders>
              <w:top w:val="single" w:color="auto" w:sz="4" w:space="0"/>
              <w:left w:val="single" w:color="auto" w:sz="4" w:space="0"/>
              <w:bottom w:val="single" w:color="auto" w:sz="4" w:space="0"/>
              <w:right w:val="single" w:color="auto" w:sz="4" w:space="0"/>
            </w:tcBorders>
            <w:vAlign w:val="center"/>
          </w:tcPr>
          <w:p w14:paraId="6821CC43">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lang w:val="en-US" w:eastAsia="zh-CN"/>
              </w:rPr>
              <w:t>272</w:t>
            </w:r>
          </w:p>
        </w:tc>
        <w:tc>
          <w:tcPr>
            <w:tcW w:w="1992" w:type="pct"/>
            <w:gridSpan w:val="7"/>
            <w:tcBorders>
              <w:top w:val="single" w:color="auto" w:sz="4" w:space="0"/>
              <w:left w:val="single" w:color="auto" w:sz="4" w:space="0"/>
              <w:bottom w:val="single" w:color="auto" w:sz="4" w:space="0"/>
              <w:right w:val="single" w:color="auto" w:sz="4" w:space="0"/>
            </w:tcBorders>
            <w:vAlign w:val="center"/>
          </w:tcPr>
          <w:p w14:paraId="73A607AB">
            <w:pPr>
              <w:widowControl/>
              <w:ind w:firstLine="0" w:firstLineChars="0"/>
              <w:jc w:val="center"/>
              <w:rPr>
                <w:rFonts w:ascii="仿宋" w:hAnsi="仿宋" w:cs="仿宋"/>
                <w:kern w:val="0"/>
                <w:sz w:val="21"/>
                <w:szCs w:val="21"/>
              </w:rPr>
            </w:pPr>
            <w:r>
              <w:rPr>
                <w:rFonts w:hint="eastAsia" w:ascii="仿宋" w:hAnsi="仿宋" w:cs="仿宋"/>
                <w:b/>
                <w:bCs/>
                <w:kern w:val="0"/>
                <w:sz w:val="21"/>
                <w:szCs w:val="21"/>
              </w:rPr>
              <w:t>占总学时数的比例：（</w:t>
            </w:r>
            <w:r>
              <w:rPr>
                <w:rFonts w:hint="eastAsia" w:ascii="仿宋" w:hAnsi="仿宋" w:cs="仿宋"/>
                <w:b/>
                <w:bCs/>
                <w:kern w:val="0"/>
                <w:sz w:val="21"/>
                <w:szCs w:val="21"/>
                <w:lang w:val="en-US" w:eastAsia="zh-CN"/>
              </w:rPr>
              <w:t>9</w:t>
            </w:r>
            <w:r>
              <w:rPr>
                <w:rFonts w:hint="eastAsia" w:ascii="仿宋" w:hAnsi="仿宋" w:cs="仿宋"/>
                <w:b/>
                <w:bCs/>
                <w:kern w:val="0"/>
                <w:sz w:val="21"/>
                <w:szCs w:val="21"/>
              </w:rPr>
              <w:t>.</w:t>
            </w:r>
            <w:r>
              <w:rPr>
                <w:rFonts w:hint="eastAsia" w:ascii="仿宋" w:hAnsi="仿宋" w:cs="仿宋"/>
                <w:b/>
                <w:bCs/>
                <w:kern w:val="0"/>
                <w:sz w:val="21"/>
                <w:szCs w:val="21"/>
                <w:lang w:val="en-US" w:eastAsia="zh-CN"/>
              </w:rPr>
              <w:t>4</w:t>
            </w:r>
            <w:r>
              <w:rPr>
                <w:rFonts w:hint="eastAsia" w:ascii="仿宋" w:hAnsi="仿宋" w:cs="仿宋"/>
                <w:b/>
                <w:bCs/>
                <w:kern w:val="0"/>
                <w:sz w:val="21"/>
                <w:szCs w:val="21"/>
              </w:rPr>
              <w:t>%）</w:t>
            </w:r>
          </w:p>
        </w:tc>
      </w:tr>
      <w:tr w14:paraId="1F035E6B">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bottom w:val="single" w:color="auto" w:sz="4" w:space="0"/>
              <w:right w:val="single" w:color="auto" w:sz="4" w:space="0"/>
            </w:tcBorders>
            <w:vAlign w:val="center"/>
          </w:tcPr>
          <w:p w14:paraId="4D200435">
            <w:pPr>
              <w:widowControl/>
              <w:ind w:firstLine="0" w:firstLineChars="0"/>
              <w:jc w:val="center"/>
              <w:rPr>
                <w:rFonts w:ascii="仿宋" w:hAnsi="仿宋" w:cs="仿宋"/>
                <w:kern w:val="0"/>
                <w:sz w:val="21"/>
                <w:szCs w:val="21"/>
              </w:rPr>
            </w:pPr>
          </w:p>
        </w:tc>
        <w:tc>
          <w:tcPr>
            <w:tcW w:w="1633" w:type="pct"/>
            <w:gridSpan w:val="3"/>
            <w:tcBorders>
              <w:left w:val="single" w:color="auto" w:sz="4" w:space="0"/>
              <w:bottom w:val="single" w:color="auto" w:sz="4" w:space="0"/>
              <w:right w:val="single" w:color="auto" w:sz="4" w:space="0"/>
            </w:tcBorders>
            <w:vAlign w:val="center"/>
          </w:tcPr>
          <w:p w14:paraId="604E4084">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专业（技能）课程学时学分</w:t>
            </w:r>
          </w:p>
        </w:tc>
        <w:tc>
          <w:tcPr>
            <w:tcW w:w="259" w:type="pct"/>
            <w:tcBorders>
              <w:top w:val="single" w:color="auto" w:sz="4" w:space="0"/>
              <w:left w:val="single" w:color="auto" w:sz="4" w:space="0"/>
              <w:bottom w:val="single" w:color="auto" w:sz="4" w:space="0"/>
              <w:right w:val="single" w:color="auto" w:sz="4" w:space="0"/>
            </w:tcBorders>
            <w:vAlign w:val="center"/>
          </w:tcPr>
          <w:p w14:paraId="350DEAEF">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rPr>
              <w:t>1</w:t>
            </w:r>
            <w:r>
              <w:rPr>
                <w:rFonts w:hint="eastAsia" w:ascii="仿宋" w:hAnsi="仿宋" w:cs="仿宋"/>
                <w:b/>
                <w:bCs/>
                <w:kern w:val="0"/>
                <w:sz w:val="21"/>
                <w:szCs w:val="21"/>
                <w:lang w:val="en-US" w:eastAsia="zh-CN"/>
              </w:rPr>
              <w:t>00</w:t>
            </w:r>
          </w:p>
        </w:tc>
        <w:tc>
          <w:tcPr>
            <w:tcW w:w="276" w:type="pct"/>
            <w:tcBorders>
              <w:top w:val="single" w:color="auto" w:sz="4" w:space="0"/>
              <w:left w:val="single" w:color="auto" w:sz="4" w:space="0"/>
              <w:bottom w:val="single" w:color="auto" w:sz="4" w:space="0"/>
              <w:right w:val="single" w:color="auto" w:sz="4" w:space="0"/>
            </w:tcBorders>
            <w:vAlign w:val="center"/>
          </w:tcPr>
          <w:p w14:paraId="71FAAAA3">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lang w:val="en-US" w:eastAsia="zh-CN"/>
              </w:rPr>
              <w:t>1806</w:t>
            </w:r>
          </w:p>
        </w:tc>
        <w:tc>
          <w:tcPr>
            <w:tcW w:w="276" w:type="pct"/>
            <w:tcBorders>
              <w:top w:val="single" w:color="auto" w:sz="4" w:space="0"/>
              <w:left w:val="single" w:color="auto" w:sz="4" w:space="0"/>
              <w:bottom w:val="single" w:color="auto" w:sz="4" w:space="0"/>
              <w:right w:val="single" w:color="auto" w:sz="4" w:space="0"/>
            </w:tcBorders>
            <w:vAlign w:val="center"/>
          </w:tcPr>
          <w:p w14:paraId="38712AEC">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lang w:val="en-US" w:eastAsia="zh-CN"/>
              </w:rPr>
              <w:t>424</w:t>
            </w:r>
          </w:p>
        </w:tc>
        <w:tc>
          <w:tcPr>
            <w:tcW w:w="276" w:type="pct"/>
            <w:tcBorders>
              <w:top w:val="single" w:color="auto" w:sz="4" w:space="0"/>
              <w:left w:val="single" w:color="auto" w:sz="4" w:space="0"/>
              <w:bottom w:val="single" w:color="auto" w:sz="4" w:space="0"/>
              <w:right w:val="single" w:color="auto" w:sz="4" w:space="0"/>
            </w:tcBorders>
            <w:vAlign w:val="center"/>
          </w:tcPr>
          <w:p w14:paraId="68887560">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rPr>
              <w:t>1</w:t>
            </w:r>
            <w:r>
              <w:rPr>
                <w:rFonts w:hint="eastAsia" w:ascii="仿宋" w:hAnsi="仿宋" w:cs="仿宋"/>
                <w:b/>
                <w:bCs/>
                <w:kern w:val="0"/>
                <w:sz w:val="21"/>
                <w:szCs w:val="21"/>
                <w:lang w:val="en-US" w:eastAsia="zh-CN"/>
              </w:rPr>
              <w:t>382</w:t>
            </w:r>
          </w:p>
        </w:tc>
        <w:tc>
          <w:tcPr>
            <w:tcW w:w="1992" w:type="pct"/>
            <w:gridSpan w:val="7"/>
            <w:tcBorders>
              <w:top w:val="single" w:color="auto" w:sz="4" w:space="0"/>
              <w:left w:val="single" w:color="auto" w:sz="4" w:space="0"/>
              <w:bottom w:val="single" w:color="auto" w:sz="4" w:space="0"/>
              <w:right w:val="single" w:color="auto" w:sz="4" w:space="0"/>
            </w:tcBorders>
            <w:vAlign w:val="center"/>
          </w:tcPr>
          <w:p w14:paraId="560BD551">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占总学时数的比例：（5</w:t>
            </w:r>
            <w:r>
              <w:rPr>
                <w:rFonts w:hint="eastAsia" w:ascii="仿宋" w:hAnsi="仿宋" w:cs="仿宋"/>
                <w:b/>
                <w:bCs/>
                <w:kern w:val="0"/>
                <w:sz w:val="21"/>
                <w:szCs w:val="21"/>
                <w:lang w:val="en-US" w:eastAsia="zh-CN"/>
              </w:rPr>
              <w:t>0</w:t>
            </w:r>
            <w:r>
              <w:rPr>
                <w:rFonts w:hint="eastAsia" w:ascii="仿宋" w:hAnsi="仿宋" w:cs="仿宋"/>
                <w:b/>
                <w:bCs/>
                <w:kern w:val="0"/>
                <w:sz w:val="21"/>
                <w:szCs w:val="21"/>
              </w:rPr>
              <w:t>.</w:t>
            </w:r>
            <w:r>
              <w:rPr>
                <w:rFonts w:hint="eastAsia" w:ascii="仿宋" w:hAnsi="仿宋" w:cs="仿宋"/>
                <w:b/>
                <w:bCs/>
                <w:kern w:val="0"/>
                <w:sz w:val="21"/>
                <w:szCs w:val="21"/>
                <w:lang w:val="en-US" w:eastAsia="zh-CN"/>
              </w:rPr>
              <w:t>2</w:t>
            </w:r>
            <w:r>
              <w:rPr>
                <w:rFonts w:hint="eastAsia" w:ascii="仿宋" w:hAnsi="仿宋" w:cs="仿宋"/>
                <w:b/>
                <w:bCs/>
                <w:kern w:val="0"/>
                <w:sz w:val="21"/>
                <w:szCs w:val="21"/>
              </w:rPr>
              <w:t>%）</w:t>
            </w:r>
          </w:p>
        </w:tc>
      </w:tr>
      <w:tr w14:paraId="31011800">
        <w:tblPrEx>
          <w:tblCellMar>
            <w:top w:w="0" w:type="dxa"/>
            <w:left w:w="108" w:type="dxa"/>
            <w:bottom w:w="0" w:type="dxa"/>
            <w:right w:w="108" w:type="dxa"/>
          </w:tblCellMar>
        </w:tblPrEx>
        <w:trPr>
          <w:trHeight w:val="454" w:hRule="atLeast"/>
          <w:jc w:val="center"/>
        </w:trPr>
        <w:tc>
          <w:tcPr>
            <w:tcW w:w="286" w:type="pct"/>
            <w:vMerge w:val="restart"/>
            <w:tcBorders>
              <w:left w:val="single" w:color="auto" w:sz="4" w:space="0"/>
              <w:right w:val="single" w:color="auto" w:sz="4" w:space="0"/>
            </w:tcBorders>
            <w:vAlign w:val="center"/>
          </w:tcPr>
          <w:p w14:paraId="5F49E81D">
            <w:pPr>
              <w:widowControl/>
              <w:ind w:firstLine="0" w:firstLineChars="0"/>
              <w:jc w:val="center"/>
              <w:rPr>
                <w:rFonts w:ascii="仿宋" w:hAnsi="仿宋" w:cs="仿宋"/>
                <w:kern w:val="0"/>
                <w:sz w:val="21"/>
                <w:szCs w:val="21"/>
              </w:rPr>
            </w:pPr>
            <w:r>
              <w:rPr>
                <w:rFonts w:hint="eastAsia" w:ascii="仿宋" w:hAnsi="仿宋" w:cs="仿宋"/>
                <w:b/>
                <w:bCs/>
                <w:kern w:val="0"/>
                <w:sz w:val="21"/>
                <w:szCs w:val="21"/>
              </w:rPr>
              <w:t>独立设置课程</w:t>
            </w:r>
          </w:p>
        </w:tc>
        <w:tc>
          <w:tcPr>
            <w:tcW w:w="308" w:type="pct"/>
            <w:vMerge w:val="restart"/>
            <w:tcBorders>
              <w:left w:val="single" w:color="auto" w:sz="4" w:space="0"/>
              <w:right w:val="single" w:color="auto" w:sz="4" w:space="0"/>
            </w:tcBorders>
            <w:vAlign w:val="center"/>
          </w:tcPr>
          <w:p w14:paraId="315A980C">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实践教育</w:t>
            </w:r>
          </w:p>
        </w:tc>
        <w:tc>
          <w:tcPr>
            <w:tcW w:w="1266" w:type="dxa"/>
            <w:tcBorders>
              <w:left w:val="single" w:color="auto" w:sz="4" w:space="0"/>
              <w:bottom w:val="single" w:color="auto" w:sz="4" w:space="0"/>
              <w:right w:val="single" w:color="auto" w:sz="4" w:space="0"/>
            </w:tcBorders>
            <w:vAlign w:val="center"/>
          </w:tcPr>
          <w:p w14:paraId="7B87D355">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sz w:val="21"/>
                <w:szCs w:val="21"/>
              </w:rPr>
              <w:t>660301</w:t>
            </w:r>
            <w:r>
              <w:rPr>
                <w:rFonts w:hint="eastAsia" w:ascii="仿宋" w:hAnsi="仿宋" w:cs="仿宋"/>
                <w:sz w:val="21"/>
                <w:szCs w:val="21"/>
                <w:lang w:val="en-US" w:eastAsia="zh-CN"/>
              </w:rPr>
              <w:t>036</w:t>
            </w:r>
          </w:p>
        </w:tc>
        <w:tc>
          <w:tcPr>
            <w:tcW w:w="880" w:type="pct"/>
            <w:tcBorders>
              <w:left w:val="single" w:color="auto" w:sz="4" w:space="0"/>
              <w:bottom w:val="single" w:color="auto" w:sz="4" w:space="0"/>
              <w:right w:val="single" w:color="auto" w:sz="4" w:space="0"/>
            </w:tcBorders>
            <w:vAlign w:val="center"/>
          </w:tcPr>
          <w:p w14:paraId="7946726E">
            <w:pPr>
              <w:widowControl/>
              <w:ind w:firstLine="0" w:firstLineChars="0"/>
              <w:jc w:val="center"/>
              <w:rPr>
                <w:rFonts w:ascii="仿宋" w:hAnsi="仿宋" w:cs="仿宋"/>
                <w:kern w:val="0"/>
                <w:sz w:val="21"/>
                <w:szCs w:val="21"/>
              </w:rPr>
            </w:pPr>
            <w:r>
              <w:rPr>
                <w:rFonts w:hint="eastAsia" w:ascii="仿宋" w:hAnsi="仿宋" w:cs="仿宋"/>
                <w:kern w:val="0"/>
                <w:sz w:val="21"/>
                <w:szCs w:val="21"/>
              </w:rPr>
              <w:t>入学教育及军训</w:t>
            </w:r>
          </w:p>
        </w:tc>
        <w:tc>
          <w:tcPr>
            <w:tcW w:w="259" w:type="pct"/>
            <w:tcBorders>
              <w:top w:val="single" w:color="auto" w:sz="4" w:space="0"/>
              <w:left w:val="single" w:color="auto" w:sz="4" w:space="0"/>
              <w:bottom w:val="single" w:color="auto" w:sz="4" w:space="0"/>
              <w:right w:val="single" w:color="auto" w:sz="4" w:space="0"/>
            </w:tcBorders>
            <w:vAlign w:val="center"/>
          </w:tcPr>
          <w:p w14:paraId="73B8AFD8">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kern w:val="0"/>
                <w:sz w:val="21"/>
                <w:szCs w:val="21"/>
                <w:lang w:val="en-US" w:eastAsia="zh-CN"/>
              </w:rPr>
              <w:t>4</w:t>
            </w:r>
          </w:p>
        </w:tc>
        <w:tc>
          <w:tcPr>
            <w:tcW w:w="276" w:type="pct"/>
            <w:tcBorders>
              <w:top w:val="single" w:color="auto" w:sz="4" w:space="0"/>
              <w:left w:val="single" w:color="auto" w:sz="4" w:space="0"/>
              <w:bottom w:val="single" w:color="auto" w:sz="4" w:space="0"/>
              <w:right w:val="single" w:color="auto" w:sz="4" w:space="0"/>
            </w:tcBorders>
            <w:vAlign w:val="center"/>
          </w:tcPr>
          <w:p w14:paraId="0F3EDD12">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6</w:t>
            </w:r>
            <w:r>
              <w:rPr>
                <w:rFonts w:hint="eastAsia" w:ascii="仿宋" w:hAnsi="仿宋" w:cs="仿宋"/>
                <w:kern w:val="0"/>
                <w:sz w:val="21"/>
                <w:szCs w:val="21"/>
              </w:rPr>
              <w:t>0</w:t>
            </w:r>
          </w:p>
        </w:tc>
        <w:tc>
          <w:tcPr>
            <w:tcW w:w="276" w:type="pct"/>
            <w:tcBorders>
              <w:top w:val="single" w:color="auto" w:sz="4" w:space="0"/>
              <w:left w:val="single" w:color="auto" w:sz="4" w:space="0"/>
              <w:bottom w:val="single" w:color="auto" w:sz="4" w:space="0"/>
              <w:right w:val="single" w:color="auto" w:sz="4" w:space="0"/>
            </w:tcBorders>
            <w:vAlign w:val="center"/>
          </w:tcPr>
          <w:p w14:paraId="79B3A8B8">
            <w:pPr>
              <w:widowControl/>
              <w:ind w:firstLine="0" w:firstLineChars="0"/>
              <w:jc w:val="center"/>
              <w:rPr>
                <w:rFonts w:ascii="仿宋" w:hAnsi="仿宋" w:cs="仿宋"/>
                <w:kern w:val="0"/>
                <w:sz w:val="21"/>
                <w:szCs w:val="21"/>
              </w:rPr>
            </w:pPr>
            <w:r>
              <w:rPr>
                <w:rFonts w:hint="eastAsia" w:ascii="仿宋" w:hAnsi="仿宋" w:cs="仿宋"/>
                <w:kern w:val="0"/>
                <w:sz w:val="21"/>
                <w:szCs w:val="21"/>
              </w:rPr>
              <w:t>0</w:t>
            </w:r>
          </w:p>
        </w:tc>
        <w:tc>
          <w:tcPr>
            <w:tcW w:w="276" w:type="pct"/>
            <w:tcBorders>
              <w:top w:val="single" w:color="auto" w:sz="4" w:space="0"/>
              <w:left w:val="single" w:color="auto" w:sz="4" w:space="0"/>
              <w:bottom w:val="single" w:color="auto" w:sz="4" w:space="0"/>
              <w:right w:val="single" w:color="auto" w:sz="4" w:space="0"/>
            </w:tcBorders>
            <w:vAlign w:val="center"/>
          </w:tcPr>
          <w:p w14:paraId="7C5C88FC">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6</w:t>
            </w:r>
            <w:r>
              <w:rPr>
                <w:rFonts w:hint="eastAsia" w:ascii="仿宋" w:hAnsi="仿宋" w:cs="仿宋"/>
                <w:kern w:val="0"/>
                <w:sz w:val="21"/>
                <w:szCs w:val="21"/>
              </w:rPr>
              <w:t>0</w:t>
            </w:r>
          </w:p>
        </w:tc>
        <w:tc>
          <w:tcPr>
            <w:tcW w:w="253" w:type="pct"/>
            <w:tcBorders>
              <w:top w:val="single" w:color="auto" w:sz="4" w:space="0"/>
              <w:left w:val="single" w:color="auto" w:sz="4" w:space="0"/>
              <w:bottom w:val="single" w:color="auto" w:sz="4" w:space="0"/>
              <w:right w:val="single" w:color="auto" w:sz="4" w:space="0"/>
            </w:tcBorders>
            <w:vAlign w:val="center"/>
          </w:tcPr>
          <w:p w14:paraId="05002C5A">
            <w:pPr>
              <w:widowControl/>
              <w:ind w:firstLine="0" w:firstLineChars="0"/>
              <w:jc w:val="center"/>
              <w:rPr>
                <w:rFonts w:ascii="仿宋" w:hAnsi="仿宋" w:cs="仿宋"/>
                <w:b/>
                <w:bCs/>
                <w:kern w:val="0"/>
                <w:sz w:val="21"/>
                <w:szCs w:val="21"/>
              </w:rPr>
            </w:pPr>
            <w:r>
              <w:rPr>
                <w:rFonts w:hint="eastAsia" w:ascii="仿宋" w:hAnsi="仿宋" w:cs="仿宋"/>
                <w:kern w:val="0"/>
                <w:sz w:val="21"/>
                <w:szCs w:val="21"/>
                <w:lang w:val="en-US" w:eastAsia="zh-CN"/>
              </w:rPr>
              <w:t>2</w:t>
            </w:r>
            <w:r>
              <w:rPr>
                <w:rFonts w:hint="eastAsia" w:ascii="仿宋" w:hAnsi="仿宋" w:cs="仿宋"/>
                <w:kern w:val="0"/>
                <w:sz w:val="21"/>
                <w:szCs w:val="21"/>
              </w:rPr>
              <w:t>周</w:t>
            </w:r>
          </w:p>
        </w:tc>
        <w:tc>
          <w:tcPr>
            <w:tcW w:w="272" w:type="pct"/>
            <w:tcBorders>
              <w:top w:val="single" w:color="auto" w:sz="4" w:space="0"/>
              <w:left w:val="single" w:color="auto" w:sz="4" w:space="0"/>
              <w:bottom w:val="single" w:color="auto" w:sz="4" w:space="0"/>
              <w:right w:val="single" w:color="auto" w:sz="4" w:space="0"/>
            </w:tcBorders>
            <w:vAlign w:val="center"/>
          </w:tcPr>
          <w:p w14:paraId="72B23576">
            <w:pPr>
              <w:widowControl/>
              <w:ind w:firstLine="0" w:firstLineChars="0"/>
              <w:jc w:val="center"/>
              <w:rPr>
                <w:rFonts w:ascii="仿宋" w:hAnsi="仿宋" w:cs="仿宋"/>
                <w:b/>
                <w:bCs/>
                <w:kern w:val="0"/>
                <w:sz w:val="21"/>
                <w:szCs w:val="21"/>
              </w:rPr>
            </w:pPr>
          </w:p>
        </w:tc>
        <w:tc>
          <w:tcPr>
            <w:tcW w:w="266" w:type="pct"/>
            <w:tcBorders>
              <w:top w:val="single" w:color="auto" w:sz="4" w:space="0"/>
              <w:left w:val="single" w:color="auto" w:sz="4" w:space="0"/>
              <w:bottom w:val="single" w:color="auto" w:sz="4" w:space="0"/>
              <w:right w:val="single" w:color="auto" w:sz="4" w:space="0"/>
            </w:tcBorders>
            <w:vAlign w:val="center"/>
          </w:tcPr>
          <w:p w14:paraId="39B9D59F">
            <w:pPr>
              <w:widowControl/>
              <w:ind w:firstLine="0" w:firstLineChars="0"/>
              <w:jc w:val="center"/>
              <w:rPr>
                <w:rFonts w:ascii="仿宋" w:hAnsi="仿宋" w:cs="仿宋"/>
                <w:b/>
                <w:bCs/>
                <w:kern w:val="0"/>
                <w:sz w:val="21"/>
                <w:szCs w:val="21"/>
              </w:rPr>
            </w:pPr>
          </w:p>
        </w:tc>
        <w:tc>
          <w:tcPr>
            <w:tcW w:w="263" w:type="pct"/>
            <w:tcBorders>
              <w:top w:val="single" w:color="auto" w:sz="4" w:space="0"/>
              <w:left w:val="single" w:color="auto" w:sz="4" w:space="0"/>
              <w:bottom w:val="single" w:color="auto" w:sz="4" w:space="0"/>
              <w:right w:val="single" w:color="auto" w:sz="4" w:space="0"/>
            </w:tcBorders>
            <w:vAlign w:val="center"/>
          </w:tcPr>
          <w:p w14:paraId="29450204">
            <w:pPr>
              <w:widowControl/>
              <w:ind w:firstLine="0" w:firstLineChars="0"/>
              <w:jc w:val="center"/>
              <w:rPr>
                <w:rFonts w:ascii="仿宋" w:hAnsi="仿宋" w:cs="仿宋"/>
                <w:b/>
                <w:bCs/>
                <w:kern w:val="0"/>
                <w:sz w:val="21"/>
                <w:szCs w:val="21"/>
              </w:rPr>
            </w:pPr>
          </w:p>
        </w:tc>
        <w:tc>
          <w:tcPr>
            <w:tcW w:w="264" w:type="pct"/>
            <w:tcBorders>
              <w:top w:val="single" w:color="auto" w:sz="4" w:space="0"/>
              <w:left w:val="single" w:color="auto" w:sz="4" w:space="0"/>
              <w:bottom w:val="single" w:color="auto" w:sz="4" w:space="0"/>
              <w:right w:val="single" w:color="auto" w:sz="4" w:space="0"/>
            </w:tcBorders>
            <w:vAlign w:val="center"/>
          </w:tcPr>
          <w:p w14:paraId="576B1158">
            <w:pPr>
              <w:widowControl/>
              <w:ind w:firstLine="0" w:firstLineChars="0"/>
              <w:jc w:val="center"/>
              <w:rPr>
                <w:rFonts w:ascii="仿宋" w:hAnsi="仿宋" w:cs="仿宋"/>
                <w:b/>
                <w:bCs/>
                <w:kern w:val="0"/>
                <w:sz w:val="21"/>
                <w:szCs w:val="21"/>
              </w:rPr>
            </w:pPr>
          </w:p>
        </w:tc>
        <w:tc>
          <w:tcPr>
            <w:tcW w:w="277" w:type="pct"/>
            <w:tcBorders>
              <w:top w:val="single" w:color="auto" w:sz="4" w:space="0"/>
              <w:left w:val="single" w:color="auto" w:sz="4" w:space="0"/>
              <w:bottom w:val="single" w:color="auto" w:sz="4" w:space="0"/>
              <w:right w:val="single" w:color="auto" w:sz="4" w:space="0"/>
            </w:tcBorders>
            <w:vAlign w:val="center"/>
          </w:tcPr>
          <w:p w14:paraId="41853828">
            <w:pPr>
              <w:widowControl/>
              <w:ind w:firstLine="0" w:firstLineChars="0"/>
              <w:jc w:val="center"/>
              <w:rPr>
                <w:rFonts w:ascii="仿宋" w:hAnsi="仿宋" w:cs="仿宋"/>
                <w:b/>
                <w:bCs/>
                <w:kern w:val="0"/>
                <w:sz w:val="21"/>
                <w:szCs w:val="21"/>
              </w:rPr>
            </w:pPr>
          </w:p>
        </w:tc>
        <w:tc>
          <w:tcPr>
            <w:tcW w:w="397" w:type="pct"/>
            <w:tcBorders>
              <w:top w:val="single" w:color="auto" w:sz="4" w:space="0"/>
              <w:left w:val="single" w:color="auto" w:sz="4" w:space="0"/>
              <w:bottom w:val="single" w:color="auto" w:sz="4" w:space="0"/>
              <w:right w:val="single" w:color="auto" w:sz="4" w:space="0"/>
            </w:tcBorders>
            <w:vAlign w:val="center"/>
          </w:tcPr>
          <w:p w14:paraId="2EC8328B">
            <w:pPr>
              <w:widowControl/>
              <w:ind w:firstLine="0" w:firstLineChars="0"/>
              <w:jc w:val="center"/>
              <w:rPr>
                <w:rFonts w:ascii="仿宋" w:hAnsi="仿宋" w:cs="仿宋"/>
                <w:b/>
                <w:bCs/>
                <w:kern w:val="0"/>
                <w:sz w:val="21"/>
                <w:szCs w:val="21"/>
              </w:rPr>
            </w:pPr>
            <w:r>
              <w:rPr>
                <w:rFonts w:hint="eastAsia" w:ascii="仿宋" w:hAnsi="仿宋" w:cs="仿宋"/>
                <w:sz w:val="21"/>
                <w:szCs w:val="21"/>
              </w:rPr>
              <w:t>考查</w:t>
            </w:r>
          </w:p>
        </w:tc>
      </w:tr>
      <w:tr w14:paraId="69DB4D9E">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4C93A94B">
            <w:pPr>
              <w:widowControl/>
              <w:ind w:firstLine="0" w:firstLineChars="0"/>
              <w:jc w:val="center"/>
            </w:pPr>
          </w:p>
        </w:tc>
        <w:tc>
          <w:tcPr>
            <w:tcW w:w="308" w:type="pct"/>
            <w:vMerge w:val="continue"/>
            <w:tcBorders>
              <w:left w:val="single" w:color="auto" w:sz="4" w:space="0"/>
              <w:right w:val="single" w:color="auto" w:sz="4" w:space="0"/>
            </w:tcBorders>
            <w:vAlign w:val="center"/>
          </w:tcPr>
          <w:p w14:paraId="57D27B56">
            <w:pPr>
              <w:widowControl/>
              <w:ind w:firstLine="0" w:firstLineChars="0"/>
              <w:jc w:val="center"/>
            </w:pPr>
          </w:p>
        </w:tc>
        <w:tc>
          <w:tcPr>
            <w:tcW w:w="1266" w:type="dxa"/>
            <w:tcBorders>
              <w:left w:val="single" w:color="auto" w:sz="4" w:space="0"/>
              <w:bottom w:val="single" w:color="auto" w:sz="4" w:space="0"/>
              <w:right w:val="single" w:color="auto" w:sz="4" w:space="0"/>
            </w:tcBorders>
            <w:vAlign w:val="center"/>
          </w:tcPr>
          <w:p w14:paraId="40D26AF5">
            <w:pPr>
              <w:widowControl/>
              <w:ind w:firstLine="0" w:firstLineChars="0"/>
              <w:jc w:val="center"/>
              <w:rPr>
                <w:rFonts w:hint="default" w:eastAsia="仿宋"/>
                <w:lang w:val="en-US" w:eastAsia="zh-CN"/>
              </w:rPr>
            </w:pPr>
            <w:r>
              <w:rPr>
                <w:rFonts w:hint="eastAsia" w:ascii="仿宋" w:hAnsi="仿宋" w:cs="仿宋"/>
                <w:sz w:val="21"/>
                <w:szCs w:val="21"/>
              </w:rPr>
              <w:t>660301</w:t>
            </w:r>
            <w:r>
              <w:rPr>
                <w:rFonts w:hint="eastAsia" w:ascii="仿宋" w:hAnsi="仿宋" w:cs="仿宋"/>
                <w:sz w:val="21"/>
                <w:szCs w:val="21"/>
                <w:lang w:val="en-US" w:eastAsia="zh-CN"/>
              </w:rPr>
              <w:t>037</w:t>
            </w:r>
          </w:p>
        </w:tc>
        <w:tc>
          <w:tcPr>
            <w:tcW w:w="880" w:type="pct"/>
            <w:tcBorders>
              <w:left w:val="single" w:color="auto" w:sz="4" w:space="0"/>
              <w:bottom w:val="single" w:color="auto" w:sz="4" w:space="0"/>
              <w:right w:val="single" w:color="auto" w:sz="4" w:space="0"/>
            </w:tcBorders>
            <w:vAlign w:val="center"/>
          </w:tcPr>
          <w:p w14:paraId="71B6F75E">
            <w:pPr>
              <w:widowControl/>
              <w:ind w:firstLine="0" w:firstLineChars="0"/>
              <w:jc w:val="center"/>
              <w:rPr>
                <w:rFonts w:ascii="仿宋" w:hAnsi="仿宋" w:cs="仿宋"/>
                <w:kern w:val="0"/>
                <w:sz w:val="21"/>
                <w:szCs w:val="21"/>
              </w:rPr>
            </w:pPr>
            <w:r>
              <w:rPr>
                <w:rFonts w:hint="eastAsia" w:ascii="仿宋" w:hAnsi="仿宋" w:cs="仿宋"/>
                <w:kern w:val="0"/>
                <w:sz w:val="21"/>
                <w:szCs w:val="21"/>
              </w:rPr>
              <w:t>劳动综合实践</w:t>
            </w:r>
          </w:p>
        </w:tc>
        <w:tc>
          <w:tcPr>
            <w:tcW w:w="259" w:type="pct"/>
            <w:tcBorders>
              <w:top w:val="single" w:color="auto" w:sz="4" w:space="0"/>
              <w:left w:val="single" w:color="auto" w:sz="4" w:space="0"/>
              <w:bottom w:val="single" w:color="auto" w:sz="4" w:space="0"/>
              <w:right w:val="single" w:color="auto" w:sz="4" w:space="0"/>
            </w:tcBorders>
            <w:vAlign w:val="center"/>
          </w:tcPr>
          <w:p w14:paraId="2B61B601">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4</w:t>
            </w:r>
          </w:p>
        </w:tc>
        <w:tc>
          <w:tcPr>
            <w:tcW w:w="276" w:type="pct"/>
            <w:tcBorders>
              <w:top w:val="single" w:color="auto" w:sz="4" w:space="0"/>
              <w:left w:val="single" w:color="auto" w:sz="4" w:space="0"/>
              <w:bottom w:val="single" w:color="auto" w:sz="4" w:space="0"/>
              <w:right w:val="single" w:color="auto" w:sz="4" w:space="0"/>
            </w:tcBorders>
            <w:vAlign w:val="center"/>
          </w:tcPr>
          <w:p w14:paraId="5E900CF8">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6</w:t>
            </w:r>
            <w:r>
              <w:rPr>
                <w:rFonts w:hint="eastAsia" w:ascii="仿宋" w:hAnsi="仿宋" w:cs="仿宋"/>
                <w:kern w:val="0"/>
                <w:sz w:val="21"/>
                <w:szCs w:val="21"/>
              </w:rPr>
              <w:t>0</w:t>
            </w:r>
          </w:p>
        </w:tc>
        <w:tc>
          <w:tcPr>
            <w:tcW w:w="276" w:type="pct"/>
            <w:tcBorders>
              <w:top w:val="single" w:color="auto" w:sz="4" w:space="0"/>
              <w:left w:val="single" w:color="auto" w:sz="4" w:space="0"/>
              <w:bottom w:val="single" w:color="auto" w:sz="4" w:space="0"/>
              <w:right w:val="single" w:color="auto" w:sz="4" w:space="0"/>
            </w:tcBorders>
            <w:vAlign w:val="center"/>
          </w:tcPr>
          <w:p w14:paraId="574E604E">
            <w:pPr>
              <w:widowControl/>
              <w:ind w:firstLine="0" w:firstLineChars="0"/>
              <w:jc w:val="center"/>
              <w:rPr>
                <w:rFonts w:ascii="仿宋" w:hAnsi="仿宋" w:cs="仿宋"/>
                <w:kern w:val="0"/>
                <w:sz w:val="21"/>
                <w:szCs w:val="21"/>
              </w:rPr>
            </w:pPr>
            <w:r>
              <w:rPr>
                <w:rFonts w:hint="eastAsia" w:ascii="仿宋" w:hAnsi="仿宋" w:cs="仿宋"/>
                <w:kern w:val="0"/>
                <w:sz w:val="21"/>
                <w:szCs w:val="21"/>
              </w:rPr>
              <w:t>10</w:t>
            </w:r>
          </w:p>
        </w:tc>
        <w:tc>
          <w:tcPr>
            <w:tcW w:w="276" w:type="pct"/>
            <w:tcBorders>
              <w:top w:val="single" w:color="auto" w:sz="4" w:space="0"/>
              <w:left w:val="single" w:color="auto" w:sz="4" w:space="0"/>
              <w:bottom w:val="single" w:color="auto" w:sz="4" w:space="0"/>
              <w:right w:val="single" w:color="auto" w:sz="4" w:space="0"/>
            </w:tcBorders>
            <w:vAlign w:val="center"/>
          </w:tcPr>
          <w:p w14:paraId="74D184D9">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5</w:t>
            </w:r>
            <w:r>
              <w:rPr>
                <w:rFonts w:hint="eastAsia" w:ascii="仿宋" w:hAnsi="仿宋" w:cs="仿宋"/>
                <w:kern w:val="0"/>
                <w:sz w:val="21"/>
                <w:szCs w:val="21"/>
              </w:rPr>
              <w:t>0</w:t>
            </w:r>
          </w:p>
        </w:tc>
        <w:tc>
          <w:tcPr>
            <w:tcW w:w="253" w:type="pct"/>
            <w:tcBorders>
              <w:top w:val="single" w:color="auto" w:sz="4" w:space="0"/>
              <w:left w:val="single" w:color="auto" w:sz="4" w:space="0"/>
              <w:bottom w:val="single" w:color="auto" w:sz="4" w:space="0"/>
              <w:right w:val="single" w:color="auto" w:sz="4" w:space="0"/>
            </w:tcBorders>
            <w:vAlign w:val="center"/>
          </w:tcPr>
          <w:p w14:paraId="24E263FB">
            <w:pPr>
              <w:widowControl/>
              <w:ind w:firstLine="0" w:firstLineChars="0"/>
              <w:jc w:val="center"/>
              <w:rPr>
                <w:rFonts w:ascii="仿宋" w:hAnsi="仿宋" w:cs="仿宋"/>
                <w:b/>
                <w:bCs/>
                <w:kern w:val="0"/>
                <w:sz w:val="21"/>
                <w:szCs w:val="21"/>
              </w:rPr>
            </w:pPr>
          </w:p>
        </w:tc>
        <w:tc>
          <w:tcPr>
            <w:tcW w:w="272" w:type="pct"/>
            <w:tcBorders>
              <w:top w:val="single" w:color="auto" w:sz="4" w:space="0"/>
              <w:left w:val="single" w:color="auto" w:sz="4" w:space="0"/>
              <w:bottom w:val="single" w:color="auto" w:sz="4" w:space="0"/>
              <w:right w:val="single" w:color="auto" w:sz="4" w:space="0"/>
            </w:tcBorders>
            <w:vAlign w:val="center"/>
          </w:tcPr>
          <w:p w14:paraId="1C22646F">
            <w:pPr>
              <w:widowControl/>
              <w:ind w:firstLine="0" w:firstLineChars="0"/>
              <w:jc w:val="center"/>
              <w:rPr>
                <w:rFonts w:ascii="仿宋" w:hAnsi="仿宋" w:cs="仿宋"/>
                <w:b/>
                <w:bCs/>
                <w:kern w:val="0"/>
                <w:sz w:val="21"/>
                <w:szCs w:val="21"/>
              </w:rPr>
            </w:pPr>
          </w:p>
        </w:tc>
        <w:tc>
          <w:tcPr>
            <w:tcW w:w="266" w:type="pct"/>
            <w:tcBorders>
              <w:top w:val="single" w:color="auto" w:sz="4" w:space="0"/>
              <w:left w:val="single" w:color="auto" w:sz="4" w:space="0"/>
              <w:bottom w:val="single" w:color="auto" w:sz="4" w:space="0"/>
              <w:right w:val="single" w:color="auto" w:sz="4" w:space="0"/>
            </w:tcBorders>
            <w:vAlign w:val="center"/>
          </w:tcPr>
          <w:p w14:paraId="6E73BE67">
            <w:pPr>
              <w:widowControl/>
              <w:ind w:firstLine="0" w:firstLineChars="0"/>
              <w:jc w:val="center"/>
              <w:rPr>
                <w:rFonts w:ascii="仿宋" w:hAnsi="仿宋" w:cs="仿宋"/>
                <w:b/>
                <w:bCs/>
                <w:kern w:val="0"/>
                <w:sz w:val="21"/>
                <w:szCs w:val="21"/>
              </w:rPr>
            </w:pPr>
          </w:p>
        </w:tc>
        <w:tc>
          <w:tcPr>
            <w:tcW w:w="263" w:type="pct"/>
            <w:tcBorders>
              <w:top w:val="single" w:color="auto" w:sz="4" w:space="0"/>
              <w:left w:val="single" w:color="auto" w:sz="4" w:space="0"/>
              <w:bottom w:val="single" w:color="auto" w:sz="4" w:space="0"/>
              <w:right w:val="single" w:color="auto" w:sz="4" w:space="0"/>
            </w:tcBorders>
            <w:vAlign w:val="center"/>
          </w:tcPr>
          <w:p w14:paraId="695C6B94">
            <w:pPr>
              <w:widowControl/>
              <w:ind w:firstLine="0" w:firstLineChars="0"/>
              <w:jc w:val="center"/>
              <w:rPr>
                <w:rFonts w:ascii="仿宋" w:hAnsi="仿宋" w:cs="仿宋"/>
                <w:b/>
                <w:bCs/>
                <w:kern w:val="0"/>
                <w:sz w:val="21"/>
                <w:szCs w:val="21"/>
              </w:rPr>
            </w:pPr>
          </w:p>
        </w:tc>
        <w:tc>
          <w:tcPr>
            <w:tcW w:w="264" w:type="pct"/>
            <w:tcBorders>
              <w:top w:val="single" w:color="auto" w:sz="4" w:space="0"/>
              <w:left w:val="single" w:color="auto" w:sz="4" w:space="0"/>
              <w:bottom w:val="single" w:color="auto" w:sz="4" w:space="0"/>
              <w:right w:val="single" w:color="auto" w:sz="4" w:space="0"/>
            </w:tcBorders>
            <w:vAlign w:val="center"/>
          </w:tcPr>
          <w:p w14:paraId="1997F7D7">
            <w:pPr>
              <w:widowControl/>
              <w:ind w:firstLine="0" w:firstLineChars="0"/>
              <w:jc w:val="center"/>
              <w:rPr>
                <w:rFonts w:ascii="仿宋" w:hAnsi="仿宋" w:cs="仿宋"/>
                <w:b/>
                <w:bCs/>
                <w:kern w:val="0"/>
                <w:sz w:val="21"/>
                <w:szCs w:val="21"/>
              </w:rPr>
            </w:pPr>
            <w:r>
              <w:rPr>
                <w:rFonts w:hint="eastAsia" w:ascii="仿宋" w:hAnsi="仿宋" w:cs="仿宋"/>
                <w:kern w:val="0"/>
                <w:sz w:val="21"/>
                <w:szCs w:val="21"/>
                <w:lang w:val="en-US" w:eastAsia="zh-CN"/>
              </w:rPr>
              <w:t>2</w:t>
            </w:r>
            <w:r>
              <w:rPr>
                <w:rFonts w:hint="eastAsia" w:ascii="仿宋" w:hAnsi="仿宋" w:cs="仿宋"/>
                <w:kern w:val="0"/>
                <w:sz w:val="21"/>
                <w:szCs w:val="21"/>
              </w:rPr>
              <w:t>周</w:t>
            </w:r>
          </w:p>
        </w:tc>
        <w:tc>
          <w:tcPr>
            <w:tcW w:w="277" w:type="pct"/>
            <w:tcBorders>
              <w:top w:val="single" w:color="auto" w:sz="4" w:space="0"/>
              <w:left w:val="single" w:color="auto" w:sz="4" w:space="0"/>
              <w:bottom w:val="single" w:color="auto" w:sz="4" w:space="0"/>
              <w:right w:val="single" w:color="auto" w:sz="4" w:space="0"/>
            </w:tcBorders>
            <w:vAlign w:val="center"/>
          </w:tcPr>
          <w:p w14:paraId="760BBC3C">
            <w:pPr>
              <w:widowControl/>
              <w:ind w:firstLine="0" w:firstLineChars="0"/>
              <w:jc w:val="center"/>
              <w:rPr>
                <w:rFonts w:ascii="仿宋" w:hAnsi="仿宋" w:cs="仿宋"/>
                <w:b/>
                <w:bCs/>
                <w:kern w:val="0"/>
                <w:sz w:val="21"/>
                <w:szCs w:val="21"/>
              </w:rPr>
            </w:pPr>
          </w:p>
        </w:tc>
        <w:tc>
          <w:tcPr>
            <w:tcW w:w="397" w:type="pct"/>
            <w:tcBorders>
              <w:top w:val="single" w:color="auto" w:sz="4" w:space="0"/>
              <w:left w:val="single" w:color="auto" w:sz="4" w:space="0"/>
              <w:bottom w:val="single" w:color="auto" w:sz="4" w:space="0"/>
              <w:right w:val="single" w:color="auto" w:sz="4" w:space="0"/>
            </w:tcBorders>
            <w:vAlign w:val="center"/>
          </w:tcPr>
          <w:p w14:paraId="3B412E6D">
            <w:pPr>
              <w:widowControl/>
              <w:ind w:firstLine="0" w:firstLineChars="0"/>
              <w:jc w:val="center"/>
              <w:rPr>
                <w:rFonts w:ascii="仿宋" w:hAnsi="仿宋" w:cs="仿宋"/>
                <w:b/>
                <w:bCs/>
                <w:kern w:val="0"/>
                <w:sz w:val="21"/>
                <w:szCs w:val="21"/>
              </w:rPr>
            </w:pPr>
            <w:r>
              <w:rPr>
                <w:rFonts w:hint="eastAsia" w:ascii="仿宋" w:hAnsi="仿宋" w:cs="仿宋"/>
                <w:sz w:val="21"/>
                <w:szCs w:val="21"/>
              </w:rPr>
              <w:t>考查</w:t>
            </w:r>
          </w:p>
        </w:tc>
      </w:tr>
      <w:tr w14:paraId="149F104E">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40844EFB">
            <w:pPr>
              <w:widowControl/>
              <w:ind w:firstLine="0" w:firstLineChars="0"/>
              <w:jc w:val="center"/>
              <w:rPr>
                <w:rFonts w:ascii="仿宋" w:hAnsi="仿宋" w:cs="仿宋"/>
                <w:b/>
                <w:bCs/>
                <w:kern w:val="0"/>
                <w:sz w:val="21"/>
                <w:szCs w:val="21"/>
              </w:rPr>
            </w:pPr>
          </w:p>
        </w:tc>
        <w:tc>
          <w:tcPr>
            <w:tcW w:w="308" w:type="pct"/>
            <w:vMerge w:val="continue"/>
            <w:tcBorders>
              <w:left w:val="single" w:color="auto" w:sz="4" w:space="0"/>
              <w:right w:val="single" w:color="auto" w:sz="4" w:space="0"/>
            </w:tcBorders>
            <w:vAlign w:val="center"/>
          </w:tcPr>
          <w:p w14:paraId="2ED6CCE0">
            <w:pPr>
              <w:widowControl/>
              <w:ind w:firstLine="0" w:firstLineChars="0"/>
              <w:jc w:val="center"/>
              <w:rPr>
                <w:rFonts w:ascii="仿宋" w:hAnsi="仿宋" w:cs="仿宋"/>
                <w:b/>
                <w:bCs/>
                <w:kern w:val="0"/>
                <w:sz w:val="21"/>
                <w:szCs w:val="21"/>
              </w:rPr>
            </w:pPr>
          </w:p>
        </w:tc>
        <w:tc>
          <w:tcPr>
            <w:tcW w:w="1266" w:type="dxa"/>
            <w:tcBorders>
              <w:left w:val="single" w:color="auto" w:sz="4" w:space="0"/>
              <w:bottom w:val="single" w:color="auto" w:sz="4" w:space="0"/>
              <w:right w:val="single" w:color="auto" w:sz="4" w:space="0"/>
            </w:tcBorders>
            <w:vAlign w:val="center"/>
          </w:tcPr>
          <w:p w14:paraId="017E711D">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sz w:val="21"/>
                <w:szCs w:val="21"/>
              </w:rPr>
              <w:t>660301</w:t>
            </w:r>
            <w:r>
              <w:rPr>
                <w:rFonts w:hint="eastAsia" w:ascii="仿宋" w:hAnsi="仿宋" w:cs="仿宋"/>
                <w:sz w:val="21"/>
                <w:szCs w:val="21"/>
                <w:lang w:val="en-US" w:eastAsia="zh-CN"/>
              </w:rPr>
              <w:t>038</w:t>
            </w:r>
          </w:p>
        </w:tc>
        <w:tc>
          <w:tcPr>
            <w:tcW w:w="880" w:type="pct"/>
            <w:tcBorders>
              <w:top w:val="single" w:color="auto" w:sz="4" w:space="0"/>
              <w:left w:val="single" w:color="auto" w:sz="4" w:space="0"/>
              <w:bottom w:val="single" w:color="auto" w:sz="4" w:space="0"/>
              <w:right w:val="single" w:color="auto" w:sz="4" w:space="0"/>
            </w:tcBorders>
            <w:vAlign w:val="center"/>
          </w:tcPr>
          <w:p w14:paraId="1AA8AED1">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电子工艺</w:t>
            </w:r>
            <w:r>
              <w:rPr>
                <w:rFonts w:hint="eastAsia" w:ascii="仿宋" w:hAnsi="仿宋" w:cs="仿宋"/>
                <w:kern w:val="0"/>
                <w:sz w:val="21"/>
                <w:szCs w:val="21"/>
              </w:rPr>
              <w:t>实训</w:t>
            </w:r>
          </w:p>
        </w:tc>
        <w:tc>
          <w:tcPr>
            <w:tcW w:w="259" w:type="pct"/>
            <w:tcBorders>
              <w:top w:val="single" w:color="auto" w:sz="4" w:space="0"/>
              <w:left w:val="single" w:color="auto" w:sz="4" w:space="0"/>
              <w:bottom w:val="single" w:color="auto" w:sz="4" w:space="0"/>
              <w:right w:val="single" w:color="auto" w:sz="4" w:space="0"/>
            </w:tcBorders>
            <w:vAlign w:val="center"/>
          </w:tcPr>
          <w:p w14:paraId="4DE54C50">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4</w:t>
            </w:r>
          </w:p>
        </w:tc>
        <w:tc>
          <w:tcPr>
            <w:tcW w:w="276" w:type="pct"/>
            <w:tcBorders>
              <w:top w:val="single" w:color="auto" w:sz="4" w:space="0"/>
              <w:left w:val="single" w:color="auto" w:sz="4" w:space="0"/>
              <w:bottom w:val="single" w:color="auto" w:sz="4" w:space="0"/>
              <w:right w:val="single" w:color="auto" w:sz="4" w:space="0"/>
            </w:tcBorders>
            <w:vAlign w:val="center"/>
          </w:tcPr>
          <w:p w14:paraId="70AD7765">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6</w:t>
            </w:r>
            <w:r>
              <w:rPr>
                <w:rFonts w:hint="eastAsia" w:ascii="仿宋" w:hAnsi="仿宋" w:cs="仿宋"/>
                <w:kern w:val="0"/>
                <w:sz w:val="21"/>
                <w:szCs w:val="21"/>
              </w:rPr>
              <w:t>0</w:t>
            </w:r>
          </w:p>
        </w:tc>
        <w:tc>
          <w:tcPr>
            <w:tcW w:w="276" w:type="pct"/>
            <w:tcBorders>
              <w:top w:val="single" w:color="auto" w:sz="4" w:space="0"/>
              <w:left w:val="single" w:color="auto" w:sz="4" w:space="0"/>
              <w:bottom w:val="single" w:color="auto" w:sz="4" w:space="0"/>
              <w:right w:val="single" w:color="auto" w:sz="4" w:space="0"/>
            </w:tcBorders>
            <w:vAlign w:val="center"/>
          </w:tcPr>
          <w:p w14:paraId="49CA51D4">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10</w:t>
            </w:r>
          </w:p>
        </w:tc>
        <w:tc>
          <w:tcPr>
            <w:tcW w:w="276" w:type="pct"/>
            <w:tcBorders>
              <w:top w:val="single" w:color="auto" w:sz="4" w:space="0"/>
              <w:left w:val="single" w:color="auto" w:sz="4" w:space="0"/>
              <w:bottom w:val="single" w:color="auto" w:sz="4" w:space="0"/>
              <w:right w:val="single" w:color="auto" w:sz="4" w:space="0"/>
            </w:tcBorders>
            <w:vAlign w:val="center"/>
          </w:tcPr>
          <w:p w14:paraId="71B220D5">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5</w:t>
            </w:r>
            <w:r>
              <w:rPr>
                <w:rFonts w:hint="eastAsia" w:ascii="仿宋" w:hAnsi="仿宋" w:cs="仿宋"/>
                <w:kern w:val="0"/>
                <w:sz w:val="21"/>
                <w:szCs w:val="21"/>
              </w:rPr>
              <w:t>0</w:t>
            </w:r>
          </w:p>
        </w:tc>
        <w:tc>
          <w:tcPr>
            <w:tcW w:w="253" w:type="pct"/>
            <w:tcBorders>
              <w:top w:val="single" w:color="auto" w:sz="4" w:space="0"/>
              <w:left w:val="single" w:color="auto" w:sz="4" w:space="0"/>
              <w:bottom w:val="single" w:color="auto" w:sz="4" w:space="0"/>
              <w:right w:val="single" w:color="auto" w:sz="4" w:space="0"/>
            </w:tcBorders>
            <w:vAlign w:val="center"/>
          </w:tcPr>
          <w:p w14:paraId="59A27E05">
            <w:pPr>
              <w:widowControl/>
              <w:ind w:firstLine="0" w:firstLineChars="0"/>
              <w:jc w:val="center"/>
              <w:rPr>
                <w:rFonts w:ascii="仿宋" w:hAnsi="仿宋" w:cs="仿宋"/>
                <w:b/>
                <w:bCs/>
                <w:kern w:val="0"/>
                <w:sz w:val="21"/>
                <w:szCs w:val="21"/>
              </w:rPr>
            </w:pPr>
          </w:p>
        </w:tc>
        <w:tc>
          <w:tcPr>
            <w:tcW w:w="272" w:type="pct"/>
            <w:tcBorders>
              <w:top w:val="single" w:color="auto" w:sz="4" w:space="0"/>
              <w:left w:val="single" w:color="auto" w:sz="4" w:space="0"/>
              <w:bottom w:val="single" w:color="auto" w:sz="4" w:space="0"/>
              <w:right w:val="single" w:color="auto" w:sz="4" w:space="0"/>
            </w:tcBorders>
            <w:vAlign w:val="center"/>
          </w:tcPr>
          <w:p w14:paraId="49C95C5C">
            <w:pPr>
              <w:widowControl/>
              <w:ind w:firstLine="0" w:firstLineChars="0"/>
              <w:jc w:val="center"/>
              <w:rPr>
                <w:rFonts w:ascii="仿宋" w:hAnsi="仿宋" w:cs="仿宋"/>
                <w:b/>
                <w:bCs/>
                <w:kern w:val="0"/>
                <w:sz w:val="21"/>
                <w:szCs w:val="21"/>
              </w:rPr>
            </w:pPr>
          </w:p>
        </w:tc>
        <w:tc>
          <w:tcPr>
            <w:tcW w:w="266" w:type="pct"/>
            <w:tcBorders>
              <w:top w:val="single" w:color="auto" w:sz="4" w:space="0"/>
              <w:left w:val="single" w:color="auto" w:sz="4" w:space="0"/>
              <w:bottom w:val="single" w:color="auto" w:sz="4" w:space="0"/>
              <w:right w:val="single" w:color="auto" w:sz="4" w:space="0"/>
            </w:tcBorders>
            <w:vAlign w:val="center"/>
          </w:tcPr>
          <w:p w14:paraId="4CE90765">
            <w:pPr>
              <w:widowControl/>
              <w:ind w:firstLine="0" w:firstLineChars="0"/>
              <w:jc w:val="center"/>
              <w:rPr>
                <w:rFonts w:ascii="仿宋" w:hAnsi="仿宋" w:cs="仿宋"/>
                <w:b/>
                <w:bCs/>
                <w:kern w:val="0"/>
                <w:sz w:val="21"/>
                <w:szCs w:val="21"/>
              </w:rPr>
            </w:pPr>
            <w:r>
              <w:rPr>
                <w:rFonts w:hint="eastAsia" w:ascii="仿宋" w:hAnsi="仿宋" w:cs="仿宋"/>
                <w:kern w:val="0"/>
                <w:sz w:val="21"/>
                <w:szCs w:val="21"/>
                <w:lang w:val="en-US" w:eastAsia="zh-CN"/>
              </w:rPr>
              <w:t>2</w:t>
            </w:r>
            <w:r>
              <w:rPr>
                <w:rFonts w:hint="eastAsia" w:ascii="仿宋" w:hAnsi="仿宋" w:cs="仿宋"/>
                <w:kern w:val="0"/>
                <w:sz w:val="21"/>
                <w:szCs w:val="21"/>
              </w:rPr>
              <w:t>周</w:t>
            </w:r>
          </w:p>
        </w:tc>
        <w:tc>
          <w:tcPr>
            <w:tcW w:w="263" w:type="pct"/>
            <w:tcBorders>
              <w:top w:val="single" w:color="auto" w:sz="4" w:space="0"/>
              <w:left w:val="single" w:color="auto" w:sz="4" w:space="0"/>
              <w:bottom w:val="single" w:color="auto" w:sz="4" w:space="0"/>
              <w:right w:val="single" w:color="auto" w:sz="4" w:space="0"/>
            </w:tcBorders>
            <w:vAlign w:val="center"/>
          </w:tcPr>
          <w:p w14:paraId="22CD7C98">
            <w:pPr>
              <w:widowControl/>
              <w:ind w:firstLine="0" w:firstLineChars="0"/>
              <w:jc w:val="center"/>
              <w:rPr>
                <w:rFonts w:ascii="仿宋" w:hAnsi="仿宋" w:cs="仿宋"/>
                <w:b/>
                <w:bCs/>
                <w:kern w:val="0"/>
                <w:sz w:val="21"/>
                <w:szCs w:val="21"/>
              </w:rPr>
            </w:pPr>
          </w:p>
        </w:tc>
        <w:tc>
          <w:tcPr>
            <w:tcW w:w="264" w:type="pct"/>
            <w:tcBorders>
              <w:top w:val="single" w:color="auto" w:sz="4" w:space="0"/>
              <w:left w:val="single" w:color="auto" w:sz="4" w:space="0"/>
              <w:bottom w:val="single" w:color="auto" w:sz="4" w:space="0"/>
              <w:right w:val="single" w:color="auto" w:sz="4" w:space="0"/>
            </w:tcBorders>
            <w:vAlign w:val="center"/>
          </w:tcPr>
          <w:p w14:paraId="403190F6">
            <w:pPr>
              <w:widowControl/>
              <w:ind w:firstLine="0" w:firstLineChars="0"/>
              <w:jc w:val="center"/>
              <w:rPr>
                <w:rFonts w:ascii="仿宋" w:hAnsi="仿宋" w:cs="仿宋"/>
                <w:b/>
                <w:bCs/>
                <w:kern w:val="0"/>
                <w:sz w:val="21"/>
                <w:szCs w:val="21"/>
              </w:rPr>
            </w:pPr>
          </w:p>
        </w:tc>
        <w:tc>
          <w:tcPr>
            <w:tcW w:w="277" w:type="pct"/>
            <w:tcBorders>
              <w:top w:val="single" w:color="auto" w:sz="4" w:space="0"/>
              <w:left w:val="single" w:color="auto" w:sz="4" w:space="0"/>
              <w:bottom w:val="single" w:color="auto" w:sz="4" w:space="0"/>
              <w:right w:val="single" w:color="auto" w:sz="4" w:space="0"/>
            </w:tcBorders>
            <w:vAlign w:val="center"/>
          </w:tcPr>
          <w:p w14:paraId="4892FA9E">
            <w:pPr>
              <w:widowControl/>
              <w:ind w:firstLine="0" w:firstLineChars="0"/>
              <w:jc w:val="center"/>
              <w:rPr>
                <w:rFonts w:ascii="仿宋" w:hAnsi="仿宋" w:cs="仿宋"/>
                <w:b/>
                <w:bCs/>
                <w:kern w:val="0"/>
                <w:sz w:val="21"/>
                <w:szCs w:val="21"/>
              </w:rPr>
            </w:pPr>
          </w:p>
        </w:tc>
        <w:tc>
          <w:tcPr>
            <w:tcW w:w="397" w:type="pct"/>
            <w:tcBorders>
              <w:top w:val="single" w:color="auto" w:sz="4" w:space="0"/>
              <w:left w:val="single" w:color="auto" w:sz="4" w:space="0"/>
              <w:bottom w:val="single" w:color="auto" w:sz="4" w:space="0"/>
              <w:right w:val="single" w:color="auto" w:sz="4" w:space="0"/>
            </w:tcBorders>
            <w:vAlign w:val="center"/>
          </w:tcPr>
          <w:p w14:paraId="49A563A7">
            <w:pPr>
              <w:widowControl/>
              <w:ind w:firstLine="0" w:firstLineChars="0"/>
              <w:jc w:val="center"/>
              <w:rPr>
                <w:rFonts w:ascii="仿宋" w:hAnsi="仿宋" w:cs="仿宋"/>
                <w:b/>
                <w:bCs/>
                <w:kern w:val="0"/>
                <w:sz w:val="21"/>
                <w:szCs w:val="21"/>
              </w:rPr>
            </w:pPr>
            <w:r>
              <w:rPr>
                <w:rFonts w:hint="eastAsia" w:ascii="仿宋" w:hAnsi="仿宋" w:cs="仿宋"/>
                <w:sz w:val="21"/>
                <w:szCs w:val="21"/>
              </w:rPr>
              <w:t>考查</w:t>
            </w:r>
          </w:p>
        </w:tc>
      </w:tr>
      <w:tr w14:paraId="0574EF17">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61482592">
            <w:pPr>
              <w:widowControl/>
              <w:ind w:firstLine="0" w:firstLineChars="0"/>
              <w:jc w:val="center"/>
              <w:rPr>
                <w:rFonts w:ascii="仿宋" w:hAnsi="仿宋" w:cs="仿宋"/>
                <w:b/>
                <w:bCs/>
                <w:kern w:val="0"/>
                <w:sz w:val="21"/>
                <w:szCs w:val="21"/>
              </w:rPr>
            </w:pPr>
          </w:p>
        </w:tc>
        <w:tc>
          <w:tcPr>
            <w:tcW w:w="308" w:type="pct"/>
            <w:vMerge w:val="continue"/>
            <w:tcBorders>
              <w:left w:val="single" w:color="auto" w:sz="4" w:space="0"/>
              <w:right w:val="single" w:color="auto" w:sz="4" w:space="0"/>
            </w:tcBorders>
            <w:vAlign w:val="center"/>
          </w:tcPr>
          <w:p w14:paraId="27D62DFA">
            <w:pPr>
              <w:widowControl/>
              <w:ind w:firstLine="0" w:firstLineChars="0"/>
              <w:jc w:val="center"/>
              <w:rPr>
                <w:rFonts w:ascii="仿宋" w:hAnsi="仿宋" w:cs="仿宋"/>
                <w:b/>
                <w:bCs/>
                <w:kern w:val="0"/>
                <w:sz w:val="21"/>
                <w:szCs w:val="21"/>
              </w:rPr>
            </w:pPr>
          </w:p>
        </w:tc>
        <w:tc>
          <w:tcPr>
            <w:tcW w:w="1266" w:type="dxa"/>
            <w:tcBorders>
              <w:left w:val="single" w:color="auto" w:sz="4" w:space="0"/>
              <w:bottom w:val="single" w:color="auto" w:sz="4" w:space="0"/>
              <w:right w:val="single" w:color="auto" w:sz="4" w:space="0"/>
            </w:tcBorders>
            <w:vAlign w:val="center"/>
          </w:tcPr>
          <w:p w14:paraId="5EAEA4CA">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sz w:val="21"/>
                <w:szCs w:val="21"/>
              </w:rPr>
              <w:t>660301</w:t>
            </w:r>
            <w:r>
              <w:rPr>
                <w:rFonts w:hint="eastAsia" w:ascii="仿宋" w:hAnsi="仿宋" w:cs="仿宋"/>
                <w:sz w:val="21"/>
                <w:szCs w:val="21"/>
                <w:lang w:val="en-US" w:eastAsia="zh-CN"/>
              </w:rPr>
              <w:t>039</w:t>
            </w:r>
          </w:p>
        </w:tc>
        <w:tc>
          <w:tcPr>
            <w:tcW w:w="880" w:type="pct"/>
            <w:tcBorders>
              <w:top w:val="single" w:color="auto" w:sz="4" w:space="0"/>
              <w:left w:val="single" w:color="auto" w:sz="4" w:space="0"/>
              <w:bottom w:val="single" w:color="auto" w:sz="4" w:space="0"/>
              <w:right w:val="single" w:color="auto" w:sz="4" w:space="0"/>
            </w:tcBorders>
            <w:vAlign w:val="center"/>
          </w:tcPr>
          <w:p w14:paraId="2C03E267">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电力拖动</w:t>
            </w:r>
            <w:r>
              <w:rPr>
                <w:rFonts w:hint="eastAsia" w:ascii="仿宋" w:hAnsi="仿宋" w:cs="仿宋"/>
                <w:kern w:val="0"/>
                <w:sz w:val="21"/>
                <w:szCs w:val="21"/>
              </w:rPr>
              <w:t>实训</w:t>
            </w:r>
          </w:p>
        </w:tc>
        <w:tc>
          <w:tcPr>
            <w:tcW w:w="259" w:type="pct"/>
            <w:tcBorders>
              <w:top w:val="single" w:color="auto" w:sz="4" w:space="0"/>
              <w:left w:val="single" w:color="auto" w:sz="4" w:space="0"/>
              <w:bottom w:val="single" w:color="auto" w:sz="4" w:space="0"/>
              <w:right w:val="single" w:color="auto" w:sz="4" w:space="0"/>
            </w:tcBorders>
            <w:vAlign w:val="center"/>
          </w:tcPr>
          <w:p w14:paraId="026FA4AD">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kern w:val="0"/>
                <w:sz w:val="21"/>
                <w:szCs w:val="21"/>
                <w:lang w:val="en-US" w:eastAsia="zh-CN"/>
              </w:rPr>
              <w:t>5</w:t>
            </w:r>
          </w:p>
        </w:tc>
        <w:tc>
          <w:tcPr>
            <w:tcW w:w="276" w:type="pct"/>
            <w:tcBorders>
              <w:top w:val="single" w:color="auto" w:sz="4" w:space="0"/>
              <w:left w:val="single" w:color="auto" w:sz="4" w:space="0"/>
              <w:bottom w:val="single" w:color="auto" w:sz="4" w:space="0"/>
              <w:right w:val="single" w:color="auto" w:sz="4" w:space="0"/>
            </w:tcBorders>
            <w:vAlign w:val="center"/>
          </w:tcPr>
          <w:p w14:paraId="100D36B9">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10</w:t>
            </w:r>
            <w:r>
              <w:rPr>
                <w:rFonts w:hint="eastAsia" w:ascii="仿宋" w:hAnsi="仿宋" w:cs="仿宋"/>
                <w:kern w:val="0"/>
                <w:sz w:val="21"/>
                <w:szCs w:val="21"/>
              </w:rPr>
              <w:t>0</w:t>
            </w:r>
          </w:p>
        </w:tc>
        <w:tc>
          <w:tcPr>
            <w:tcW w:w="276" w:type="pct"/>
            <w:tcBorders>
              <w:top w:val="single" w:color="auto" w:sz="4" w:space="0"/>
              <w:left w:val="single" w:color="auto" w:sz="4" w:space="0"/>
              <w:bottom w:val="single" w:color="auto" w:sz="4" w:space="0"/>
              <w:right w:val="single" w:color="auto" w:sz="4" w:space="0"/>
            </w:tcBorders>
            <w:vAlign w:val="center"/>
          </w:tcPr>
          <w:p w14:paraId="65F921B0">
            <w:pPr>
              <w:widowControl/>
              <w:ind w:firstLine="0" w:firstLineChars="0"/>
              <w:jc w:val="center"/>
              <w:rPr>
                <w:rFonts w:ascii="仿宋" w:hAnsi="仿宋" w:cs="仿宋"/>
                <w:kern w:val="0"/>
                <w:sz w:val="21"/>
                <w:szCs w:val="21"/>
              </w:rPr>
            </w:pPr>
            <w:r>
              <w:rPr>
                <w:rFonts w:hint="eastAsia" w:ascii="仿宋" w:hAnsi="仿宋" w:cs="仿宋"/>
                <w:kern w:val="0"/>
                <w:sz w:val="21"/>
                <w:szCs w:val="21"/>
              </w:rPr>
              <w:t>0</w:t>
            </w:r>
          </w:p>
        </w:tc>
        <w:tc>
          <w:tcPr>
            <w:tcW w:w="276" w:type="pct"/>
            <w:tcBorders>
              <w:top w:val="single" w:color="auto" w:sz="4" w:space="0"/>
              <w:left w:val="single" w:color="auto" w:sz="4" w:space="0"/>
              <w:bottom w:val="single" w:color="auto" w:sz="4" w:space="0"/>
              <w:right w:val="single" w:color="auto" w:sz="4" w:space="0"/>
            </w:tcBorders>
            <w:vAlign w:val="center"/>
          </w:tcPr>
          <w:p w14:paraId="218E3C8C">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10</w:t>
            </w:r>
            <w:r>
              <w:rPr>
                <w:rFonts w:hint="eastAsia" w:ascii="仿宋" w:hAnsi="仿宋" w:cs="仿宋"/>
                <w:kern w:val="0"/>
                <w:sz w:val="21"/>
                <w:szCs w:val="21"/>
              </w:rPr>
              <w:t>0</w:t>
            </w:r>
          </w:p>
        </w:tc>
        <w:tc>
          <w:tcPr>
            <w:tcW w:w="253" w:type="pct"/>
            <w:tcBorders>
              <w:top w:val="single" w:color="auto" w:sz="4" w:space="0"/>
              <w:left w:val="single" w:color="auto" w:sz="4" w:space="0"/>
              <w:bottom w:val="single" w:color="auto" w:sz="4" w:space="0"/>
              <w:right w:val="single" w:color="auto" w:sz="4" w:space="0"/>
            </w:tcBorders>
            <w:vAlign w:val="center"/>
          </w:tcPr>
          <w:p w14:paraId="68B59801">
            <w:pPr>
              <w:widowControl/>
              <w:ind w:firstLine="0" w:firstLineChars="0"/>
              <w:jc w:val="center"/>
              <w:rPr>
                <w:rFonts w:ascii="仿宋" w:hAnsi="仿宋" w:cs="仿宋"/>
                <w:b/>
                <w:bCs/>
                <w:kern w:val="0"/>
                <w:sz w:val="21"/>
                <w:szCs w:val="21"/>
              </w:rPr>
            </w:pPr>
          </w:p>
        </w:tc>
        <w:tc>
          <w:tcPr>
            <w:tcW w:w="272" w:type="pct"/>
            <w:tcBorders>
              <w:top w:val="single" w:color="auto" w:sz="4" w:space="0"/>
              <w:left w:val="single" w:color="auto" w:sz="4" w:space="0"/>
              <w:bottom w:val="single" w:color="auto" w:sz="4" w:space="0"/>
              <w:right w:val="single" w:color="auto" w:sz="4" w:space="0"/>
            </w:tcBorders>
            <w:vAlign w:val="center"/>
          </w:tcPr>
          <w:p w14:paraId="199553B4">
            <w:pPr>
              <w:widowControl/>
              <w:ind w:firstLine="0" w:firstLineChars="0"/>
              <w:jc w:val="center"/>
              <w:rPr>
                <w:rFonts w:ascii="仿宋" w:hAnsi="仿宋" w:cs="仿宋"/>
                <w:kern w:val="0"/>
                <w:sz w:val="21"/>
                <w:szCs w:val="21"/>
              </w:rPr>
            </w:pPr>
          </w:p>
        </w:tc>
        <w:tc>
          <w:tcPr>
            <w:tcW w:w="266" w:type="pct"/>
            <w:tcBorders>
              <w:top w:val="single" w:color="auto" w:sz="4" w:space="0"/>
              <w:left w:val="single" w:color="auto" w:sz="4" w:space="0"/>
              <w:bottom w:val="single" w:color="auto" w:sz="4" w:space="0"/>
              <w:right w:val="single" w:color="auto" w:sz="4" w:space="0"/>
            </w:tcBorders>
            <w:vAlign w:val="center"/>
          </w:tcPr>
          <w:p w14:paraId="10B8E51A">
            <w:pPr>
              <w:widowControl/>
              <w:ind w:firstLine="0" w:firstLineChars="0"/>
              <w:jc w:val="center"/>
              <w:rPr>
                <w:rFonts w:ascii="仿宋" w:hAnsi="仿宋" w:cs="仿宋"/>
                <w:b/>
                <w:bCs/>
                <w:kern w:val="0"/>
                <w:sz w:val="21"/>
                <w:szCs w:val="21"/>
              </w:rPr>
            </w:pPr>
          </w:p>
        </w:tc>
        <w:tc>
          <w:tcPr>
            <w:tcW w:w="263" w:type="pct"/>
            <w:tcBorders>
              <w:top w:val="single" w:color="auto" w:sz="4" w:space="0"/>
              <w:left w:val="single" w:color="auto" w:sz="4" w:space="0"/>
              <w:bottom w:val="single" w:color="auto" w:sz="4" w:space="0"/>
              <w:right w:val="single" w:color="auto" w:sz="4" w:space="0"/>
            </w:tcBorders>
            <w:vAlign w:val="center"/>
          </w:tcPr>
          <w:p w14:paraId="2039DF94">
            <w:pPr>
              <w:widowControl/>
              <w:ind w:firstLine="0" w:firstLineChars="0"/>
              <w:jc w:val="center"/>
              <w:rPr>
                <w:rFonts w:ascii="仿宋" w:hAnsi="仿宋" w:cs="仿宋"/>
                <w:b/>
                <w:bCs/>
                <w:kern w:val="0"/>
                <w:sz w:val="21"/>
                <w:szCs w:val="21"/>
              </w:rPr>
            </w:pPr>
          </w:p>
        </w:tc>
        <w:tc>
          <w:tcPr>
            <w:tcW w:w="264" w:type="pct"/>
            <w:tcBorders>
              <w:top w:val="single" w:color="auto" w:sz="4" w:space="0"/>
              <w:left w:val="single" w:color="auto" w:sz="4" w:space="0"/>
              <w:bottom w:val="single" w:color="auto" w:sz="4" w:space="0"/>
              <w:right w:val="single" w:color="auto" w:sz="4" w:space="0"/>
            </w:tcBorders>
            <w:vAlign w:val="center"/>
          </w:tcPr>
          <w:p w14:paraId="6742EF07">
            <w:pPr>
              <w:widowControl/>
              <w:ind w:firstLine="0" w:firstLineChars="0"/>
              <w:jc w:val="center"/>
              <w:rPr>
                <w:rFonts w:ascii="仿宋" w:hAnsi="仿宋" w:cs="仿宋"/>
                <w:b/>
                <w:bCs/>
                <w:kern w:val="0"/>
                <w:sz w:val="21"/>
                <w:szCs w:val="21"/>
              </w:rPr>
            </w:pPr>
          </w:p>
        </w:tc>
        <w:tc>
          <w:tcPr>
            <w:tcW w:w="277" w:type="pct"/>
            <w:tcBorders>
              <w:top w:val="single" w:color="auto" w:sz="4" w:space="0"/>
              <w:left w:val="single" w:color="auto" w:sz="4" w:space="0"/>
              <w:bottom w:val="single" w:color="auto" w:sz="4" w:space="0"/>
              <w:right w:val="single" w:color="auto" w:sz="4" w:space="0"/>
            </w:tcBorders>
            <w:vAlign w:val="center"/>
          </w:tcPr>
          <w:p w14:paraId="0DD8DD93">
            <w:pPr>
              <w:widowControl/>
              <w:ind w:firstLine="0" w:firstLineChars="0"/>
              <w:jc w:val="center"/>
              <w:rPr>
                <w:rFonts w:ascii="仿宋" w:hAnsi="仿宋" w:cs="仿宋"/>
                <w:b/>
                <w:bCs/>
                <w:kern w:val="0"/>
                <w:sz w:val="21"/>
                <w:szCs w:val="21"/>
              </w:rPr>
            </w:pPr>
            <w:r>
              <w:rPr>
                <w:rFonts w:hint="eastAsia" w:ascii="仿宋" w:hAnsi="仿宋" w:cs="仿宋"/>
                <w:kern w:val="0"/>
                <w:sz w:val="21"/>
                <w:szCs w:val="21"/>
                <w:lang w:val="en-US" w:eastAsia="zh-CN"/>
              </w:rPr>
              <w:t>1个月</w:t>
            </w:r>
          </w:p>
        </w:tc>
        <w:tc>
          <w:tcPr>
            <w:tcW w:w="397" w:type="pct"/>
            <w:tcBorders>
              <w:top w:val="single" w:color="auto" w:sz="4" w:space="0"/>
              <w:left w:val="single" w:color="auto" w:sz="4" w:space="0"/>
              <w:bottom w:val="single" w:color="auto" w:sz="4" w:space="0"/>
              <w:right w:val="single" w:color="auto" w:sz="4" w:space="0"/>
            </w:tcBorders>
            <w:vAlign w:val="center"/>
          </w:tcPr>
          <w:p w14:paraId="53B917CF">
            <w:pPr>
              <w:widowControl/>
              <w:ind w:firstLine="0" w:firstLineChars="0"/>
              <w:jc w:val="center"/>
              <w:rPr>
                <w:rFonts w:ascii="仿宋" w:hAnsi="仿宋" w:cs="仿宋"/>
                <w:b/>
                <w:bCs/>
                <w:kern w:val="0"/>
                <w:sz w:val="21"/>
                <w:szCs w:val="21"/>
              </w:rPr>
            </w:pPr>
            <w:r>
              <w:rPr>
                <w:rFonts w:hint="eastAsia" w:ascii="仿宋" w:hAnsi="仿宋" w:cs="仿宋"/>
                <w:sz w:val="21"/>
                <w:szCs w:val="21"/>
              </w:rPr>
              <w:t>考查</w:t>
            </w:r>
          </w:p>
        </w:tc>
      </w:tr>
      <w:tr w14:paraId="093EA36A">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08FEBC74">
            <w:pPr>
              <w:widowControl/>
              <w:ind w:firstLine="0" w:firstLineChars="0"/>
              <w:jc w:val="center"/>
              <w:rPr>
                <w:rFonts w:ascii="仿宋" w:hAnsi="仿宋" w:cs="仿宋"/>
                <w:b/>
                <w:bCs/>
                <w:kern w:val="0"/>
                <w:sz w:val="21"/>
                <w:szCs w:val="21"/>
              </w:rPr>
            </w:pPr>
          </w:p>
        </w:tc>
        <w:tc>
          <w:tcPr>
            <w:tcW w:w="308" w:type="pct"/>
            <w:vMerge w:val="continue"/>
            <w:tcBorders>
              <w:left w:val="single" w:color="auto" w:sz="4" w:space="0"/>
              <w:right w:val="single" w:color="auto" w:sz="4" w:space="0"/>
            </w:tcBorders>
            <w:vAlign w:val="center"/>
          </w:tcPr>
          <w:p w14:paraId="2F906D02">
            <w:pPr>
              <w:widowControl/>
              <w:ind w:firstLine="0" w:firstLineChars="0"/>
              <w:jc w:val="center"/>
              <w:rPr>
                <w:rFonts w:ascii="仿宋" w:hAnsi="仿宋" w:cs="仿宋"/>
                <w:b/>
                <w:bCs/>
                <w:kern w:val="0"/>
                <w:sz w:val="21"/>
                <w:szCs w:val="21"/>
              </w:rPr>
            </w:pPr>
          </w:p>
        </w:tc>
        <w:tc>
          <w:tcPr>
            <w:tcW w:w="1266" w:type="dxa"/>
            <w:tcBorders>
              <w:left w:val="single" w:color="auto" w:sz="4" w:space="0"/>
              <w:bottom w:val="single" w:color="auto" w:sz="4" w:space="0"/>
              <w:right w:val="single" w:color="auto" w:sz="4" w:space="0"/>
            </w:tcBorders>
            <w:vAlign w:val="center"/>
          </w:tcPr>
          <w:p w14:paraId="52B2A869">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sz w:val="21"/>
                <w:szCs w:val="21"/>
              </w:rPr>
              <w:t>660301</w:t>
            </w:r>
            <w:r>
              <w:rPr>
                <w:rFonts w:hint="eastAsia" w:ascii="仿宋" w:hAnsi="仿宋" w:cs="仿宋"/>
                <w:sz w:val="21"/>
                <w:szCs w:val="21"/>
                <w:lang w:val="en-US" w:eastAsia="zh-CN"/>
              </w:rPr>
              <w:t>040</w:t>
            </w:r>
          </w:p>
        </w:tc>
        <w:tc>
          <w:tcPr>
            <w:tcW w:w="880" w:type="pct"/>
            <w:tcBorders>
              <w:top w:val="single" w:color="auto" w:sz="4" w:space="0"/>
              <w:left w:val="single" w:color="auto" w:sz="4" w:space="0"/>
              <w:bottom w:val="single" w:color="auto" w:sz="4" w:space="0"/>
              <w:right w:val="single" w:color="auto" w:sz="4" w:space="0"/>
            </w:tcBorders>
            <w:vAlign w:val="center"/>
          </w:tcPr>
          <w:p w14:paraId="7DD5C3DE">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机电设备调试维修</w:t>
            </w:r>
            <w:r>
              <w:rPr>
                <w:rFonts w:hint="eastAsia" w:ascii="仿宋" w:hAnsi="仿宋" w:cs="仿宋"/>
                <w:kern w:val="0"/>
                <w:sz w:val="21"/>
                <w:szCs w:val="21"/>
              </w:rPr>
              <w:t>实训</w:t>
            </w:r>
          </w:p>
        </w:tc>
        <w:tc>
          <w:tcPr>
            <w:tcW w:w="259" w:type="pct"/>
            <w:tcBorders>
              <w:top w:val="single" w:color="auto" w:sz="4" w:space="0"/>
              <w:left w:val="single" w:color="auto" w:sz="4" w:space="0"/>
              <w:bottom w:val="single" w:color="auto" w:sz="4" w:space="0"/>
              <w:right w:val="single" w:color="auto" w:sz="4" w:space="0"/>
            </w:tcBorders>
            <w:vAlign w:val="center"/>
          </w:tcPr>
          <w:p w14:paraId="62CC3281">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kern w:val="0"/>
                <w:sz w:val="21"/>
                <w:szCs w:val="21"/>
                <w:lang w:val="en-US" w:eastAsia="zh-CN"/>
              </w:rPr>
              <w:t>5</w:t>
            </w:r>
          </w:p>
        </w:tc>
        <w:tc>
          <w:tcPr>
            <w:tcW w:w="276" w:type="pct"/>
            <w:tcBorders>
              <w:top w:val="single" w:color="auto" w:sz="4" w:space="0"/>
              <w:left w:val="single" w:color="auto" w:sz="4" w:space="0"/>
              <w:bottom w:val="single" w:color="auto" w:sz="4" w:space="0"/>
              <w:right w:val="single" w:color="auto" w:sz="4" w:space="0"/>
            </w:tcBorders>
            <w:vAlign w:val="center"/>
          </w:tcPr>
          <w:p w14:paraId="4EBA72C7">
            <w:pPr>
              <w:widowControl/>
              <w:ind w:left="0" w:leftChars="0" w:firstLine="0" w:firstLineChars="0"/>
              <w:jc w:val="center"/>
              <w:rPr>
                <w:rFonts w:ascii="仿宋" w:hAnsi="仿宋" w:cs="仿宋"/>
                <w:kern w:val="0"/>
                <w:sz w:val="21"/>
                <w:szCs w:val="21"/>
              </w:rPr>
            </w:pPr>
            <w:r>
              <w:rPr>
                <w:rFonts w:hint="eastAsia" w:ascii="仿宋" w:hAnsi="仿宋" w:cs="仿宋"/>
                <w:kern w:val="0"/>
                <w:sz w:val="21"/>
                <w:szCs w:val="21"/>
                <w:lang w:val="en-US" w:eastAsia="zh-CN"/>
              </w:rPr>
              <w:t>10</w:t>
            </w:r>
            <w:r>
              <w:rPr>
                <w:rFonts w:hint="eastAsia" w:ascii="仿宋" w:hAnsi="仿宋" w:cs="仿宋"/>
                <w:kern w:val="0"/>
                <w:sz w:val="21"/>
                <w:szCs w:val="21"/>
              </w:rPr>
              <w:t>0</w:t>
            </w:r>
          </w:p>
        </w:tc>
        <w:tc>
          <w:tcPr>
            <w:tcW w:w="276" w:type="pct"/>
            <w:tcBorders>
              <w:top w:val="single" w:color="auto" w:sz="4" w:space="0"/>
              <w:left w:val="single" w:color="auto" w:sz="4" w:space="0"/>
              <w:bottom w:val="single" w:color="auto" w:sz="4" w:space="0"/>
              <w:right w:val="single" w:color="auto" w:sz="4" w:space="0"/>
            </w:tcBorders>
            <w:vAlign w:val="center"/>
          </w:tcPr>
          <w:p w14:paraId="61D2160E">
            <w:pPr>
              <w:widowControl/>
              <w:ind w:firstLine="0" w:firstLineChars="0"/>
              <w:jc w:val="center"/>
              <w:rPr>
                <w:rFonts w:hint="eastAsia" w:ascii="仿宋" w:hAnsi="仿宋" w:eastAsia="仿宋" w:cs="仿宋"/>
                <w:kern w:val="0"/>
                <w:sz w:val="21"/>
                <w:szCs w:val="21"/>
                <w:lang w:val="en-US" w:eastAsia="zh-CN"/>
              </w:rPr>
            </w:pPr>
            <w:r>
              <w:rPr>
                <w:rFonts w:hint="eastAsia" w:ascii="仿宋" w:hAnsi="仿宋" w:cs="仿宋"/>
                <w:kern w:val="0"/>
                <w:sz w:val="21"/>
                <w:szCs w:val="21"/>
                <w:lang w:val="en-US" w:eastAsia="zh-CN"/>
              </w:rPr>
              <w:t>0</w:t>
            </w:r>
          </w:p>
        </w:tc>
        <w:tc>
          <w:tcPr>
            <w:tcW w:w="276" w:type="pct"/>
            <w:tcBorders>
              <w:top w:val="single" w:color="auto" w:sz="4" w:space="0"/>
              <w:left w:val="single" w:color="auto" w:sz="4" w:space="0"/>
              <w:bottom w:val="single" w:color="auto" w:sz="4" w:space="0"/>
              <w:right w:val="single" w:color="auto" w:sz="4" w:space="0"/>
            </w:tcBorders>
            <w:vAlign w:val="center"/>
          </w:tcPr>
          <w:p w14:paraId="53A50827">
            <w:pPr>
              <w:widowControl/>
              <w:ind w:left="0" w:leftChars="0" w:firstLine="0" w:firstLineChars="0"/>
              <w:jc w:val="center"/>
              <w:rPr>
                <w:rFonts w:ascii="仿宋" w:hAnsi="仿宋" w:cs="仿宋"/>
                <w:kern w:val="0"/>
                <w:sz w:val="21"/>
                <w:szCs w:val="21"/>
              </w:rPr>
            </w:pPr>
            <w:r>
              <w:rPr>
                <w:rFonts w:hint="eastAsia" w:ascii="仿宋" w:hAnsi="仿宋" w:cs="仿宋"/>
                <w:kern w:val="0"/>
                <w:sz w:val="21"/>
                <w:szCs w:val="21"/>
                <w:lang w:val="en-US" w:eastAsia="zh-CN"/>
              </w:rPr>
              <w:t>10</w:t>
            </w:r>
            <w:r>
              <w:rPr>
                <w:rFonts w:hint="eastAsia" w:ascii="仿宋" w:hAnsi="仿宋" w:cs="仿宋"/>
                <w:kern w:val="0"/>
                <w:sz w:val="21"/>
                <w:szCs w:val="21"/>
              </w:rPr>
              <w:t>0</w:t>
            </w:r>
          </w:p>
        </w:tc>
        <w:tc>
          <w:tcPr>
            <w:tcW w:w="253" w:type="pct"/>
            <w:tcBorders>
              <w:top w:val="single" w:color="auto" w:sz="4" w:space="0"/>
              <w:left w:val="single" w:color="auto" w:sz="4" w:space="0"/>
              <w:bottom w:val="single" w:color="auto" w:sz="4" w:space="0"/>
              <w:right w:val="single" w:color="auto" w:sz="4" w:space="0"/>
            </w:tcBorders>
            <w:vAlign w:val="center"/>
          </w:tcPr>
          <w:p w14:paraId="7D369DAD">
            <w:pPr>
              <w:widowControl/>
              <w:ind w:firstLine="0" w:firstLineChars="0"/>
              <w:jc w:val="center"/>
              <w:rPr>
                <w:rFonts w:ascii="仿宋" w:hAnsi="仿宋" w:cs="仿宋"/>
                <w:b/>
                <w:bCs/>
                <w:kern w:val="0"/>
                <w:sz w:val="21"/>
                <w:szCs w:val="21"/>
              </w:rPr>
            </w:pPr>
          </w:p>
        </w:tc>
        <w:tc>
          <w:tcPr>
            <w:tcW w:w="272" w:type="pct"/>
            <w:tcBorders>
              <w:top w:val="single" w:color="auto" w:sz="4" w:space="0"/>
              <w:left w:val="single" w:color="auto" w:sz="4" w:space="0"/>
              <w:bottom w:val="single" w:color="auto" w:sz="4" w:space="0"/>
              <w:right w:val="single" w:color="auto" w:sz="4" w:space="0"/>
            </w:tcBorders>
            <w:vAlign w:val="center"/>
          </w:tcPr>
          <w:p w14:paraId="334BEA10">
            <w:pPr>
              <w:widowControl/>
              <w:ind w:firstLine="0" w:firstLineChars="0"/>
              <w:jc w:val="center"/>
              <w:rPr>
                <w:rFonts w:ascii="仿宋" w:hAnsi="仿宋" w:cs="仿宋"/>
                <w:kern w:val="0"/>
                <w:sz w:val="21"/>
                <w:szCs w:val="21"/>
              </w:rPr>
            </w:pPr>
          </w:p>
        </w:tc>
        <w:tc>
          <w:tcPr>
            <w:tcW w:w="266" w:type="pct"/>
            <w:tcBorders>
              <w:top w:val="single" w:color="auto" w:sz="4" w:space="0"/>
              <w:left w:val="single" w:color="auto" w:sz="4" w:space="0"/>
              <w:bottom w:val="single" w:color="auto" w:sz="4" w:space="0"/>
              <w:right w:val="single" w:color="auto" w:sz="4" w:space="0"/>
            </w:tcBorders>
            <w:vAlign w:val="center"/>
          </w:tcPr>
          <w:p w14:paraId="025F372A">
            <w:pPr>
              <w:widowControl/>
              <w:ind w:firstLine="0" w:firstLineChars="0"/>
              <w:jc w:val="center"/>
              <w:rPr>
                <w:rFonts w:ascii="仿宋" w:hAnsi="仿宋" w:cs="仿宋"/>
                <w:b/>
                <w:bCs/>
                <w:kern w:val="0"/>
                <w:sz w:val="21"/>
                <w:szCs w:val="21"/>
              </w:rPr>
            </w:pPr>
          </w:p>
        </w:tc>
        <w:tc>
          <w:tcPr>
            <w:tcW w:w="263" w:type="pct"/>
            <w:tcBorders>
              <w:top w:val="single" w:color="auto" w:sz="4" w:space="0"/>
              <w:left w:val="single" w:color="auto" w:sz="4" w:space="0"/>
              <w:bottom w:val="single" w:color="auto" w:sz="4" w:space="0"/>
              <w:right w:val="single" w:color="auto" w:sz="4" w:space="0"/>
            </w:tcBorders>
            <w:vAlign w:val="center"/>
          </w:tcPr>
          <w:p w14:paraId="19D40773">
            <w:pPr>
              <w:widowControl/>
              <w:ind w:firstLine="0" w:firstLineChars="0"/>
              <w:jc w:val="center"/>
              <w:rPr>
                <w:rFonts w:ascii="仿宋" w:hAnsi="仿宋" w:cs="仿宋"/>
                <w:b/>
                <w:bCs/>
                <w:kern w:val="0"/>
                <w:sz w:val="21"/>
                <w:szCs w:val="21"/>
              </w:rPr>
            </w:pPr>
          </w:p>
        </w:tc>
        <w:tc>
          <w:tcPr>
            <w:tcW w:w="264" w:type="pct"/>
            <w:tcBorders>
              <w:top w:val="single" w:color="auto" w:sz="4" w:space="0"/>
              <w:left w:val="single" w:color="auto" w:sz="4" w:space="0"/>
              <w:bottom w:val="single" w:color="auto" w:sz="4" w:space="0"/>
              <w:right w:val="single" w:color="auto" w:sz="4" w:space="0"/>
            </w:tcBorders>
            <w:vAlign w:val="center"/>
          </w:tcPr>
          <w:p w14:paraId="762E7B4D">
            <w:pPr>
              <w:widowControl/>
              <w:ind w:firstLine="0" w:firstLineChars="0"/>
              <w:jc w:val="center"/>
              <w:rPr>
                <w:rFonts w:ascii="仿宋" w:hAnsi="仿宋" w:cs="仿宋"/>
                <w:b/>
                <w:bCs/>
                <w:kern w:val="0"/>
                <w:sz w:val="21"/>
                <w:szCs w:val="21"/>
              </w:rPr>
            </w:pPr>
          </w:p>
        </w:tc>
        <w:tc>
          <w:tcPr>
            <w:tcW w:w="277" w:type="pct"/>
            <w:tcBorders>
              <w:top w:val="single" w:color="auto" w:sz="4" w:space="0"/>
              <w:left w:val="single" w:color="auto" w:sz="4" w:space="0"/>
              <w:bottom w:val="single" w:color="auto" w:sz="4" w:space="0"/>
              <w:right w:val="single" w:color="auto" w:sz="4" w:space="0"/>
            </w:tcBorders>
            <w:vAlign w:val="center"/>
          </w:tcPr>
          <w:p w14:paraId="703D367A">
            <w:pPr>
              <w:widowControl/>
              <w:ind w:firstLine="0" w:firstLineChars="0"/>
              <w:jc w:val="center"/>
              <w:rPr>
                <w:rFonts w:ascii="仿宋" w:hAnsi="仿宋" w:cs="仿宋"/>
                <w:b/>
                <w:bCs/>
                <w:kern w:val="0"/>
                <w:sz w:val="21"/>
                <w:szCs w:val="21"/>
              </w:rPr>
            </w:pPr>
            <w:r>
              <w:rPr>
                <w:rFonts w:hint="eastAsia" w:ascii="仿宋" w:hAnsi="仿宋" w:cs="仿宋"/>
                <w:kern w:val="0"/>
                <w:sz w:val="21"/>
                <w:szCs w:val="21"/>
                <w:lang w:val="en-US" w:eastAsia="zh-CN"/>
              </w:rPr>
              <w:t>1个月</w:t>
            </w:r>
          </w:p>
        </w:tc>
        <w:tc>
          <w:tcPr>
            <w:tcW w:w="397" w:type="pct"/>
            <w:tcBorders>
              <w:top w:val="single" w:color="auto" w:sz="4" w:space="0"/>
              <w:left w:val="single" w:color="auto" w:sz="4" w:space="0"/>
              <w:bottom w:val="single" w:color="auto" w:sz="4" w:space="0"/>
              <w:right w:val="single" w:color="auto" w:sz="4" w:space="0"/>
            </w:tcBorders>
            <w:vAlign w:val="center"/>
          </w:tcPr>
          <w:p w14:paraId="775FC9BF">
            <w:pPr>
              <w:widowControl/>
              <w:ind w:firstLine="0" w:firstLineChars="0"/>
              <w:jc w:val="center"/>
              <w:rPr>
                <w:rFonts w:ascii="仿宋" w:hAnsi="仿宋" w:cs="仿宋"/>
                <w:b/>
                <w:bCs/>
                <w:kern w:val="0"/>
                <w:sz w:val="21"/>
                <w:szCs w:val="21"/>
              </w:rPr>
            </w:pPr>
            <w:r>
              <w:rPr>
                <w:rFonts w:hint="eastAsia" w:ascii="仿宋" w:hAnsi="仿宋" w:cs="仿宋"/>
                <w:sz w:val="21"/>
                <w:szCs w:val="21"/>
              </w:rPr>
              <w:t>考查</w:t>
            </w:r>
          </w:p>
        </w:tc>
      </w:tr>
      <w:tr w14:paraId="37DFD180">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0FAF8405">
            <w:pPr>
              <w:widowControl/>
              <w:ind w:firstLine="0" w:firstLineChars="0"/>
              <w:jc w:val="center"/>
              <w:rPr>
                <w:rFonts w:ascii="仿宋" w:hAnsi="仿宋" w:cs="仿宋"/>
                <w:b/>
                <w:bCs/>
                <w:kern w:val="0"/>
                <w:sz w:val="21"/>
                <w:szCs w:val="21"/>
              </w:rPr>
            </w:pPr>
          </w:p>
        </w:tc>
        <w:tc>
          <w:tcPr>
            <w:tcW w:w="308" w:type="pct"/>
            <w:vMerge w:val="continue"/>
            <w:tcBorders>
              <w:left w:val="single" w:color="auto" w:sz="4" w:space="0"/>
              <w:bottom w:val="single" w:color="auto" w:sz="4" w:space="0"/>
              <w:right w:val="single" w:color="auto" w:sz="4" w:space="0"/>
            </w:tcBorders>
            <w:vAlign w:val="center"/>
          </w:tcPr>
          <w:p w14:paraId="5B68681D">
            <w:pPr>
              <w:widowControl/>
              <w:ind w:firstLine="0" w:firstLineChars="0"/>
              <w:jc w:val="center"/>
              <w:rPr>
                <w:rFonts w:ascii="仿宋" w:hAnsi="仿宋" w:cs="仿宋"/>
                <w:b/>
                <w:bCs/>
                <w:kern w:val="0"/>
                <w:sz w:val="21"/>
                <w:szCs w:val="21"/>
              </w:rPr>
            </w:pPr>
          </w:p>
        </w:tc>
        <w:tc>
          <w:tcPr>
            <w:tcW w:w="445" w:type="pct"/>
            <w:tcBorders>
              <w:left w:val="single" w:color="auto" w:sz="4" w:space="0"/>
              <w:bottom w:val="single" w:color="auto" w:sz="4" w:space="0"/>
              <w:right w:val="single" w:color="auto" w:sz="4" w:space="0"/>
            </w:tcBorders>
            <w:vAlign w:val="center"/>
          </w:tcPr>
          <w:p w14:paraId="4F6F187F">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sz w:val="21"/>
                <w:szCs w:val="21"/>
              </w:rPr>
              <w:t>660301</w:t>
            </w:r>
            <w:r>
              <w:rPr>
                <w:rFonts w:hint="eastAsia" w:ascii="仿宋" w:hAnsi="仿宋" w:cs="仿宋"/>
                <w:sz w:val="21"/>
                <w:szCs w:val="21"/>
                <w:lang w:val="en-US" w:eastAsia="zh-CN"/>
              </w:rPr>
              <w:t>041</w:t>
            </w:r>
          </w:p>
        </w:tc>
        <w:tc>
          <w:tcPr>
            <w:tcW w:w="880" w:type="pct"/>
            <w:tcBorders>
              <w:top w:val="single" w:color="auto" w:sz="4" w:space="0"/>
              <w:left w:val="single" w:color="auto" w:sz="4" w:space="0"/>
              <w:bottom w:val="single" w:color="auto" w:sz="4" w:space="0"/>
              <w:right w:val="single" w:color="auto" w:sz="4" w:space="0"/>
            </w:tcBorders>
            <w:vAlign w:val="center"/>
          </w:tcPr>
          <w:p w14:paraId="7D1FDEDE">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PLC</w:t>
            </w:r>
            <w:r>
              <w:rPr>
                <w:rFonts w:hint="eastAsia" w:ascii="仿宋" w:hAnsi="仿宋" w:cs="仿宋"/>
                <w:kern w:val="0"/>
                <w:sz w:val="21"/>
                <w:szCs w:val="21"/>
              </w:rPr>
              <w:t>实训</w:t>
            </w:r>
          </w:p>
        </w:tc>
        <w:tc>
          <w:tcPr>
            <w:tcW w:w="259" w:type="pct"/>
            <w:tcBorders>
              <w:top w:val="single" w:color="auto" w:sz="4" w:space="0"/>
              <w:left w:val="single" w:color="auto" w:sz="4" w:space="0"/>
              <w:bottom w:val="single" w:color="auto" w:sz="4" w:space="0"/>
              <w:right w:val="single" w:color="auto" w:sz="4" w:space="0"/>
            </w:tcBorders>
            <w:vAlign w:val="center"/>
          </w:tcPr>
          <w:p w14:paraId="7B024A4B">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kern w:val="0"/>
                <w:sz w:val="21"/>
                <w:szCs w:val="21"/>
                <w:lang w:val="en-US" w:eastAsia="zh-CN"/>
              </w:rPr>
              <w:t>5</w:t>
            </w:r>
          </w:p>
        </w:tc>
        <w:tc>
          <w:tcPr>
            <w:tcW w:w="276" w:type="pct"/>
            <w:tcBorders>
              <w:top w:val="single" w:color="auto" w:sz="4" w:space="0"/>
              <w:left w:val="single" w:color="auto" w:sz="4" w:space="0"/>
              <w:bottom w:val="single" w:color="auto" w:sz="4" w:space="0"/>
              <w:right w:val="single" w:color="auto" w:sz="4" w:space="0"/>
            </w:tcBorders>
            <w:vAlign w:val="center"/>
          </w:tcPr>
          <w:p w14:paraId="21E91110">
            <w:pPr>
              <w:widowControl/>
              <w:ind w:left="0" w:leftChars="0" w:firstLine="0" w:firstLineChars="0"/>
              <w:jc w:val="center"/>
              <w:rPr>
                <w:rFonts w:ascii="仿宋" w:hAnsi="仿宋" w:cs="仿宋"/>
                <w:kern w:val="0"/>
                <w:sz w:val="21"/>
                <w:szCs w:val="21"/>
              </w:rPr>
            </w:pPr>
            <w:r>
              <w:rPr>
                <w:rFonts w:hint="eastAsia" w:ascii="仿宋" w:hAnsi="仿宋" w:cs="仿宋"/>
                <w:kern w:val="0"/>
                <w:sz w:val="21"/>
                <w:szCs w:val="21"/>
                <w:lang w:val="en-US" w:eastAsia="zh-CN"/>
              </w:rPr>
              <w:t>10</w:t>
            </w:r>
            <w:r>
              <w:rPr>
                <w:rFonts w:hint="eastAsia" w:ascii="仿宋" w:hAnsi="仿宋" w:cs="仿宋"/>
                <w:kern w:val="0"/>
                <w:sz w:val="21"/>
                <w:szCs w:val="21"/>
              </w:rPr>
              <w:t>0</w:t>
            </w:r>
          </w:p>
        </w:tc>
        <w:tc>
          <w:tcPr>
            <w:tcW w:w="276" w:type="pct"/>
            <w:tcBorders>
              <w:top w:val="single" w:color="auto" w:sz="4" w:space="0"/>
              <w:left w:val="single" w:color="auto" w:sz="4" w:space="0"/>
              <w:bottom w:val="single" w:color="auto" w:sz="4" w:space="0"/>
              <w:right w:val="single" w:color="auto" w:sz="4" w:space="0"/>
            </w:tcBorders>
            <w:vAlign w:val="center"/>
          </w:tcPr>
          <w:p w14:paraId="0540695C">
            <w:pPr>
              <w:widowControl/>
              <w:ind w:firstLine="0" w:firstLineChars="0"/>
              <w:jc w:val="center"/>
              <w:rPr>
                <w:rFonts w:ascii="仿宋" w:hAnsi="仿宋" w:cs="仿宋"/>
                <w:kern w:val="0"/>
                <w:sz w:val="21"/>
                <w:szCs w:val="21"/>
              </w:rPr>
            </w:pPr>
            <w:r>
              <w:rPr>
                <w:rFonts w:hint="eastAsia" w:ascii="仿宋" w:hAnsi="仿宋" w:cs="仿宋"/>
                <w:kern w:val="0"/>
                <w:sz w:val="21"/>
                <w:szCs w:val="21"/>
              </w:rPr>
              <w:t>0</w:t>
            </w:r>
          </w:p>
        </w:tc>
        <w:tc>
          <w:tcPr>
            <w:tcW w:w="276" w:type="pct"/>
            <w:tcBorders>
              <w:top w:val="single" w:color="auto" w:sz="4" w:space="0"/>
              <w:left w:val="single" w:color="auto" w:sz="4" w:space="0"/>
              <w:bottom w:val="single" w:color="auto" w:sz="4" w:space="0"/>
              <w:right w:val="single" w:color="auto" w:sz="4" w:space="0"/>
            </w:tcBorders>
            <w:vAlign w:val="center"/>
          </w:tcPr>
          <w:p w14:paraId="13169A09">
            <w:pPr>
              <w:widowControl/>
              <w:ind w:left="0" w:leftChars="0" w:firstLine="0" w:firstLineChars="0"/>
              <w:jc w:val="center"/>
              <w:rPr>
                <w:rFonts w:ascii="仿宋" w:hAnsi="仿宋" w:cs="仿宋"/>
                <w:kern w:val="0"/>
                <w:sz w:val="21"/>
                <w:szCs w:val="21"/>
              </w:rPr>
            </w:pPr>
            <w:r>
              <w:rPr>
                <w:rFonts w:hint="eastAsia" w:ascii="仿宋" w:hAnsi="仿宋" w:cs="仿宋"/>
                <w:kern w:val="0"/>
                <w:sz w:val="21"/>
                <w:szCs w:val="21"/>
                <w:lang w:val="en-US" w:eastAsia="zh-CN"/>
              </w:rPr>
              <w:t>10</w:t>
            </w:r>
            <w:r>
              <w:rPr>
                <w:rFonts w:hint="eastAsia" w:ascii="仿宋" w:hAnsi="仿宋" w:cs="仿宋"/>
                <w:kern w:val="0"/>
                <w:sz w:val="21"/>
                <w:szCs w:val="21"/>
              </w:rPr>
              <w:t>0</w:t>
            </w:r>
          </w:p>
        </w:tc>
        <w:tc>
          <w:tcPr>
            <w:tcW w:w="253" w:type="pct"/>
            <w:tcBorders>
              <w:top w:val="single" w:color="auto" w:sz="4" w:space="0"/>
              <w:left w:val="single" w:color="auto" w:sz="4" w:space="0"/>
              <w:bottom w:val="single" w:color="auto" w:sz="4" w:space="0"/>
              <w:right w:val="single" w:color="auto" w:sz="4" w:space="0"/>
            </w:tcBorders>
            <w:vAlign w:val="center"/>
          </w:tcPr>
          <w:p w14:paraId="651FF3CE">
            <w:pPr>
              <w:widowControl/>
              <w:ind w:firstLine="0" w:firstLineChars="0"/>
              <w:jc w:val="center"/>
              <w:rPr>
                <w:rFonts w:ascii="仿宋" w:hAnsi="仿宋" w:cs="仿宋"/>
                <w:b/>
                <w:bCs/>
                <w:kern w:val="0"/>
                <w:sz w:val="21"/>
                <w:szCs w:val="21"/>
              </w:rPr>
            </w:pPr>
          </w:p>
        </w:tc>
        <w:tc>
          <w:tcPr>
            <w:tcW w:w="272" w:type="pct"/>
            <w:tcBorders>
              <w:top w:val="single" w:color="auto" w:sz="4" w:space="0"/>
              <w:left w:val="single" w:color="auto" w:sz="4" w:space="0"/>
              <w:bottom w:val="single" w:color="auto" w:sz="4" w:space="0"/>
              <w:right w:val="single" w:color="auto" w:sz="4" w:space="0"/>
            </w:tcBorders>
            <w:vAlign w:val="center"/>
          </w:tcPr>
          <w:p w14:paraId="15D909F1">
            <w:pPr>
              <w:widowControl/>
              <w:ind w:firstLine="0" w:firstLineChars="0"/>
              <w:jc w:val="center"/>
              <w:rPr>
                <w:rFonts w:ascii="仿宋" w:hAnsi="仿宋" w:cs="仿宋"/>
                <w:kern w:val="0"/>
                <w:sz w:val="21"/>
                <w:szCs w:val="21"/>
              </w:rPr>
            </w:pPr>
          </w:p>
        </w:tc>
        <w:tc>
          <w:tcPr>
            <w:tcW w:w="266" w:type="pct"/>
            <w:tcBorders>
              <w:top w:val="single" w:color="auto" w:sz="4" w:space="0"/>
              <w:left w:val="single" w:color="auto" w:sz="4" w:space="0"/>
              <w:bottom w:val="single" w:color="auto" w:sz="4" w:space="0"/>
              <w:right w:val="single" w:color="auto" w:sz="4" w:space="0"/>
            </w:tcBorders>
            <w:vAlign w:val="center"/>
          </w:tcPr>
          <w:p w14:paraId="425F2FCD">
            <w:pPr>
              <w:widowControl/>
              <w:ind w:firstLine="0" w:firstLineChars="0"/>
              <w:jc w:val="center"/>
              <w:rPr>
                <w:rFonts w:ascii="仿宋" w:hAnsi="仿宋" w:cs="仿宋"/>
                <w:b/>
                <w:bCs/>
                <w:kern w:val="0"/>
                <w:sz w:val="21"/>
                <w:szCs w:val="21"/>
              </w:rPr>
            </w:pPr>
          </w:p>
        </w:tc>
        <w:tc>
          <w:tcPr>
            <w:tcW w:w="263" w:type="pct"/>
            <w:tcBorders>
              <w:top w:val="single" w:color="auto" w:sz="4" w:space="0"/>
              <w:left w:val="single" w:color="auto" w:sz="4" w:space="0"/>
              <w:bottom w:val="single" w:color="auto" w:sz="4" w:space="0"/>
              <w:right w:val="single" w:color="auto" w:sz="4" w:space="0"/>
            </w:tcBorders>
            <w:vAlign w:val="center"/>
          </w:tcPr>
          <w:p w14:paraId="58B9AFBA">
            <w:pPr>
              <w:widowControl/>
              <w:ind w:firstLine="0" w:firstLineChars="0"/>
              <w:jc w:val="center"/>
              <w:rPr>
                <w:rFonts w:ascii="仿宋" w:hAnsi="仿宋" w:cs="仿宋"/>
                <w:b/>
                <w:bCs/>
                <w:kern w:val="0"/>
                <w:sz w:val="21"/>
                <w:szCs w:val="21"/>
              </w:rPr>
            </w:pPr>
          </w:p>
        </w:tc>
        <w:tc>
          <w:tcPr>
            <w:tcW w:w="264" w:type="pct"/>
            <w:tcBorders>
              <w:top w:val="single" w:color="auto" w:sz="4" w:space="0"/>
              <w:left w:val="single" w:color="auto" w:sz="4" w:space="0"/>
              <w:bottom w:val="single" w:color="auto" w:sz="4" w:space="0"/>
              <w:right w:val="single" w:color="auto" w:sz="4" w:space="0"/>
            </w:tcBorders>
            <w:vAlign w:val="center"/>
          </w:tcPr>
          <w:p w14:paraId="66974DC2">
            <w:pPr>
              <w:widowControl/>
              <w:ind w:firstLine="0" w:firstLineChars="0"/>
              <w:jc w:val="center"/>
              <w:rPr>
                <w:rFonts w:ascii="仿宋" w:hAnsi="仿宋" w:cs="仿宋"/>
                <w:b/>
                <w:bCs/>
                <w:kern w:val="0"/>
                <w:sz w:val="21"/>
                <w:szCs w:val="21"/>
              </w:rPr>
            </w:pPr>
          </w:p>
        </w:tc>
        <w:tc>
          <w:tcPr>
            <w:tcW w:w="277" w:type="pct"/>
            <w:tcBorders>
              <w:top w:val="single" w:color="auto" w:sz="4" w:space="0"/>
              <w:left w:val="single" w:color="auto" w:sz="4" w:space="0"/>
              <w:bottom w:val="single" w:color="auto" w:sz="4" w:space="0"/>
              <w:right w:val="single" w:color="auto" w:sz="4" w:space="0"/>
            </w:tcBorders>
            <w:vAlign w:val="center"/>
          </w:tcPr>
          <w:p w14:paraId="558EE77D">
            <w:pPr>
              <w:widowControl/>
              <w:ind w:firstLine="0" w:firstLineChars="0"/>
              <w:jc w:val="center"/>
              <w:rPr>
                <w:rFonts w:ascii="仿宋" w:hAnsi="仿宋" w:cs="仿宋"/>
                <w:b/>
                <w:bCs/>
                <w:kern w:val="0"/>
                <w:sz w:val="21"/>
                <w:szCs w:val="21"/>
              </w:rPr>
            </w:pPr>
            <w:r>
              <w:rPr>
                <w:rFonts w:hint="eastAsia" w:ascii="仿宋" w:hAnsi="仿宋" w:cs="仿宋"/>
                <w:kern w:val="0"/>
                <w:sz w:val="21"/>
                <w:szCs w:val="21"/>
                <w:lang w:val="en-US" w:eastAsia="zh-CN"/>
              </w:rPr>
              <w:t>1个月</w:t>
            </w:r>
          </w:p>
        </w:tc>
        <w:tc>
          <w:tcPr>
            <w:tcW w:w="397" w:type="pct"/>
            <w:tcBorders>
              <w:top w:val="single" w:color="auto" w:sz="4" w:space="0"/>
              <w:left w:val="single" w:color="auto" w:sz="4" w:space="0"/>
              <w:bottom w:val="single" w:color="auto" w:sz="4" w:space="0"/>
              <w:right w:val="single" w:color="auto" w:sz="4" w:space="0"/>
            </w:tcBorders>
            <w:vAlign w:val="center"/>
          </w:tcPr>
          <w:p w14:paraId="66538258">
            <w:pPr>
              <w:widowControl/>
              <w:ind w:firstLine="0" w:firstLineChars="0"/>
              <w:jc w:val="center"/>
              <w:rPr>
                <w:rFonts w:ascii="仿宋" w:hAnsi="仿宋" w:cs="仿宋"/>
                <w:b/>
                <w:bCs/>
                <w:kern w:val="0"/>
                <w:sz w:val="21"/>
                <w:szCs w:val="21"/>
              </w:rPr>
            </w:pPr>
            <w:r>
              <w:rPr>
                <w:rFonts w:hint="eastAsia" w:ascii="仿宋" w:hAnsi="仿宋" w:cs="仿宋"/>
                <w:sz w:val="21"/>
                <w:szCs w:val="21"/>
              </w:rPr>
              <w:t>考查</w:t>
            </w:r>
          </w:p>
        </w:tc>
      </w:tr>
      <w:tr w14:paraId="17D4513D">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bottom w:val="single" w:color="auto" w:sz="4" w:space="0"/>
              <w:right w:val="single" w:color="auto" w:sz="4" w:space="0"/>
            </w:tcBorders>
            <w:vAlign w:val="center"/>
          </w:tcPr>
          <w:p w14:paraId="52871410">
            <w:pPr>
              <w:widowControl/>
              <w:ind w:firstLine="0" w:firstLineChars="0"/>
              <w:jc w:val="center"/>
              <w:rPr>
                <w:rFonts w:ascii="仿宋" w:hAnsi="仿宋" w:cs="仿宋"/>
                <w:b/>
                <w:bCs/>
                <w:kern w:val="0"/>
                <w:sz w:val="21"/>
                <w:szCs w:val="21"/>
              </w:rPr>
            </w:pPr>
          </w:p>
        </w:tc>
        <w:tc>
          <w:tcPr>
            <w:tcW w:w="1633" w:type="pct"/>
            <w:gridSpan w:val="3"/>
            <w:tcBorders>
              <w:left w:val="single" w:color="auto" w:sz="4" w:space="0"/>
              <w:bottom w:val="single" w:color="auto" w:sz="4" w:space="0"/>
              <w:right w:val="single" w:color="auto" w:sz="4" w:space="0"/>
            </w:tcBorders>
            <w:vAlign w:val="center"/>
          </w:tcPr>
          <w:p w14:paraId="23198288">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独立设置课程实践教育学时学分</w:t>
            </w:r>
          </w:p>
        </w:tc>
        <w:tc>
          <w:tcPr>
            <w:tcW w:w="259" w:type="pct"/>
            <w:tcBorders>
              <w:top w:val="single" w:color="auto" w:sz="4" w:space="0"/>
              <w:left w:val="single" w:color="auto" w:sz="4" w:space="0"/>
              <w:bottom w:val="single" w:color="auto" w:sz="4" w:space="0"/>
              <w:right w:val="single" w:color="auto" w:sz="4" w:space="0"/>
            </w:tcBorders>
            <w:vAlign w:val="center"/>
          </w:tcPr>
          <w:p w14:paraId="24B15148">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lang w:val="en-US" w:eastAsia="zh-CN"/>
              </w:rPr>
              <w:t>27</w:t>
            </w:r>
          </w:p>
        </w:tc>
        <w:tc>
          <w:tcPr>
            <w:tcW w:w="276" w:type="pct"/>
            <w:tcBorders>
              <w:top w:val="single" w:color="auto" w:sz="4" w:space="0"/>
              <w:left w:val="single" w:color="auto" w:sz="4" w:space="0"/>
              <w:bottom w:val="single" w:color="auto" w:sz="4" w:space="0"/>
              <w:right w:val="single" w:color="auto" w:sz="4" w:space="0"/>
            </w:tcBorders>
            <w:vAlign w:val="center"/>
          </w:tcPr>
          <w:p w14:paraId="418801A3">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lang w:val="en-US" w:eastAsia="zh-CN"/>
              </w:rPr>
              <w:t>48</w:t>
            </w:r>
            <w:r>
              <w:rPr>
                <w:rFonts w:hint="eastAsia" w:ascii="仿宋" w:hAnsi="仿宋" w:cs="仿宋"/>
                <w:b/>
                <w:bCs/>
                <w:kern w:val="0"/>
                <w:sz w:val="21"/>
                <w:szCs w:val="21"/>
              </w:rPr>
              <w:t>0</w:t>
            </w:r>
          </w:p>
        </w:tc>
        <w:tc>
          <w:tcPr>
            <w:tcW w:w="276" w:type="pct"/>
            <w:tcBorders>
              <w:top w:val="single" w:color="auto" w:sz="4" w:space="0"/>
              <w:left w:val="single" w:color="auto" w:sz="4" w:space="0"/>
              <w:bottom w:val="single" w:color="auto" w:sz="4" w:space="0"/>
              <w:right w:val="single" w:color="auto" w:sz="4" w:space="0"/>
            </w:tcBorders>
            <w:vAlign w:val="center"/>
          </w:tcPr>
          <w:p w14:paraId="19B392D3">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lang w:val="en-US" w:eastAsia="zh-CN"/>
              </w:rPr>
              <w:t>2</w:t>
            </w:r>
            <w:r>
              <w:rPr>
                <w:rFonts w:hint="eastAsia" w:ascii="仿宋" w:hAnsi="仿宋" w:cs="仿宋"/>
                <w:b/>
                <w:bCs/>
                <w:kern w:val="0"/>
                <w:sz w:val="21"/>
                <w:szCs w:val="21"/>
              </w:rPr>
              <w:t>0</w:t>
            </w:r>
          </w:p>
        </w:tc>
        <w:tc>
          <w:tcPr>
            <w:tcW w:w="276" w:type="pct"/>
            <w:tcBorders>
              <w:top w:val="single" w:color="auto" w:sz="4" w:space="0"/>
              <w:left w:val="single" w:color="auto" w:sz="4" w:space="0"/>
              <w:bottom w:val="single" w:color="auto" w:sz="4" w:space="0"/>
              <w:right w:val="single" w:color="auto" w:sz="4" w:space="0"/>
            </w:tcBorders>
            <w:vAlign w:val="center"/>
          </w:tcPr>
          <w:p w14:paraId="19145C81">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lang w:val="en-US" w:eastAsia="zh-CN"/>
              </w:rPr>
              <w:t>46</w:t>
            </w:r>
            <w:r>
              <w:rPr>
                <w:rFonts w:hint="eastAsia" w:ascii="仿宋" w:hAnsi="仿宋" w:cs="仿宋"/>
                <w:b/>
                <w:bCs/>
                <w:kern w:val="0"/>
                <w:sz w:val="21"/>
                <w:szCs w:val="21"/>
              </w:rPr>
              <w:t>0</w:t>
            </w:r>
          </w:p>
        </w:tc>
        <w:tc>
          <w:tcPr>
            <w:tcW w:w="1992" w:type="pct"/>
            <w:gridSpan w:val="7"/>
            <w:tcBorders>
              <w:top w:val="single" w:color="auto" w:sz="4" w:space="0"/>
              <w:left w:val="single" w:color="auto" w:sz="4" w:space="0"/>
              <w:bottom w:val="single" w:color="auto" w:sz="4" w:space="0"/>
              <w:right w:val="single" w:color="auto" w:sz="4" w:space="0"/>
            </w:tcBorders>
            <w:vAlign w:val="center"/>
          </w:tcPr>
          <w:p w14:paraId="3D2D8F04">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占总学时数的比例：（</w:t>
            </w:r>
            <w:r>
              <w:rPr>
                <w:rFonts w:hint="eastAsia" w:ascii="仿宋" w:hAnsi="仿宋" w:cs="仿宋"/>
                <w:b/>
                <w:bCs/>
                <w:kern w:val="0"/>
                <w:sz w:val="21"/>
                <w:szCs w:val="21"/>
                <w:lang w:val="en-US" w:eastAsia="zh-CN"/>
              </w:rPr>
              <w:t>13</w:t>
            </w:r>
            <w:r>
              <w:rPr>
                <w:rFonts w:hint="eastAsia" w:ascii="仿宋" w:hAnsi="仿宋" w:cs="仿宋"/>
                <w:b/>
                <w:bCs/>
                <w:kern w:val="0"/>
                <w:sz w:val="21"/>
                <w:szCs w:val="21"/>
              </w:rPr>
              <w:t>.</w:t>
            </w:r>
            <w:r>
              <w:rPr>
                <w:rFonts w:hint="eastAsia" w:ascii="仿宋" w:hAnsi="仿宋" w:cs="仿宋"/>
                <w:b/>
                <w:bCs/>
                <w:kern w:val="0"/>
                <w:sz w:val="21"/>
                <w:szCs w:val="21"/>
                <w:lang w:val="en-US" w:eastAsia="zh-CN"/>
              </w:rPr>
              <w:t>3</w:t>
            </w:r>
            <w:r>
              <w:rPr>
                <w:rFonts w:hint="eastAsia" w:ascii="仿宋" w:hAnsi="仿宋" w:cs="仿宋"/>
                <w:b/>
                <w:bCs/>
                <w:kern w:val="0"/>
                <w:sz w:val="21"/>
                <w:szCs w:val="21"/>
              </w:rPr>
              <w:t>%）</w:t>
            </w:r>
          </w:p>
        </w:tc>
      </w:tr>
      <w:tr w14:paraId="4A5ABED1">
        <w:tblPrEx>
          <w:tblCellMar>
            <w:top w:w="0" w:type="dxa"/>
            <w:left w:w="108" w:type="dxa"/>
            <w:bottom w:w="0" w:type="dxa"/>
            <w:right w:w="108" w:type="dxa"/>
          </w:tblCellMar>
        </w:tblPrEx>
        <w:trPr>
          <w:trHeight w:val="454" w:hRule="atLeast"/>
          <w:jc w:val="center"/>
        </w:trPr>
        <w:tc>
          <w:tcPr>
            <w:tcW w:w="1919" w:type="pct"/>
            <w:gridSpan w:val="4"/>
            <w:tcBorders>
              <w:left w:val="single" w:color="auto" w:sz="4" w:space="0"/>
              <w:bottom w:val="single" w:color="auto" w:sz="4" w:space="0"/>
              <w:right w:val="single" w:color="auto" w:sz="4" w:space="0"/>
            </w:tcBorders>
            <w:vAlign w:val="center"/>
          </w:tcPr>
          <w:p w14:paraId="473D6142">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总学时学分</w:t>
            </w:r>
          </w:p>
        </w:tc>
        <w:tc>
          <w:tcPr>
            <w:tcW w:w="259" w:type="pct"/>
            <w:tcBorders>
              <w:top w:val="single" w:color="auto" w:sz="4" w:space="0"/>
              <w:left w:val="single" w:color="auto" w:sz="4" w:space="0"/>
              <w:bottom w:val="single" w:color="auto" w:sz="4" w:space="0"/>
              <w:right w:val="single" w:color="auto" w:sz="4" w:space="0"/>
            </w:tcBorders>
            <w:vAlign w:val="center"/>
          </w:tcPr>
          <w:p w14:paraId="18C9017D">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200</w:t>
            </w:r>
          </w:p>
        </w:tc>
        <w:tc>
          <w:tcPr>
            <w:tcW w:w="276" w:type="pct"/>
            <w:tcBorders>
              <w:top w:val="single" w:color="auto" w:sz="4" w:space="0"/>
              <w:left w:val="single" w:color="auto" w:sz="4" w:space="0"/>
              <w:bottom w:val="single" w:color="auto" w:sz="4" w:space="0"/>
              <w:right w:val="single" w:color="auto" w:sz="4" w:space="0"/>
            </w:tcBorders>
            <w:vAlign w:val="center"/>
          </w:tcPr>
          <w:p w14:paraId="724ACA16">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3600</w:t>
            </w:r>
          </w:p>
        </w:tc>
        <w:tc>
          <w:tcPr>
            <w:tcW w:w="276" w:type="pct"/>
            <w:tcBorders>
              <w:top w:val="single" w:color="auto" w:sz="4" w:space="0"/>
              <w:left w:val="single" w:color="auto" w:sz="4" w:space="0"/>
              <w:bottom w:val="single" w:color="auto" w:sz="4" w:space="0"/>
              <w:right w:val="single" w:color="auto" w:sz="4" w:space="0"/>
            </w:tcBorders>
            <w:vAlign w:val="center"/>
          </w:tcPr>
          <w:p w14:paraId="3A37983E">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rPr>
              <w:t>1</w:t>
            </w:r>
            <w:r>
              <w:rPr>
                <w:rFonts w:hint="eastAsia" w:ascii="仿宋" w:hAnsi="仿宋" w:cs="仿宋"/>
                <w:b/>
                <w:bCs/>
                <w:kern w:val="0"/>
                <w:sz w:val="21"/>
                <w:szCs w:val="21"/>
                <w:lang w:val="en-US" w:eastAsia="zh-CN"/>
              </w:rPr>
              <w:t>488</w:t>
            </w:r>
          </w:p>
        </w:tc>
        <w:tc>
          <w:tcPr>
            <w:tcW w:w="276" w:type="pct"/>
            <w:tcBorders>
              <w:top w:val="single" w:color="auto" w:sz="4" w:space="0"/>
              <w:left w:val="single" w:color="auto" w:sz="4" w:space="0"/>
              <w:bottom w:val="single" w:color="auto" w:sz="4" w:space="0"/>
              <w:right w:val="single" w:color="auto" w:sz="4" w:space="0"/>
            </w:tcBorders>
            <w:vAlign w:val="center"/>
          </w:tcPr>
          <w:p w14:paraId="01D84BE2">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rPr>
              <w:t>2</w:t>
            </w:r>
            <w:r>
              <w:rPr>
                <w:rFonts w:hint="eastAsia" w:ascii="仿宋" w:hAnsi="仿宋" w:cs="仿宋"/>
                <w:b/>
                <w:bCs/>
                <w:kern w:val="0"/>
                <w:sz w:val="21"/>
                <w:szCs w:val="21"/>
                <w:lang w:val="en-US" w:eastAsia="zh-CN"/>
              </w:rPr>
              <w:t>112</w:t>
            </w:r>
          </w:p>
        </w:tc>
        <w:tc>
          <w:tcPr>
            <w:tcW w:w="253" w:type="pct"/>
            <w:tcBorders>
              <w:top w:val="single" w:color="auto" w:sz="4" w:space="0"/>
              <w:left w:val="single" w:color="auto" w:sz="4" w:space="0"/>
              <w:bottom w:val="single" w:color="auto" w:sz="4" w:space="0"/>
              <w:right w:val="single" w:color="auto" w:sz="4" w:space="0"/>
            </w:tcBorders>
            <w:vAlign w:val="center"/>
          </w:tcPr>
          <w:p w14:paraId="61E3C9E8">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30</w:t>
            </w:r>
          </w:p>
        </w:tc>
        <w:tc>
          <w:tcPr>
            <w:tcW w:w="272" w:type="pct"/>
            <w:tcBorders>
              <w:top w:val="single" w:color="auto" w:sz="4" w:space="0"/>
              <w:left w:val="single" w:color="auto" w:sz="4" w:space="0"/>
              <w:bottom w:val="single" w:color="auto" w:sz="4" w:space="0"/>
              <w:right w:val="single" w:color="auto" w:sz="4" w:space="0"/>
            </w:tcBorders>
            <w:vAlign w:val="center"/>
          </w:tcPr>
          <w:p w14:paraId="7AC5BAF2">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30</w:t>
            </w:r>
          </w:p>
        </w:tc>
        <w:tc>
          <w:tcPr>
            <w:tcW w:w="266" w:type="pct"/>
            <w:tcBorders>
              <w:top w:val="single" w:color="auto" w:sz="4" w:space="0"/>
              <w:left w:val="single" w:color="auto" w:sz="4" w:space="0"/>
              <w:bottom w:val="single" w:color="auto" w:sz="4" w:space="0"/>
              <w:right w:val="single" w:color="auto" w:sz="4" w:space="0"/>
            </w:tcBorders>
            <w:vAlign w:val="center"/>
          </w:tcPr>
          <w:p w14:paraId="0EA1DBD0">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30</w:t>
            </w:r>
          </w:p>
        </w:tc>
        <w:tc>
          <w:tcPr>
            <w:tcW w:w="263" w:type="pct"/>
            <w:tcBorders>
              <w:top w:val="single" w:color="auto" w:sz="4" w:space="0"/>
              <w:left w:val="single" w:color="auto" w:sz="4" w:space="0"/>
              <w:bottom w:val="single" w:color="auto" w:sz="4" w:space="0"/>
              <w:right w:val="single" w:color="auto" w:sz="4" w:space="0"/>
            </w:tcBorders>
            <w:vAlign w:val="center"/>
          </w:tcPr>
          <w:p w14:paraId="727A84D0">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30</w:t>
            </w:r>
          </w:p>
        </w:tc>
        <w:tc>
          <w:tcPr>
            <w:tcW w:w="264" w:type="pct"/>
            <w:tcBorders>
              <w:top w:val="single" w:color="auto" w:sz="4" w:space="0"/>
              <w:left w:val="single" w:color="auto" w:sz="4" w:space="0"/>
              <w:bottom w:val="single" w:color="auto" w:sz="4" w:space="0"/>
              <w:right w:val="single" w:color="auto" w:sz="4" w:space="0"/>
            </w:tcBorders>
            <w:vAlign w:val="center"/>
          </w:tcPr>
          <w:p w14:paraId="61461FFD">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30</w:t>
            </w:r>
          </w:p>
        </w:tc>
        <w:tc>
          <w:tcPr>
            <w:tcW w:w="277" w:type="pct"/>
            <w:tcBorders>
              <w:top w:val="single" w:color="auto" w:sz="4" w:space="0"/>
              <w:left w:val="single" w:color="auto" w:sz="4" w:space="0"/>
              <w:bottom w:val="single" w:color="auto" w:sz="4" w:space="0"/>
              <w:right w:val="single" w:color="auto" w:sz="4" w:space="0"/>
            </w:tcBorders>
            <w:vAlign w:val="center"/>
          </w:tcPr>
          <w:p w14:paraId="5A4613A3">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30</w:t>
            </w:r>
          </w:p>
        </w:tc>
        <w:tc>
          <w:tcPr>
            <w:tcW w:w="397" w:type="pct"/>
            <w:tcBorders>
              <w:top w:val="single" w:color="auto" w:sz="4" w:space="0"/>
              <w:left w:val="single" w:color="auto" w:sz="4" w:space="0"/>
              <w:bottom w:val="single" w:color="auto" w:sz="4" w:space="0"/>
              <w:right w:val="single" w:color="auto" w:sz="4" w:space="0"/>
            </w:tcBorders>
            <w:vAlign w:val="center"/>
          </w:tcPr>
          <w:p w14:paraId="4D6C2F2D">
            <w:pPr>
              <w:widowControl/>
              <w:ind w:firstLine="0" w:firstLineChars="0"/>
              <w:jc w:val="center"/>
              <w:rPr>
                <w:rFonts w:ascii="仿宋" w:hAnsi="仿宋" w:cs="仿宋"/>
                <w:b/>
                <w:bCs/>
                <w:kern w:val="0"/>
                <w:sz w:val="21"/>
                <w:szCs w:val="21"/>
              </w:rPr>
            </w:pPr>
          </w:p>
        </w:tc>
      </w:tr>
    </w:tbl>
    <w:p w14:paraId="4FBC1ABE">
      <w:pPr>
        <w:pStyle w:val="2"/>
        <w:rPr>
          <w:rFonts w:hint="default"/>
          <w:sz w:val="21"/>
          <w:szCs w:val="21"/>
        </w:rPr>
      </w:pPr>
    </w:p>
    <w:p w14:paraId="1592F215">
      <w:pPr>
        <w:pStyle w:val="2"/>
        <w:rPr>
          <w:rFonts w:hint="default"/>
          <w:sz w:val="21"/>
          <w:szCs w:val="21"/>
        </w:rPr>
        <w:sectPr>
          <w:pgSz w:w="16838" w:h="11906" w:orient="landscape"/>
          <w:pgMar w:top="1417" w:right="1418" w:bottom="1417" w:left="1418" w:header="851" w:footer="680" w:gutter="0"/>
          <w:pgNumType w:fmt="decimal"/>
          <w:cols w:space="425" w:num="1"/>
          <w:docGrid w:type="lines" w:linePitch="435" w:charSpace="0"/>
        </w:sectPr>
      </w:pPr>
    </w:p>
    <w:p w14:paraId="71F0142B">
      <w:pPr>
        <w:spacing w:before="180" w:line="331" w:lineRule="auto"/>
        <w:jc w:val="center"/>
        <w:outlineLvl w:val="1"/>
        <w:rPr>
          <w:rFonts w:hint="eastAsia" w:ascii="仿宋" w:hAnsi="仿宋" w:eastAsia="仿宋" w:cs="仿宋"/>
          <w:spacing w:val="10"/>
          <w:sz w:val="28"/>
          <w:szCs w:val="28"/>
        </w:rPr>
      </w:pPr>
      <w:bookmarkStart w:id="38" w:name="_Toc31265"/>
      <w:r>
        <w:rPr>
          <w:rFonts w:hint="eastAsia" w:ascii="仿宋" w:hAnsi="仿宋" w:eastAsia="仿宋" w:cs="仿宋"/>
          <w:spacing w:val="10"/>
          <w:sz w:val="28"/>
          <w:szCs w:val="28"/>
        </w:rPr>
        <w:t>理论与实践教学学时、学分分配表</w:t>
      </w:r>
      <w:bookmarkEnd w:id="38"/>
    </w:p>
    <w:tbl>
      <w:tblPr>
        <w:tblStyle w:val="11"/>
        <w:tblW w:w="9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1505"/>
        <w:gridCol w:w="875"/>
        <w:gridCol w:w="1399"/>
        <w:gridCol w:w="1539"/>
        <w:gridCol w:w="1539"/>
        <w:gridCol w:w="1539"/>
      </w:tblGrid>
      <w:tr w14:paraId="595E7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624" w:type="dxa"/>
            <w:gridSpan w:val="2"/>
            <w:vAlign w:val="center"/>
          </w:tcPr>
          <w:p w14:paraId="32C88E46">
            <w:pPr>
              <w:widowControl w:val="0"/>
              <w:spacing w:before="180" w:line="331" w:lineRule="auto"/>
              <w:jc w:val="both"/>
              <w:rPr>
                <w:rFonts w:hint="eastAsia" w:ascii="仿宋" w:hAnsi="仿宋" w:eastAsia="仿宋" w:cs="仿宋"/>
                <w:spacing w:val="10"/>
                <w:sz w:val="28"/>
                <w:szCs w:val="28"/>
              </w:rPr>
            </w:pPr>
            <w:r>
              <w:rPr>
                <w:rFonts w:hint="eastAsia" w:ascii="仿宋" w:hAnsi="仿宋" w:eastAsia="仿宋" w:cs="仿宋"/>
                <w:spacing w:val="10"/>
                <w:sz w:val="28"/>
                <w:szCs w:val="28"/>
              </w:rPr>
              <w:t>课程类别</w:t>
            </w:r>
          </w:p>
        </w:tc>
        <w:tc>
          <w:tcPr>
            <w:tcW w:w="875" w:type="dxa"/>
            <w:vAlign w:val="center"/>
          </w:tcPr>
          <w:p w14:paraId="5B728AFB">
            <w:pPr>
              <w:widowControl w:val="0"/>
              <w:spacing w:before="180" w:line="331" w:lineRule="auto"/>
              <w:jc w:val="both"/>
              <w:rPr>
                <w:rFonts w:hint="eastAsia" w:ascii="仿宋" w:hAnsi="仿宋" w:eastAsia="仿宋" w:cs="仿宋"/>
                <w:spacing w:val="10"/>
                <w:sz w:val="28"/>
                <w:szCs w:val="28"/>
              </w:rPr>
            </w:pPr>
            <w:r>
              <w:rPr>
                <w:rFonts w:hint="eastAsia" w:ascii="仿宋" w:hAnsi="仿宋" w:eastAsia="仿宋" w:cs="仿宋"/>
                <w:spacing w:val="10"/>
                <w:sz w:val="28"/>
                <w:szCs w:val="28"/>
              </w:rPr>
              <w:t>学分</w:t>
            </w:r>
          </w:p>
        </w:tc>
        <w:tc>
          <w:tcPr>
            <w:tcW w:w="1399" w:type="dxa"/>
            <w:vAlign w:val="center"/>
          </w:tcPr>
          <w:p w14:paraId="3AC8D759">
            <w:pPr>
              <w:widowControl w:val="0"/>
              <w:spacing w:before="180" w:line="331" w:lineRule="auto"/>
              <w:jc w:val="both"/>
              <w:rPr>
                <w:rFonts w:hint="eastAsia" w:ascii="仿宋" w:hAnsi="仿宋" w:eastAsia="仿宋" w:cs="仿宋"/>
                <w:spacing w:val="10"/>
                <w:sz w:val="28"/>
                <w:szCs w:val="28"/>
              </w:rPr>
            </w:pPr>
            <w:r>
              <w:rPr>
                <w:rFonts w:hint="eastAsia" w:ascii="仿宋" w:hAnsi="仿宋" w:eastAsia="仿宋" w:cs="仿宋"/>
                <w:spacing w:val="10"/>
                <w:sz w:val="28"/>
                <w:szCs w:val="28"/>
              </w:rPr>
              <w:t>总学时</w:t>
            </w:r>
          </w:p>
        </w:tc>
        <w:tc>
          <w:tcPr>
            <w:tcW w:w="1539" w:type="dxa"/>
            <w:vAlign w:val="center"/>
          </w:tcPr>
          <w:p w14:paraId="0A4E966C">
            <w:pPr>
              <w:widowControl w:val="0"/>
              <w:spacing w:before="180" w:line="331" w:lineRule="auto"/>
              <w:jc w:val="both"/>
              <w:rPr>
                <w:rFonts w:hint="eastAsia" w:ascii="仿宋" w:hAnsi="仿宋" w:eastAsia="仿宋" w:cs="仿宋"/>
                <w:spacing w:val="10"/>
                <w:sz w:val="28"/>
                <w:szCs w:val="28"/>
              </w:rPr>
            </w:pPr>
            <w:r>
              <w:rPr>
                <w:rFonts w:hint="eastAsia" w:ascii="仿宋" w:hAnsi="仿宋" w:eastAsia="仿宋" w:cs="仿宋"/>
                <w:spacing w:val="10"/>
                <w:sz w:val="28"/>
                <w:szCs w:val="28"/>
              </w:rPr>
              <w:t>理论学时</w:t>
            </w:r>
          </w:p>
        </w:tc>
        <w:tc>
          <w:tcPr>
            <w:tcW w:w="1539" w:type="dxa"/>
            <w:vAlign w:val="center"/>
          </w:tcPr>
          <w:p w14:paraId="07132A32">
            <w:pPr>
              <w:widowControl w:val="0"/>
              <w:spacing w:before="180" w:line="331" w:lineRule="auto"/>
              <w:jc w:val="both"/>
              <w:rPr>
                <w:rFonts w:hint="eastAsia" w:ascii="仿宋" w:hAnsi="仿宋" w:eastAsia="仿宋" w:cs="仿宋"/>
                <w:spacing w:val="10"/>
                <w:sz w:val="28"/>
                <w:szCs w:val="28"/>
              </w:rPr>
            </w:pPr>
            <w:r>
              <w:rPr>
                <w:rFonts w:hint="eastAsia" w:ascii="仿宋" w:hAnsi="仿宋" w:eastAsia="仿宋" w:cs="仿宋"/>
                <w:spacing w:val="10"/>
                <w:sz w:val="28"/>
                <w:szCs w:val="28"/>
              </w:rPr>
              <w:t>实践学时</w:t>
            </w:r>
          </w:p>
        </w:tc>
        <w:tc>
          <w:tcPr>
            <w:tcW w:w="1539" w:type="dxa"/>
            <w:vAlign w:val="center"/>
          </w:tcPr>
          <w:p w14:paraId="457E49AA">
            <w:pPr>
              <w:widowControl w:val="0"/>
              <w:spacing w:before="180" w:line="331" w:lineRule="auto"/>
              <w:jc w:val="both"/>
              <w:rPr>
                <w:rFonts w:hint="eastAsia" w:ascii="仿宋" w:hAnsi="仿宋" w:eastAsia="仿宋" w:cs="仿宋"/>
                <w:spacing w:val="10"/>
                <w:sz w:val="28"/>
                <w:szCs w:val="28"/>
              </w:rPr>
            </w:pPr>
            <w:r>
              <w:rPr>
                <w:rFonts w:hint="eastAsia" w:ascii="仿宋" w:hAnsi="仿宋" w:eastAsia="仿宋" w:cs="仿宋"/>
                <w:spacing w:val="10"/>
                <w:sz w:val="28"/>
                <w:szCs w:val="28"/>
              </w:rPr>
              <w:t>占总学时比例</w:t>
            </w:r>
          </w:p>
        </w:tc>
      </w:tr>
      <w:tr w14:paraId="25F76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vMerge w:val="restart"/>
            <w:vAlign w:val="center"/>
          </w:tcPr>
          <w:p w14:paraId="68CB81D5">
            <w:pPr>
              <w:widowControl w:val="0"/>
              <w:spacing w:before="180" w:line="331" w:lineRule="auto"/>
              <w:jc w:val="both"/>
              <w:rPr>
                <w:rFonts w:hint="eastAsia" w:ascii="仿宋" w:hAnsi="仿宋" w:eastAsia="仿宋" w:cs="仿宋"/>
                <w:spacing w:val="10"/>
                <w:sz w:val="28"/>
                <w:szCs w:val="28"/>
              </w:rPr>
            </w:pPr>
            <w:r>
              <w:rPr>
                <w:rFonts w:hint="eastAsia" w:ascii="仿宋" w:hAnsi="仿宋" w:eastAsia="仿宋" w:cs="仿宋"/>
                <w:spacing w:val="10"/>
                <w:sz w:val="28"/>
                <w:szCs w:val="28"/>
              </w:rPr>
              <w:t>公共基础课程</w:t>
            </w:r>
          </w:p>
        </w:tc>
        <w:tc>
          <w:tcPr>
            <w:tcW w:w="1505" w:type="dxa"/>
            <w:vAlign w:val="center"/>
          </w:tcPr>
          <w:p w14:paraId="565204FF">
            <w:pPr>
              <w:widowControl w:val="0"/>
              <w:spacing w:before="180" w:line="331" w:lineRule="auto"/>
              <w:jc w:val="both"/>
              <w:rPr>
                <w:rFonts w:hint="eastAsia" w:ascii="仿宋" w:hAnsi="仿宋" w:eastAsia="仿宋" w:cs="仿宋"/>
                <w:spacing w:val="10"/>
                <w:sz w:val="28"/>
                <w:szCs w:val="28"/>
              </w:rPr>
            </w:pPr>
            <w:r>
              <w:rPr>
                <w:rFonts w:hint="eastAsia" w:ascii="仿宋" w:hAnsi="仿宋" w:eastAsia="仿宋" w:cs="仿宋"/>
                <w:spacing w:val="10"/>
                <w:sz w:val="28"/>
                <w:szCs w:val="28"/>
              </w:rPr>
              <w:t>必修课程</w:t>
            </w:r>
          </w:p>
        </w:tc>
        <w:tc>
          <w:tcPr>
            <w:tcW w:w="875" w:type="dxa"/>
            <w:vAlign w:val="center"/>
          </w:tcPr>
          <w:p w14:paraId="59A810D7">
            <w:pPr>
              <w:widowControl w:val="0"/>
              <w:spacing w:before="180" w:line="331" w:lineRule="auto"/>
              <w:jc w:val="both"/>
              <w:rPr>
                <w:rFonts w:hint="eastAsia" w:ascii="仿宋" w:hAnsi="仿宋" w:eastAsia="仿宋" w:cs="仿宋"/>
                <w:spacing w:val="10"/>
                <w:sz w:val="28"/>
                <w:szCs w:val="28"/>
              </w:rPr>
            </w:pPr>
            <w:r>
              <w:rPr>
                <w:rFonts w:hint="eastAsia" w:ascii="仿宋" w:hAnsi="仿宋" w:eastAsia="仿宋" w:cs="仿宋"/>
                <w:spacing w:val="10"/>
                <w:sz w:val="28"/>
                <w:szCs w:val="28"/>
                <w:lang w:val="en-US" w:eastAsia="zh-CN"/>
              </w:rPr>
              <w:t>68</w:t>
            </w:r>
          </w:p>
        </w:tc>
        <w:tc>
          <w:tcPr>
            <w:tcW w:w="1399" w:type="dxa"/>
            <w:vAlign w:val="center"/>
          </w:tcPr>
          <w:p w14:paraId="625E6677">
            <w:pPr>
              <w:widowControl w:val="0"/>
              <w:spacing w:before="180" w:line="331" w:lineRule="auto"/>
              <w:jc w:val="both"/>
              <w:rPr>
                <w:rFonts w:hint="eastAsia" w:ascii="仿宋" w:hAnsi="仿宋" w:eastAsia="仿宋" w:cs="仿宋"/>
                <w:spacing w:val="10"/>
                <w:sz w:val="28"/>
                <w:szCs w:val="28"/>
              </w:rPr>
            </w:pPr>
            <w:r>
              <w:rPr>
                <w:rFonts w:hint="eastAsia" w:ascii="仿宋" w:hAnsi="仿宋" w:eastAsia="仿宋" w:cs="仿宋"/>
                <w:spacing w:val="10"/>
                <w:sz w:val="28"/>
                <w:szCs w:val="28"/>
              </w:rPr>
              <w:t>12</w:t>
            </w:r>
            <w:r>
              <w:rPr>
                <w:rFonts w:hint="eastAsia" w:ascii="仿宋" w:hAnsi="仿宋" w:eastAsia="仿宋" w:cs="仿宋"/>
                <w:spacing w:val="10"/>
                <w:sz w:val="28"/>
                <w:szCs w:val="28"/>
                <w:lang w:val="en-US" w:eastAsia="zh-CN"/>
              </w:rPr>
              <w:t>24</w:t>
            </w:r>
          </w:p>
        </w:tc>
        <w:tc>
          <w:tcPr>
            <w:tcW w:w="1539" w:type="dxa"/>
            <w:vAlign w:val="center"/>
          </w:tcPr>
          <w:p w14:paraId="749605AC">
            <w:pPr>
              <w:widowControl w:val="0"/>
              <w:spacing w:before="180" w:line="331" w:lineRule="auto"/>
              <w:jc w:val="both"/>
              <w:rPr>
                <w:rFonts w:hint="default" w:ascii="仿宋" w:hAnsi="仿宋" w:eastAsia="仿宋" w:cs="仿宋"/>
                <w:spacing w:val="10"/>
                <w:sz w:val="28"/>
                <w:szCs w:val="28"/>
                <w:lang w:val="en-US"/>
              </w:rPr>
            </w:pPr>
            <w:r>
              <w:rPr>
                <w:rFonts w:hint="eastAsia" w:ascii="仿宋" w:hAnsi="仿宋" w:eastAsia="仿宋" w:cs="仿宋"/>
                <w:spacing w:val="10"/>
                <w:sz w:val="28"/>
                <w:szCs w:val="28"/>
              </w:rPr>
              <w:t>9</w:t>
            </w:r>
            <w:r>
              <w:rPr>
                <w:rFonts w:hint="eastAsia" w:ascii="仿宋" w:hAnsi="仿宋" w:eastAsia="仿宋" w:cs="仿宋"/>
                <w:spacing w:val="10"/>
                <w:sz w:val="28"/>
                <w:szCs w:val="28"/>
                <w:lang w:val="en-US" w:eastAsia="zh-CN"/>
              </w:rPr>
              <w:t>84</w:t>
            </w:r>
          </w:p>
        </w:tc>
        <w:tc>
          <w:tcPr>
            <w:tcW w:w="1539" w:type="dxa"/>
            <w:vAlign w:val="center"/>
          </w:tcPr>
          <w:p w14:paraId="3E6147DF">
            <w:pPr>
              <w:widowControl w:val="0"/>
              <w:spacing w:before="180" w:line="331" w:lineRule="auto"/>
              <w:jc w:val="both"/>
              <w:rPr>
                <w:rFonts w:hint="default" w:ascii="仿宋" w:hAnsi="仿宋" w:eastAsia="仿宋" w:cs="仿宋"/>
                <w:spacing w:val="10"/>
                <w:sz w:val="28"/>
                <w:szCs w:val="28"/>
                <w:lang w:val="en-US"/>
              </w:rPr>
            </w:pPr>
            <w:r>
              <w:rPr>
                <w:rFonts w:hint="eastAsia" w:ascii="仿宋" w:hAnsi="仿宋" w:eastAsia="仿宋" w:cs="仿宋"/>
                <w:spacing w:val="10"/>
                <w:sz w:val="28"/>
                <w:szCs w:val="28"/>
                <w:lang w:val="en-US" w:eastAsia="zh-CN"/>
              </w:rPr>
              <w:t>240</w:t>
            </w:r>
          </w:p>
        </w:tc>
        <w:tc>
          <w:tcPr>
            <w:tcW w:w="1539" w:type="dxa"/>
            <w:vAlign w:val="center"/>
          </w:tcPr>
          <w:p w14:paraId="0004048C">
            <w:pPr>
              <w:widowControl w:val="0"/>
              <w:spacing w:before="180" w:line="331" w:lineRule="auto"/>
              <w:jc w:val="both"/>
              <w:rPr>
                <w:rFonts w:hint="eastAsia" w:ascii="仿宋" w:hAnsi="仿宋" w:eastAsia="仿宋" w:cs="仿宋"/>
                <w:spacing w:val="10"/>
                <w:sz w:val="28"/>
                <w:szCs w:val="28"/>
              </w:rPr>
            </w:pPr>
            <w:r>
              <w:rPr>
                <w:rFonts w:hint="eastAsia" w:ascii="仿宋" w:hAnsi="仿宋" w:eastAsia="仿宋" w:cs="仿宋"/>
                <w:spacing w:val="10"/>
                <w:sz w:val="28"/>
                <w:szCs w:val="28"/>
              </w:rPr>
              <w:t>3</w:t>
            </w:r>
            <w:r>
              <w:rPr>
                <w:rFonts w:hint="eastAsia" w:ascii="仿宋" w:hAnsi="仿宋" w:eastAsia="仿宋" w:cs="仿宋"/>
                <w:spacing w:val="10"/>
                <w:sz w:val="28"/>
                <w:szCs w:val="28"/>
                <w:lang w:val="en-US" w:eastAsia="zh-CN"/>
              </w:rPr>
              <w:t>4</w:t>
            </w:r>
            <w:r>
              <w:rPr>
                <w:rFonts w:hint="eastAsia" w:ascii="仿宋" w:hAnsi="仿宋" w:eastAsia="仿宋" w:cs="仿宋"/>
                <w:spacing w:val="10"/>
                <w:sz w:val="28"/>
                <w:szCs w:val="28"/>
              </w:rPr>
              <w:t>%</w:t>
            </w:r>
          </w:p>
        </w:tc>
      </w:tr>
      <w:tr w14:paraId="2ED3B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vMerge w:val="continue"/>
            <w:vAlign w:val="center"/>
          </w:tcPr>
          <w:p w14:paraId="6DFC0125">
            <w:pPr>
              <w:widowControl w:val="0"/>
              <w:spacing w:before="180" w:line="331" w:lineRule="auto"/>
              <w:ind w:left="28" w:firstLine="644"/>
              <w:jc w:val="both"/>
              <w:rPr>
                <w:rFonts w:hint="eastAsia" w:ascii="仿宋" w:hAnsi="仿宋" w:eastAsia="仿宋" w:cs="仿宋"/>
                <w:spacing w:val="10"/>
                <w:sz w:val="28"/>
                <w:szCs w:val="28"/>
              </w:rPr>
            </w:pPr>
          </w:p>
        </w:tc>
        <w:tc>
          <w:tcPr>
            <w:tcW w:w="1505" w:type="dxa"/>
            <w:vAlign w:val="center"/>
          </w:tcPr>
          <w:p w14:paraId="1DD17123">
            <w:pPr>
              <w:widowControl w:val="0"/>
              <w:spacing w:before="180" w:line="331" w:lineRule="auto"/>
              <w:jc w:val="both"/>
              <w:rPr>
                <w:rFonts w:hint="eastAsia" w:ascii="仿宋" w:hAnsi="仿宋" w:eastAsia="仿宋" w:cs="仿宋"/>
                <w:spacing w:val="10"/>
                <w:sz w:val="28"/>
                <w:szCs w:val="28"/>
              </w:rPr>
            </w:pPr>
            <w:r>
              <w:rPr>
                <w:rFonts w:hint="eastAsia" w:ascii="仿宋" w:hAnsi="仿宋" w:eastAsia="仿宋" w:cs="仿宋"/>
                <w:spacing w:val="10"/>
                <w:sz w:val="28"/>
                <w:szCs w:val="28"/>
              </w:rPr>
              <w:t>选修课程</w:t>
            </w:r>
          </w:p>
        </w:tc>
        <w:tc>
          <w:tcPr>
            <w:tcW w:w="875" w:type="dxa"/>
            <w:vAlign w:val="center"/>
          </w:tcPr>
          <w:p w14:paraId="5E0B466C">
            <w:pPr>
              <w:widowControl w:val="0"/>
              <w:spacing w:before="180" w:line="331" w:lineRule="auto"/>
              <w:jc w:val="both"/>
              <w:rPr>
                <w:rFonts w:hint="eastAsia" w:ascii="仿宋" w:hAnsi="仿宋" w:eastAsia="仿宋" w:cs="仿宋"/>
                <w:spacing w:val="10"/>
                <w:sz w:val="28"/>
                <w:szCs w:val="28"/>
              </w:rPr>
            </w:pPr>
            <w:r>
              <w:rPr>
                <w:rFonts w:hint="eastAsia" w:ascii="仿宋" w:hAnsi="仿宋" w:eastAsia="仿宋" w:cs="仿宋"/>
                <w:spacing w:val="10"/>
                <w:sz w:val="28"/>
                <w:szCs w:val="28"/>
                <w:lang w:val="en-US" w:eastAsia="zh-CN"/>
              </w:rPr>
              <w:t>5</w:t>
            </w:r>
          </w:p>
        </w:tc>
        <w:tc>
          <w:tcPr>
            <w:tcW w:w="1399" w:type="dxa"/>
            <w:vAlign w:val="center"/>
          </w:tcPr>
          <w:p w14:paraId="7101406C">
            <w:pPr>
              <w:widowControl w:val="0"/>
              <w:spacing w:before="180" w:line="331" w:lineRule="auto"/>
              <w:jc w:val="both"/>
              <w:rPr>
                <w:rFonts w:hint="eastAsia" w:ascii="仿宋" w:hAnsi="仿宋" w:eastAsia="仿宋" w:cs="仿宋"/>
                <w:spacing w:val="10"/>
                <w:sz w:val="28"/>
                <w:szCs w:val="28"/>
              </w:rPr>
            </w:pPr>
            <w:r>
              <w:rPr>
                <w:rFonts w:hint="eastAsia" w:ascii="仿宋" w:hAnsi="仿宋" w:eastAsia="仿宋" w:cs="仿宋"/>
                <w:spacing w:val="10"/>
                <w:sz w:val="28"/>
                <w:szCs w:val="28"/>
                <w:lang w:val="en-US" w:eastAsia="zh-CN"/>
              </w:rPr>
              <w:t>90</w:t>
            </w:r>
          </w:p>
        </w:tc>
        <w:tc>
          <w:tcPr>
            <w:tcW w:w="1539" w:type="dxa"/>
            <w:vAlign w:val="center"/>
          </w:tcPr>
          <w:p w14:paraId="53B52E58">
            <w:pPr>
              <w:widowControl w:val="0"/>
              <w:spacing w:before="180" w:line="331" w:lineRule="auto"/>
              <w:jc w:val="both"/>
              <w:rPr>
                <w:rFonts w:hint="eastAsia" w:ascii="仿宋" w:hAnsi="仿宋" w:eastAsia="仿宋" w:cs="仿宋"/>
                <w:spacing w:val="10"/>
                <w:sz w:val="28"/>
                <w:szCs w:val="28"/>
              </w:rPr>
            </w:pPr>
            <w:r>
              <w:rPr>
                <w:rFonts w:hint="eastAsia" w:ascii="仿宋" w:hAnsi="仿宋" w:eastAsia="仿宋" w:cs="仿宋"/>
                <w:spacing w:val="10"/>
                <w:sz w:val="28"/>
                <w:szCs w:val="28"/>
                <w:lang w:val="en-US" w:eastAsia="zh-CN"/>
              </w:rPr>
              <w:t>60</w:t>
            </w:r>
          </w:p>
        </w:tc>
        <w:tc>
          <w:tcPr>
            <w:tcW w:w="1539" w:type="dxa"/>
            <w:vAlign w:val="center"/>
          </w:tcPr>
          <w:p w14:paraId="0E1FA2D5">
            <w:pPr>
              <w:widowControl w:val="0"/>
              <w:spacing w:before="180" w:line="331" w:lineRule="auto"/>
              <w:jc w:val="both"/>
              <w:rPr>
                <w:rFonts w:hint="eastAsia" w:ascii="仿宋" w:hAnsi="仿宋" w:eastAsia="仿宋" w:cs="仿宋"/>
                <w:spacing w:val="10"/>
                <w:sz w:val="28"/>
                <w:szCs w:val="28"/>
              </w:rPr>
            </w:pPr>
            <w:r>
              <w:rPr>
                <w:rFonts w:hint="eastAsia" w:ascii="仿宋" w:hAnsi="仿宋" w:eastAsia="仿宋" w:cs="仿宋"/>
                <w:spacing w:val="10"/>
                <w:sz w:val="28"/>
                <w:szCs w:val="28"/>
                <w:lang w:val="en-US" w:eastAsia="zh-CN"/>
              </w:rPr>
              <w:t>30</w:t>
            </w:r>
          </w:p>
        </w:tc>
        <w:tc>
          <w:tcPr>
            <w:tcW w:w="1539" w:type="dxa"/>
            <w:vAlign w:val="center"/>
          </w:tcPr>
          <w:p w14:paraId="68BF19CA">
            <w:pPr>
              <w:widowControl w:val="0"/>
              <w:spacing w:before="180" w:line="331" w:lineRule="auto"/>
              <w:jc w:val="both"/>
              <w:rPr>
                <w:rFonts w:hint="eastAsia" w:ascii="仿宋" w:hAnsi="仿宋" w:eastAsia="仿宋" w:cs="仿宋"/>
                <w:spacing w:val="10"/>
                <w:sz w:val="28"/>
                <w:szCs w:val="28"/>
              </w:rPr>
            </w:pPr>
            <w:r>
              <w:rPr>
                <w:rFonts w:hint="eastAsia" w:ascii="仿宋" w:hAnsi="仿宋" w:eastAsia="仿宋" w:cs="仿宋"/>
                <w:spacing w:val="10"/>
                <w:sz w:val="28"/>
                <w:szCs w:val="28"/>
                <w:lang w:val="en-US" w:eastAsia="zh-CN"/>
              </w:rPr>
              <w:t>2</w:t>
            </w:r>
            <w:r>
              <w:rPr>
                <w:rFonts w:hint="eastAsia" w:ascii="仿宋" w:hAnsi="仿宋" w:eastAsia="仿宋" w:cs="仿宋"/>
                <w:spacing w:val="10"/>
                <w:sz w:val="28"/>
                <w:szCs w:val="28"/>
              </w:rPr>
              <w:t>.5%</w:t>
            </w:r>
          </w:p>
        </w:tc>
      </w:tr>
      <w:tr w14:paraId="6E773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119" w:type="dxa"/>
            <w:vMerge w:val="restart"/>
            <w:vAlign w:val="center"/>
          </w:tcPr>
          <w:p w14:paraId="2297F79E">
            <w:pPr>
              <w:widowControl w:val="0"/>
              <w:spacing w:before="180" w:line="331" w:lineRule="auto"/>
              <w:ind w:left="28" w:firstLine="644"/>
              <w:jc w:val="both"/>
              <w:rPr>
                <w:rFonts w:hint="eastAsia" w:ascii="仿宋" w:hAnsi="仿宋" w:eastAsia="仿宋" w:cs="仿宋"/>
                <w:spacing w:val="10"/>
                <w:sz w:val="28"/>
                <w:szCs w:val="28"/>
              </w:rPr>
            </w:pPr>
            <w:r>
              <w:rPr>
                <w:rFonts w:hint="eastAsia" w:ascii="仿宋" w:hAnsi="仿宋" w:eastAsia="仿宋" w:cs="仿宋"/>
                <w:spacing w:val="10"/>
                <w:sz w:val="28"/>
                <w:szCs w:val="28"/>
              </w:rPr>
              <w:t>专业（技能）课程</w:t>
            </w:r>
          </w:p>
        </w:tc>
        <w:tc>
          <w:tcPr>
            <w:tcW w:w="1505" w:type="dxa"/>
            <w:vAlign w:val="center"/>
          </w:tcPr>
          <w:p w14:paraId="072C778F">
            <w:pPr>
              <w:widowControl w:val="0"/>
              <w:spacing w:before="180" w:line="331" w:lineRule="auto"/>
              <w:jc w:val="both"/>
              <w:rPr>
                <w:rFonts w:hint="eastAsia" w:ascii="仿宋" w:hAnsi="仿宋" w:eastAsia="仿宋" w:cs="仿宋"/>
                <w:spacing w:val="10"/>
                <w:sz w:val="28"/>
                <w:szCs w:val="28"/>
              </w:rPr>
            </w:pPr>
            <w:r>
              <w:rPr>
                <w:rFonts w:hint="eastAsia" w:ascii="仿宋" w:hAnsi="仿宋" w:eastAsia="仿宋" w:cs="仿宋"/>
                <w:spacing w:val="10"/>
                <w:sz w:val="28"/>
                <w:szCs w:val="28"/>
              </w:rPr>
              <w:t>专业基础课程</w:t>
            </w:r>
          </w:p>
        </w:tc>
        <w:tc>
          <w:tcPr>
            <w:tcW w:w="875" w:type="dxa"/>
            <w:vAlign w:val="center"/>
          </w:tcPr>
          <w:p w14:paraId="592E92B3">
            <w:pPr>
              <w:widowControl w:val="0"/>
              <w:spacing w:before="180" w:line="331" w:lineRule="auto"/>
              <w:jc w:val="left"/>
              <w:rPr>
                <w:rFonts w:hint="eastAsia" w:ascii="仿宋" w:hAnsi="仿宋" w:eastAsia="仿宋" w:cs="仿宋"/>
                <w:spacing w:val="10"/>
                <w:sz w:val="28"/>
                <w:szCs w:val="28"/>
                <w:lang w:val="en-US" w:eastAsia="zh-CN"/>
              </w:rPr>
            </w:pPr>
            <w:r>
              <w:rPr>
                <w:rFonts w:hint="eastAsia" w:ascii="仿宋" w:hAnsi="仿宋" w:eastAsia="仿宋" w:cs="仿宋"/>
                <w:spacing w:val="10"/>
                <w:sz w:val="28"/>
                <w:szCs w:val="28"/>
                <w:lang w:val="en-US" w:eastAsia="zh-CN"/>
              </w:rPr>
              <w:t>24</w:t>
            </w:r>
          </w:p>
        </w:tc>
        <w:tc>
          <w:tcPr>
            <w:tcW w:w="1399" w:type="dxa"/>
            <w:vAlign w:val="center"/>
          </w:tcPr>
          <w:p w14:paraId="0A62DAD0">
            <w:pPr>
              <w:widowControl w:val="0"/>
              <w:spacing w:before="180" w:line="331" w:lineRule="auto"/>
              <w:jc w:val="left"/>
              <w:rPr>
                <w:rFonts w:hint="eastAsia" w:ascii="仿宋" w:hAnsi="仿宋" w:eastAsia="仿宋" w:cs="仿宋"/>
                <w:spacing w:val="10"/>
                <w:sz w:val="28"/>
                <w:szCs w:val="28"/>
                <w:lang w:val="en-US" w:eastAsia="zh-CN"/>
              </w:rPr>
            </w:pPr>
            <w:r>
              <w:rPr>
                <w:rFonts w:hint="eastAsia" w:ascii="仿宋" w:hAnsi="仿宋" w:eastAsia="仿宋" w:cs="仿宋"/>
                <w:spacing w:val="10"/>
                <w:sz w:val="28"/>
                <w:szCs w:val="28"/>
                <w:lang w:val="en-US" w:eastAsia="zh-CN"/>
              </w:rPr>
              <w:t>432</w:t>
            </w:r>
          </w:p>
        </w:tc>
        <w:tc>
          <w:tcPr>
            <w:tcW w:w="1539" w:type="dxa"/>
            <w:vAlign w:val="center"/>
          </w:tcPr>
          <w:p w14:paraId="31D0E072">
            <w:pPr>
              <w:widowControl w:val="0"/>
              <w:spacing w:before="180" w:line="331" w:lineRule="auto"/>
              <w:jc w:val="left"/>
              <w:rPr>
                <w:rFonts w:hint="default" w:ascii="仿宋" w:hAnsi="仿宋" w:eastAsia="仿宋" w:cs="仿宋"/>
                <w:spacing w:val="10"/>
                <w:sz w:val="28"/>
                <w:szCs w:val="28"/>
                <w:lang w:val="en-US" w:eastAsia="zh-CN"/>
              </w:rPr>
            </w:pPr>
            <w:r>
              <w:rPr>
                <w:rFonts w:hint="eastAsia" w:ascii="仿宋" w:hAnsi="仿宋" w:eastAsia="仿宋" w:cs="仿宋"/>
                <w:spacing w:val="10"/>
                <w:sz w:val="28"/>
                <w:szCs w:val="28"/>
                <w:lang w:val="en-US" w:eastAsia="zh-CN"/>
              </w:rPr>
              <w:t>192</w:t>
            </w:r>
          </w:p>
        </w:tc>
        <w:tc>
          <w:tcPr>
            <w:tcW w:w="1539" w:type="dxa"/>
            <w:vAlign w:val="center"/>
          </w:tcPr>
          <w:p w14:paraId="7A05446A">
            <w:pPr>
              <w:widowControl w:val="0"/>
              <w:spacing w:before="180" w:line="331" w:lineRule="auto"/>
              <w:jc w:val="left"/>
              <w:rPr>
                <w:rFonts w:hint="default" w:ascii="仿宋" w:hAnsi="仿宋" w:eastAsia="仿宋" w:cs="仿宋"/>
                <w:spacing w:val="10"/>
                <w:sz w:val="28"/>
                <w:szCs w:val="28"/>
                <w:lang w:val="en-US" w:eastAsia="zh-CN"/>
              </w:rPr>
            </w:pPr>
            <w:r>
              <w:rPr>
                <w:rFonts w:hint="eastAsia" w:ascii="仿宋" w:hAnsi="仿宋" w:eastAsia="仿宋" w:cs="仿宋"/>
                <w:spacing w:val="10"/>
                <w:sz w:val="28"/>
                <w:szCs w:val="28"/>
                <w:lang w:val="en-US" w:eastAsia="zh-CN"/>
              </w:rPr>
              <w:t>240</w:t>
            </w:r>
          </w:p>
        </w:tc>
        <w:tc>
          <w:tcPr>
            <w:tcW w:w="1539" w:type="dxa"/>
            <w:vAlign w:val="center"/>
          </w:tcPr>
          <w:p w14:paraId="5BE7F217">
            <w:pPr>
              <w:widowControl w:val="0"/>
              <w:spacing w:before="180" w:line="331" w:lineRule="auto"/>
              <w:jc w:val="left"/>
              <w:rPr>
                <w:rFonts w:hint="eastAsia" w:ascii="仿宋" w:hAnsi="仿宋" w:eastAsia="仿宋" w:cs="仿宋"/>
                <w:spacing w:val="10"/>
                <w:sz w:val="28"/>
                <w:szCs w:val="28"/>
              </w:rPr>
            </w:pPr>
            <w:r>
              <w:rPr>
                <w:rFonts w:hint="eastAsia" w:ascii="仿宋" w:hAnsi="仿宋" w:eastAsia="仿宋" w:cs="仿宋"/>
                <w:spacing w:val="10"/>
                <w:sz w:val="28"/>
                <w:szCs w:val="28"/>
              </w:rPr>
              <w:t>1</w:t>
            </w:r>
            <w:r>
              <w:rPr>
                <w:rFonts w:hint="eastAsia" w:ascii="仿宋" w:hAnsi="仿宋" w:eastAsia="仿宋" w:cs="仿宋"/>
                <w:spacing w:val="10"/>
                <w:sz w:val="28"/>
                <w:szCs w:val="28"/>
                <w:lang w:val="en-US" w:eastAsia="zh-CN"/>
              </w:rPr>
              <w:t>2</w:t>
            </w:r>
            <w:r>
              <w:rPr>
                <w:rFonts w:hint="eastAsia" w:ascii="仿宋" w:hAnsi="仿宋" w:eastAsia="仿宋" w:cs="仿宋"/>
                <w:spacing w:val="10"/>
                <w:sz w:val="28"/>
                <w:szCs w:val="28"/>
              </w:rPr>
              <w:t>%</w:t>
            </w:r>
          </w:p>
        </w:tc>
      </w:tr>
      <w:tr w14:paraId="55162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119" w:type="dxa"/>
            <w:vMerge w:val="continue"/>
            <w:vAlign w:val="center"/>
          </w:tcPr>
          <w:p w14:paraId="2AA0BD97">
            <w:pPr>
              <w:widowControl w:val="0"/>
              <w:spacing w:before="180" w:line="331" w:lineRule="auto"/>
              <w:ind w:left="28" w:firstLine="644"/>
              <w:jc w:val="both"/>
              <w:rPr>
                <w:rFonts w:hint="eastAsia" w:ascii="仿宋" w:hAnsi="仿宋" w:eastAsia="仿宋" w:cs="仿宋"/>
                <w:spacing w:val="10"/>
                <w:sz w:val="28"/>
                <w:szCs w:val="28"/>
              </w:rPr>
            </w:pPr>
          </w:p>
        </w:tc>
        <w:tc>
          <w:tcPr>
            <w:tcW w:w="1505" w:type="dxa"/>
            <w:vAlign w:val="center"/>
          </w:tcPr>
          <w:p w14:paraId="566048E0">
            <w:pPr>
              <w:widowControl w:val="0"/>
              <w:spacing w:before="180" w:line="331" w:lineRule="auto"/>
              <w:jc w:val="both"/>
              <w:rPr>
                <w:rFonts w:hint="eastAsia" w:ascii="仿宋" w:hAnsi="仿宋" w:eastAsia="仿宋" w:cs="仿宋"/>
                <w:spacing w:val="10"/>
                <w:sz w:val="28"/>
                <w:szCs w:val="28"/>
              </w:rPr>
            </w:pPr>
            <w:r>
              <w:rPr>
                <w:rFonts w:hint="eastAsia" w:ascii="仿宋" w:hAnsi="仿宋" w:eastAsia="仿宋" w:cs="仿宋"/>
                <w:spacing w:val="10"/>
                <w:sz w:val="28"/>
                <w:szCs w:val="28"/>
              </w:rPr>
              <w:t>专业核心课程</w:t>
            </w:r>
          </w:p>
        </w:tc>
        <w:tc>
          <w:tcPr>
            <w:tcW w:w="875" w:type="dxa"/>
            <w:vAlign w:val="center"/>
          </w:tcPr>
          <w:p w14:paraId="7D4654AE">
            <w:pPr>
              <w:widowControl w:val="0"/>
              <w:spacing w:before="180" w:line="331" w:lineRule="auto"/>
              <w:jc w:val="left"/>
              <w:rPr>
                <w:rFonts w:hint="eastAsia" w:ascii="仿宋" w:hAnsi="仿宋" w:eastAsia="仿宋" w:cs="仿宋"/>
                <w:spacing w:val="10"/>
                <w:sz w:val="28"/>
                <w:szCs w:val="28"/>
                <w:lang w:val="en-US" w:eastAsia="zh-CN"/>
              </w:rPr>
            </w:pPr>
            <w:r>
              <w:rPr>
                <w:rFonts w:hint="eastAsia" w:ascii="仿宋" w:hAnsi="仿宋" w:eastAsia="仿宋" w:cs="仿宋"/>
                <w:spacing w:val="10"/>
                <w:sz w:val="28"/>
                <w:szCs w:val="28"/>
                <w:lang w:val="en-US" w:eastAsia="zh-CN"/>
              </w:rPr>
              <w:t>24</w:t>
            </w:r>
          </w:p>
        </w:tc>
        <w:tc>
          <w:tcPr>
            <w:tcW w:w="1399" w:type="dxa"/>
            <w:vAlign w:val="center"/>
          </w:tcPr>
          <w:p w14:paraId="4907DB0C">
            <w:pPr>
              <w:widowControl w:val="0"/>
              <w:spacing w:before="180" w:line="331" w:lineRule="auto"/>
              <w:jc w:val="left"/>
              <w:rPr>
                <w:rFonts w:hint="eastAsia" w:ascii="仿宋" w:hAnsi="仿宋" w:eastAsia="仿宋" w:cs="仿宋"/>
                <w:spacing w:val="10"/>
                <w:sz w:val="28"/>
                <w:szCs w:val="28"/>
                <w:lang w:val="en-US" w:eastAsia="zh-CN"/>
              </w:rPr>
            </w:pPr>
            <w:r>
              <w:rPr>
                <w:rFonts w:hint="eastAsia" w:ascii="仿宋" w:hAnsi="仿宋" w:eastAsia="仿宋" w:cs="仿宋"/>
                <w:spacing w:val="10"/>
                <w:sz w:val="28"/>
                <w:szCs w:val="28"/>
                <w:lang w:val="en-US" w:eastAsia="zh-CN"/>
              </w:rPr>
              <w:t>432</w:t>
            </w:r>
          </w:p>
        </w:tc>
        <w:tc>
          <w:tcPr>
            <w:tcW w:w="1539" w:type="dxa"/>
            <w:vAlign w:val="center"/>
          </w:tcPr>
          <w:p w14:paraId="52FA8A7C">
            <w:pPr>
              <w:widowControl w:val="0"/>
              <w:spacing w:before="180" w:line="331" w:lineRule="auto"/>
              <w:jc w:val="left"/>
              <w:rPr>
                <w:rFonts w:hint="eastAsia" w:ascii="仿宋" w:hAnsi="仿宋" w:eastAsia="仿宋" w:cs="仿宋"/>
                <w:spacing w:val="10"/>
                <w:sz w:val="28"/>
                <w:szCs w:val="28"/>
                <w:lang w:val="en-US" w:eastAsia="zh-CN"/>
              </w:rPr>
            </w:pPr>
            <w:r>
              <w:rPr>
                <w:rFonts w:hint="eastAsia" w:ascii="仿宋" w:hAnsi="仿宋" w:eastAsia="仿宋" w:cs="仿宋"/>
                <w:spacing w:val="10"/>
                <w:sz w:val="28"/>
                <w:szCs w:val="28"/>
                <w:lang w:val="en-US" w:eastAsia="zh-CN"/>
              </w:rPr>
              <w:t>96</w:t>
            </w:r>
          </w:p>
        </w:tc>
        <w:tc>
          <w:tcPr>
            <w:tcW w:w="1539" w:type="dxa"/>
            <w:vAlign w:val="center"/>
          </w:tcPr>
          <w:p w14:paraId="6292C89A">
            <w:pPr>
              <w:widowControl w:val="0"/>
              <w:spacing w:before="180" w:line="331" w:lineRule="auto"/>
              <w:jc w:val="left"/>
              <w:rPr>
                <w:rFonts w:hint="eastAsia" w:ascii="仿宋" w:hAnsi="仿宋" w:eastAsia="仿宋" w:cs="仿宋"/>
                <w:spacing w:val="10"/>
                <w:sz w:val="28"/>
                <w:szCs w:val="28"/>
                <w:lang w:val="en-US" w:eastAsia="zh-CN"/>
              </w:rPr>
            </w:pPr>
            <w:r>
              <w:rPr>
                <w:rFonts w:hint="eastAsia" w:ascii="仿宋" w:hAnsi="仿宋" w:eastAsia="仿宋" w:cs="仿宋"/>
                <w:spacing w:val="10"/>
                <w:sz w:val="28"/>
                <w:szCs w:val="28"/>
                <w:lang w:val="en-US" w:eastAsia="zh-CN"/>
              </w:rPr>
              <w:t>336</w:t>
            </w:r>
          </w:p>
        </w:tc>
        <w:tc>
          <w:tcPr>
            <w:tcW w:w="1539" w:type="dxa"/>
            <w:vAlign w:val="center"/>
          </w:tcPr>
          <w:p w14:paraId="59382291">
            <w:pPr>
              <w:widowControl w:val="0"/>
              <w:spacing w:before="180" w:line="331" w:lineRule="auto"/>
              <w:jc w:val="left"/>
              <w:rPr>
                <w:rFonts w:hint="eastAsia" w:ascii="仿宋" w:hAnsi="仿宋" w:eastAsia="仿宋" w:cs="仿宋"/>
                <w:spacing w:val="10"/>
                <w:sz w:val="28"/>
                <w:szCs w:val="28"/>
              </w:rPr>
            </w:pPr>
            <w:r>
              <w:rPr>
                <w:rFonts w:hint="eastAsia" w:ascii="仿宋" w:hAnsi="仿宋" w:eastAsia="仿宋" w:cs="仿宋"/>
                <w:spacing w:val="10"/>
                <w:sz w:val="28"/>
                <w:szCs w:val="28"/>
              </w:rPr>
              <w:t>12%</w:t>
            </w:r>
          </w:p>
        </w:tc>
      </w:tr>
      <w:tr w14:paraId="24B6A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119" w:type="dxa"/>
            <w:vMerge w:val="continue"/>
            <w:vAlign w:val="center"/>
          </w:tcPr>
          <w:p w14:paraId="0A8AD3C5">
            <w:pPr>
              <w:widowControl w:val="0"/>
              <w:spacing w:before="180" w:line="331" w:lineRule="auto"/>
              <w:ind w:left="28" w:firstLine="644"/>
              <w:jc w:val="both"/>
              <w:rPr>
                <w:rFonts w:hint="eastAsia" w:ascii="仿宋" w:hAnsi="仿宋" w:eastAsia="仿宋" w:cs="仿宋"/>
                <w:spacing w:val="10"/>
                <w:sz w:val="28"/>
                <w:szCs w:val="28"/>
              </w:rPr>
            </w:pPr>
          </w:p>
        </w:tc>
        <w:tc>
          <w:tcPr>
            <w:tcW w:w="1505" w:type="dxa"/>
            <w:vAlign w:val="center"/>
          </w:tcPr>
          <w:p w14:paraId="6B737765">
            <w:pPr>
              <w:widowControl w:val="0"/>
              <w:spacing w:before="180" w:line="331" w:lineRule="auto"/>
              <w:jc w:val="both"/>
              <w:rPr>
                <w:rFonts w:hint="eastAsia" w:ascii="仿宋" w:hAnsi="仿宋" w:eastAsia="仿宋" w:cs="仿宋"/>
                <w:spacing w:val="10"/>
                <w:sz w:val="28"/>
                <w:szCs w:val="28"/>
              </w:rPr>
            </w:pPr>
            <w:r>
              <w:rPr>
                <w:rFonts w:hint="eastAsia" w:ascii="仿宋" w:hAnsi="仿宋" w:eastAsia="仿宋" w:cs="仿宋"/>
                <w:spacing w:val="10"/>
                <w:sz w:val="28"/>
                <w:szCs w:val="28"/>
              </w:rPr>
              <w:t>专业选修课程</w:t>
            </w:r>
          </w:p>
        </w:tc>
        <w:tc>
          <w:tcPr>
            <w:tcW w:w="875" w:type="dxa"/>
            <w:vAlign w:val="center"/>
          </w:tcPr>
          <w:p w14:paraId="67D21229">
            <w:pPr>
              <w:widowControl w:val="0"/>
              <w:spacing w:before="180" w:line="331" w:lineRule="auto"/>
              <w:jc w:val="left"/>
              <w:rPr>
                <w:rFonts w:hint="eastAsia" w:ascii="仿宋" w:hAnsi="仿宋" w:eastAsia="仿宋" w:cs="仿宋"/>
                <w:spacing w:val="10"/>
                <w:sz w:val="28"/>
                <w:szCs w:val="28"/>
                <w:lang w:val="en-US" w:eastAsia="zh-CN"/>
              </w:rPr>
            </w:pPr>
            <w:r>
              <w:rPr>
                <w:rFonts w:hint="eastAsia" w:ascii="仿宋" w:hAnsi="仿宋" w:eastAsia="仿宋" w:cs="仿宋"/>
                <w:spacing w:val="10"/>
                <w:sz w:val="28"/>
                <w:szCs w:val="28"/>
                <w:lang w:val="en-US" w:eastAsia="zh-CN"/>
              </w:rPr>
              <w:t>17</w:t>
            </w:r>
          </w:p>
        </w:tc>
        <w:tc>
          <w:tcPr>
            <w:tcW w:w="1399" w:type="dxa"/>
            <w:vAlign w:val="center"/>
          </w:tcPr>
          <w:p w14:paraId="56933954">
            <w:pPr>
              <w:widowControl w:val="0"/>
              <w:spacing w:before="180" w:line="331" w:lineRule="auto"/>
              <w:jc w:val="left"/>
              <w:rPr>
                <w:rFonts w:hint="eastAsia" w:ascii="仿宋" w:hAnsi="仿宋" w:eastAsia="仿宋" w:cs="仿宋"/>
                <w:spacing w:val="10"/>
                <w:sz w:val="28"/>
                <w:szCs w:val="28"/>
                <w:lang w:val="en-US" w:eastAsia="zh-CN"/>
              </w:rPr>
            </w:pPr>
            <w:r>
              <w:rPr>
                <w:rFonts w:hint="eastAsia" w:ascii="仿宋" w:hAnsi="仿宋" w:eastAsia="仿宋" w:cs="仿宋"/>
                <w:spacing w:val="10"/>
                <w:sz w:val="28"/>
                <w:szCs w:val="28"/>
                <w:lang w:val="en-US" w:eastAsia="zh-CN"/>
              </w:rPr>
              <w:t>306</w:t>
            </w:r>
          </w:p>
        </w:tc>
        <w:tc>
          <w:tcPr>
            <w:tcW w:w="1539" w:type="dxa"/>
            <w:vAlign w:val="center"/>
          </w:tcPr>
          <w:p w14:paraId="550BEBD6">
            <w:pPr>
              <w:widowControl w:val="0"/>
              <w:spacing w:before="180" w:line="331" w:lineRule="auto"/>
              <w:jc w:val="left"/>
              <w:rPr>
                <w:rFonts w:hint="eastAsia" w:ascii="仿宋" w:hAnsi="仿宋" w:eastAsia="仿宋" w:cs="仿宋"/>
                <w:spacing w:val="10"/>
                <w:sz w:val="28"/>
                <w:szCs w:val="28"/>
                <w:lang w:val="en-US" w:eastAsia="zh-CN"/>
              </w:rPr>
            </w:pPr>
            <w:r>
              <w:rPr>
                <w:rFonts w:hint="eastAsia" w:ascii="仿宋" w:hAnsi="仿宋" w:eastAsia="仿宋" w:cs="仿宋"/>
                <w:spacing w:val="10"/>
                <w:sz w:val="28"/>
                <w:szCs w:val="28"/>
                <w:lang w:val="en-US" w:eastAsia="zh-CN"/>
              </w:rPr>
              <w:t>72</w:t>
            </w:r>
          </w:p>
        </w:tc>
        <w:tc>
          <w:tcPr>
            <w:tcW w:w="1539" w:type="dxa"/>
            <w:vAlign w:val="center"/>
          </w:tcPr>
          <w:p w14:paraId="42A70695">
            <w:pPr>
              <w:widowControl w:val="0"/>
              <w:spacing w:before="180" w:line="331" w:lineRule="auto"/>
              <w:jc w:val="left"/>
              <w:rPr>
                <w:rFonts w:hint="eastAsia" w:ascii="仿宋" w:hAnsi="仿宋" w:eastAsia="仿宋" w:cs="仿宋"/>
                <w:spacing w:val="10"/>
                <w:sz w:val="28"/>
                <w:szCs w:val="28"/>
                <w:lang w:val="en-US" w:eastAsia="zh-CN"/>
              </w:rPr>
            </w:pPr>
            <w:r>
              <w:rPr>
                <w:rFonts w:hint="eastAsia" w:ascii="仿宋" w:hAnsi="仿宋" w:eastAsia="仿宋" w:cs="仿宋"/>
                <w:spacing w:val="10"/>
                <w:sz w:val="28"/>
                <w:szCs w:val="28"/>
                <w:lang w:val="en-US" w:eastAsia="zh-CN"/>
              </w:rPr>
              <w:t>234</w:t>
            </w:r>
          </w:p>
        </w:tc>
        <w:tc>
          <w:tcPr>
            <w:tcW w:w="1539" w:type="dxa"/>
            <w:vAlign w:val="center"/>
          </w:tcPr>
          <w:p w14:paraId="14A00942">
            <w:pPr>
              <w:widowControl w:val="0"/>
              <w:spacing w:before="180" w:line="331" w:lineRule="auto"/>
              <w:jc w:val="left"/>
              <w:rPr>
                <w:rFonts w:hint="eastAsia" w:ascii="仿宋" w:hAnsi="仿宋" w:eastAsia="仿宋" w:cs="仿宋"/>
                <w:spacing w:val="10"/>
                <w:sz w:val="28"/>
                <w:szCs w:val="28"/>
              </w:rPr>
            </w:pPr>
            <w:r>
              <w:rPr>
                <w:rFonts w:hint="eastAsia" w:ascii="仿宋" w:hAnsi="仿宋" w:eastAsia="仿宋" w:cs="仿宋"/>
                <w:spacing w:val="10"/>
                <w:sz w:val="28"/>
                <w:szCs w:val="28"/>
              </w:rPr>
              <w:t>8.5%</w:t>
            </w:r>
          </w:p>
        </w:tc>
      </w:tr>
      <w:tr w14:paraId="79196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119" w:type="dxa"/>
            <w:vMerge w:val="continue"/>
            <w:vAlign w:val="center"/>
          </w:tcPr>
          <w:p w14:paraId="25177F3A">
            <w:pPr>
              <w:widowControl w:val="0"/>
              <w:spacing w:before="180" w:line="331" w:lineRule="auto"/>
              <w:ind w:left="28" w:firstLine="644"/>
              <w:jc w:val="both"/>
              <w:rPr>
                <w:rFonts w:hint="eastAsia" w:ascii="仿宋" w:hAnsi="仿宋" w:eastAsia="仿宋" w:cs="仿宋"/>
                <w:spacing w:val="10"/>
                <w:sz w:val="28"/>
                <w:szCs w:val="28"/>
              </w:rPr>
            </w:pPr>
          </w:p>
        </w:tc>
        <w:tc>
          <w:tcPr>
            <w:tcW w:w="1505" w:type="dxa"/>
            <w:vAlign w:val="center"/>
          </w:tcPr>
          <w:p w14:paraId="4F8EE5E8">
            <w:pPr>
              <w:widowControl w:val="0"/>
              <w:spacing w:before="180" w:line="331" w:lineRule="auto"/>
              <w:jc w:val="both"/>
              <w:rPr>
                <w:rFonts w:hint="eastAsia" w:ascii="仿宋" w:hAnsi="仿宋" w:eastAsia="仿宋" w:cs="仿宋"/>
                <w:spacing w:val="10"/>
                <w:sz w:val="28"/>
                <w:szCs w:val="28"/>
              </w:rPr>
            </w:pPr>
            <w:r>
              <w:rPr>
                <w:rFonts w:hint="eastAsia" w:ascii="仿宋" w:hAnsi="仿宋" w:eastAsia="仿宋" w:cs="仿宋"/>
                <w:spacing w:val="10"/>
                <w:sz w:val="28"/>
                <w:szCs w:val="28"/>
              </w:rPr>
              <w:t>实习实训</w:t>
            </w:r>
          </w:p>
        </w:tc>
        <w:tc>
          <w:tcPr>
            <w:tcW w:w="875" w:type="dxa"/>
            <w:vAlign w:val="center"/>
          </w:tcPr>
          <w:p w14:paraId="028E9274">
            <w:pPr>
              <w:widowControl w:val="0"/>
              <w:spacing w:before="180" w:line="331" w:lineRule="auto"/>
              <w:jc w:val="left"/>
              <w:rPr>
                <w:rFonts w:hint="default" w:ascii="仿宋" w:hAnsi="仿宋" w:eastAsia="仿宋" w:cs="仿宋"/>
                <w:spacing w:val="10"/>
                <w:sz w:val="28"/>
                <w:szCs w:val="28"/>
                <w:lang w:val="en-US" w:eastAsia="zh-CN"/>
              </w:rPr>
            </w:pPr>
            <w:r>
              <w:rPr>
                <w:rFonts w:hint="eastAsia" w:ascii="仿宋" w:hAnsi="仿宋" w:eastAsia="仿宋" w:cs="仿宋"/>
                <w:spacing w:val="10"/>
                <w:sz w:val="28"/>
                <w:szCs w:val="28"/>
                <w:lang w:val="en-US" w:eastAsia="zh-CN"/>
              </w:rPr>
              <w:t>15</w:t>
            </w:r>
          </w:p>
        </w:tc>
        <w:tc>
          <w:tcPr>
            <w:tcW w:w="1399" w:type="dxa"/>
            <w:vAlign w:val="center"/>
          </w:tcPr>
          <w:p w14:paraId="1595F3C5">
            <w:pPr>
              <w:widowControl w:val="0"/>
              <w:spacing w:before="180" w:line="331" w:lineRule="auto"/>
              <w:jc w:val="left"/>
              <w:rPr>
                <w:rFonts w:hint="eastAsia" w:ascii="仿宋" w:hAnsi="仿宋" w:eastAsia="仿宋" w:cs="仿宋"/>
                <w:spacing w:val="10"/>
                <w:sz w:val="28"/>
                <w:szCs w:val="28"/>
                <w:lang w:val="en-US" w:eastAsia="zh-CN"/>
              </w:rPr>
            </w:pPr>
            <w:r>
              <w:rPr>
                <w:rFonts w:hint="eastAsia" w:ascii="仿宋" w:hAnsi="仿宋" w:eastAsia="仿宋" w:cs="仿宋"/>
                <w:spacing w:val="10"/>
                <w:sz w:val="28"/>
                <w:szCs w:val="28"/>
                <w:lang w:val="en-US" w:eastAsia="zh-CN"/>
              </w:rPr>
              <w:t>300</w:t>
            </w:r>
          </w:p>
        </w:tc>
        <w:tc>
          <w:tcPr>
            <w:tcW w:w="1539" w:type="dxa"/>
            <w:vAlign w:val="center"/>
          </w:tcPr>
          <w:p w14:paraId="280E0E1A">
            <w:pPr>
              <w:widowControl w:val="0"/>
              <w:spacing w:before="180" w:line="331" w:lineRule="auto"/>
              <w:jc w:val="left"/>
              <w:rPr>
                <w:rFonts w:hint="eastAsia" w:ascii="仿宋" w:hAnsi="仿宋" w:eastAsia="仿宋" w:cs="仿宋"/>
                <w:spacing w:val="10"/>
                <w:sz w:val="28"/>
                <w:szCs w:val="28"/>
                <w:lang w:val="en-US" w:eastAsia="zh-CN"/>
              </w:rPr>
            </w:pPr>
            <w:r>
              <w:rPr>
                <w:rFonts w:hint="eastAsia" w:ascii="仿宋" w:hAnsi="仿宋" w:eastAsia="仿宋" w:cs="仿宋"/>
                <w:spacing w:val="10"/>
                <w:sz w:val="28"/>
                <w:szCs w:val="28"/>
                <w:lang w:val="en-US" w:eastAsia="zh-CN"/>
              </w:rPr>
              <w:t>0</w:t>
            </w:r>
          </w:p>
        </w:tc>
        <w:tc>
          <w:tcPr>
            <w:tcW w:w="1539" w:type="dxa"/>
            <w:vAlign w:val="center"/>
          </w:tcPr>
          <w:p w14:paraId="54EBEF14">
            <w:pPr>
              <w:widowControl w:val="0"/>
              <w:spacing w:before="180" w:line="331" w:lineRule="auto"/>
              <w:jc w:val="left"/>
              <w:rPr>
                <w:rFonts w:hint="eastAsia" w:ascii="仿宋" w:hAnsi="仿宋" w:eastAsia="仿宋" w:cs="仿宋"/>
                <w:spacing w:val="10"/>
                <w:sz w:val="28"/>
                <w:szCs w:val="28"/>
                <w:lang w:val="en-US" w:eastAsia="zh-CN"/>
              </w:rPr>
            </w:pPr>
            <w:r>
              <w:rPr>
                <w:rFonts w:hint="eastAsia" w:ascii="仿宋" w:hAnsi="仿宋" w:eastAsia="仿宋" w:cs="仿宋"/>
                <w:spacing w:val="10"/>
                <w:sz w:val="28"/>
                <w:szCs w:val="28"/>
                <w:lang w:val="en-US" w:eastAsia="zh-CN"/>
              </w:rPr>
              <w:t>300</w:t>
            </w:r>
          </w:p>
        </w:tc>
        <w:tc>
          <w:tcPr>
            <w:tcW w:w="1539" w:type="dxa"/>
            <w:vAlign w:val="center"/>
          </w:tcPr>
          <w:p w14:paraId="5FD0F4AE">
            <w:pPr>
              <w:widowControl w:val="0"/>
              <w:spacing w:before="180" w:line="331" w:lineRule="auto"/>
              <w:jc w:val="left"/>
              <w:rPr>
                <w:rFonts w:hint="eastAsia" w:ascii="仿宋" w:hAnsi="仿宋" w:eastAsia="仿宋" w:cs="仿宋"/>
                <w:spacing w:val="10"/>
                <w:sz w:val="28"/>
                <w:szCs w:val="28"/>
              </w:rPr>
            </w:pPr>
            <w:r>
              <w:rPr>
                <w:rFonts w:hint="eastAsia" w:ascii="仿宋" w:hAnsi="仿宋" w:eastAsia="仿宋" w:cs="仿宋"/>
                <w:spacing w:val="10"/>
                <w:sz w:val="28"/>
                <w:szCs w:val="28"/>
                <w:lang w:val="en-US" w:eastAsia="zh-CN"/>
              </w:rPr>
              <w:t>8</w:t>
            </w:r>
            <w:r>
              <w:rPr>
                <w:rFonts w:hint="eastAsia" w:ascii="仿宋" w:hAnsi="仿宋" w:eastAsia="仿宋" w:cs="仿宋"/>
                <w:spacing w:val="10"/>
                <w:sz w:val="28"/>
                <w:szCs w:val="28"/>
              </w:rPr>
              <w:t>.</w:t>
            </w:r>
            <w:r>
              <w:rPr>
                <w:rFonts w:hint="eastAsia" w:ascii="仿宋" w:hAnsi="仿宋" w:eastAsia="仿宋" w:cs="仿宋"/>
                <w:spacing w:val="10"/>
                <w:sz w:val="28"/>
                <w:szCs w:val="28"/>
                <w:lang w:val="en-US" w:eastAsia="zh-CN"/>
              </w:rPr>
              <w:t>3</w:t>
            </w:r>
            <w:r>
              <w:rPr>
                <w:rFonts w:hint="eastAsia" w:ascii="仿宋" w:hAnsi="仿宋" w:eastAsia="仿宋" w:cs="仿宋"/>
                <w:spacing w:val="10"/>
                <w:sz w:val="28"/>
                <w:szCs w:val="28"/>
              </w:rPr>
              <w:t>%</w:t>
            </w:r>
          </w:p>
        </w:tc>
      </w:tr>
      <w:tr w14:paraId="3C1AA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119" w:type="dxa"/>
            <w:vMerge w:val="continue"/>
            <w:vAlign w:val="center"/>
          </w:tcPr>
          <w:p w14:paraId="43076653">
            <w:pPr>
              <w:widowControl w:val="0"/>
              <w:spacing w:before="180" w:line="331" w:lineRule="auto"/>
              <w:ind w:left="28" w:firstLine="644"/>
              <w:jc w:val="both"/>
              <w:rPr>
                <w:rFonts w:hint="eastAsia" w:ascii="仿宋" w:hAnsi="仿宋" w:eastAsia="仿宋" w:cs="仿宋"/>
                <w:spacing w:val="10"/>
                <w:sz w:val="28"/>
                <w:szCs w:val="28"/>
              </w:rPr>
            </w:pPr>
          </w:p>
        </w:tc>
        <w:tc>
          <w:tcPr>
            <w:tcW w:w="1505" w:type="dxa"/>
            <w:vAlign w:val="center"/>
          </w:tcPr>
          <w:p w14:paraId="08D80072">
            <w:pPr>
              <w:widowControl w:val="0"/>
              <w:spacing w:before="180" w:line="331" w:lineRule="auto"/>
              <w:jc w:val="both"/>
              <w:rPr>
                <w:rFonts w:hint="eastAsia" w:ascii="仿宋" w:hAnsi="仿宋" w:eastAsia="仿宋" w:cs="仿宋"/>
                <w:spacing w:val="10"/>
                <w:sz w:val="28"/>
                <w:szCs w:val="28"/>
              </w:rPr>
            </w:pPr>
            <w:r>
              <w:rPr>
                <w:rFonts w:hint="eastAsia" w:ascii="仿宋" w:hAnsi="仿宋" w:eastAsia="仿宋" w:cs="仿宋"/>
                <w:spacing w:val="10"/>
                <w:sz w:val="28"/>
                <w:szCs w:val="28"/>
              </w:rPr>
              <w:t>职业技能鉴定</w:t>
            </w:r>
          </w:p>
        </w:tc>
        <w:tc>
          <w:tcPr>
            <w:tcW w:w="875" w:type="dxa"/>
            <w:vAlign w:val="center"/>
          </w:tcPr>
          <w:p w14:paraId="1B6CE00C">
            <w:pPr>
              <w:widowControl w:val="0"/>
              <w:spacing w:before="180" w:line="331" w:lineRule="auto"/>
              <w:jc w:val="left"/>
              <w:rPr>
                <w:rFonts w:hint="eastAsia" w:ascii="仿宋" w:hAnsi="仿宋" w:eastAsia="仿宋" w:cs="仿宋"/>
                <w:spacing w:val="10"/>
                <w:sz w:val="28"/>
                <w:szCs w:val="28"/>
                <w:lang w:val="en-US" w:eastAsia="zh-CN"/>
              </w:rPr>
            </w:pPr>
            <w:r>
              <w:rPr>
                <w:rFonts w:hint="eastAsia" w:ascii="仿宋" w:hAnsi="仿宋" w:eastAsia="仿宋" w:cs="仿宋"/>
                <w:spacing w:val="10"/>
                <w:sz w:val="28"/>
                <w:szCs w:val="28"/>
                <w:lang w:val="en-US" w:eastAsia="zh-CN"/>
              </w:rPr>
              <w:t>20</w:t>
            </w:r>
          </w:p>
        </w:tc>
        <w:tc>
          <w:tcPr>
            <w:tcW w:w="1399" w:type="dxa"/>
            <w:vAlign w:val="center"/>
          </w:tcPr>
          <w:p w14:paraId="6D533088">
            <w:pPr>
              <w:widowControl w:val="0"/>
              <w:spacing w:before="180" w:line="331" w:lineRule="auto"/>
              <w:jc w:val="left"/>
              <w:rPr>
                <w:rFonts w:hint="eastAsia" w:ascii="仿宋" w:hAnsi="仿宋" w:eastAsia="仿宋" w:cs="仿宋"/>
                <w:spacing w:val="10"/>
                <w:sz w:val="28"/>
                <w:szCs w:val="28"/>
                <w:lang w:val="en-US" w:eastAsia="zh-CN"/>
              </w:rPr>
            </w:pPr>
            <w:r>
              <w:rPr>
                <w:rFonts w:hint="eastAsia" w:ascii="仿宋" w:hAnsi="仿宋" w:eastAsia="仿宋" w:cs="仿宋"/>
                <w:spacing w:val="10"/>
                <w:sz w:val="28"/>
                <w:szCs w:val="28"/>
                <w:lang w:val="en-US" w:eastAsia="zh-CN"/>
              </w:rPr>
              <w:t>336</w:t>
            </w:r>
          </w:p>
        </w:tc>
        <w:tc>
          <w:tcPr>
            <w:tcW w:w="1539" w:type="dxa"/>
            <w:vAlign w:val="center"/>
          </w:tcPr>
          <w:p w14:paraId="5E11D70A">
            <w:pPr>
              <w:widowControl w:val="0"/>
              <w:spacing w:before="180" w:line="331" w:lineRule="auto"/>
              <w:jc w:val="left"/>
              <w:rPr>
                <w:rFonts w:hint="default" w:ascii="仿宋" w:hAnsi="仿宋" w:eastAsia="仿宋" w:cs="仿宋"/>
                <w:spacing w:val="10"/>
                <w:sz w:val="28"/>
                <w:szCs w:val="28"/>
                <w:lang w:val="en-US" w:eastAsia="zh-CN"/>
              </w:rPr>
            </w:pPr>
            <w:r>
              <w:rPr>
                <w:rFonts w:hint="eastAsia" w:ascii="仿宋" w:hAnsi="仿宋" w:eastAsia="仿宋" w:cs="仿宋"/>
                <w:spacing w:val="10"/>
                <w:sz w:val="28"/>
                <w:szCs w:val="28"/>
                <w:lang w:val="en-US" w:eastAsia="zh-CN"/>
              </w:rPr>
              <w:t>64</w:t>
            </w:r>
          </w:p>
        </w:tc>
        <w:tc>
          <w:tcPr>
            <w:tcW w:w="1539" w:type="dxa"/>
            <w:vAlign w:val="center"/>
          </w:tcPr>
          <w:p w14:paraId="1E2EF088">
            <w:pPr>
              <w:widowControl w:val="0"/>
              <w:spacing w:before="180" w:line="331" w:lineRule="auto"/>
              <w:jc w:val="left"/>
              <w:rPr>
                <w:rFonts w:hint="default" w:ascii="仿宋" w:hAnsi="仿宋" w:eastAsia="仿宋" w:cs="仿宋"/>
                <w:spacing w:val="10"/>
                <w:sz w:val="28"/>
                <w:szCs w:val="28"/>
                <w:lang w:val="en-US" w:eastAsia="zh-CN"/>
              </w:rPr>
            </w:pPr>
            <w:r>
              <w:rPr>
                <w:rFonts w:hint="eastAsia" w:ascii="仿宋" w:hAnsi="仿宋" w:eastAsia="仿宋" w:cs="仿宋"/>
                <w:spacing w:val="10"/>
                <w:sz w:val="28"/>
                <w:szCs w:val="28"/>
                <w:lang w:val="en-US" w:eastAsia="zh-CN"/>
              </w:rPr>
              <w:t>272</w:t>
            </w:r>
          </w:p>
        </w:tc>
        <w:tc>
          <w:tcPr>
            <w:tcW w:w="1539" w:type="dxa"/>
            <w:vAlign w:val="center"/>
          </w:tcPr>
          <w:p w14:paraId="021DE0E9">
            <w:pPr>
              <w:widowControl w:val="0"/>
              <w:spacing w:before="180" w:line="331" w:lineRule="auto"/>
              <w:jc w:val="left"/>
              <w:rPr>
                <w:rFonts w:hint="eastAsia" w:ascii="仿宋" w:hAnsi="仿宋" w:eastAsia="仿宋" w:cs="仿宋"/>
                <w:spacing w:val="10"/>
                <w:sz w:val="28"/>
                <w:szCs w:val="28"/>
              </w:rPr>
            </w:pPr>
            <w:r>
              <w:rPr>
                <w:rFonts w:hint="eastAsia" w:ascii="仿宋" w:hAnsi="仿宋" w:eastAsia="仿宋" w:cs="仿宋"/>
                <w:spacing w:val="10"/>
                <w:sz w:val="28"/>
                <w:szCs w:val="28"/>
                <w:lang w:val="en-US" w:eastAsia="zh-CN"/>
              </w:rPr>
              <w:t>9</w:t>
            </w:r>
            <w:r>
              <w:rPr>
                <w:rFonts w:hint="eastAsia" w:ascii="仿宋" w:hAnsi="仿宋" w:eastAsia="仿宋" w:cs="仿宋"/>
                <w:spacing w:val="10"/>
                <w:sz w:val="28"/>
                <w:szCs w:val="28"/>
              </w:rPr>
              <w:t>.</w:t>
            </w:r>
            <w:r>
              <w:rPr>
                <w:rFonts w:hint="eastAsia" w:ascii="仿宋" w:hAnsi="仿宋" w:eastAsia="仿宋" w:cs="仿宋"/>
                <w:spacing w:val="10"/>
                <w:sz w:val="28"/>
                <w:szCs w:val="28"/>
                <w:lang w:val="en-US" w:eastAsia="zh-CN"/>
              </w:rPr>
              <w:t>4</w:t>
            </w:r>
            <w:r>
              <w:rPr>
                <w:rFonts w:hint="eastAsia" w:ascii="仿宋" w:hAnsi="仿宋" w:eastAsia="仿宋" w:cs="仿宋"/>
                <w:spacing w:val="10"/>
                <w:sz w:val="28"/>
                <w:szCs w:val="28"/>
              </w:rPr>
              <w:t>%</w:t>
            </w:r>
          </w:p>
        </w:tc>
      </w:tr>
      <w:tr w14:paraId="12B93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119" w:type="dxa"/>
            <w:vAlign w:val="center"/>
          </w:tcPr>
          <w:p w14:paraId="559A1E11">
            <w:pPr>
              <w:widowControl w:val="0"/>
              <w:spacing w:before="180" w:line="331" w:lineRule="auto"/>
              <w:jc w:val="both"/>
              <w:rPr>
                <w:rFonts w:hint="eastAsia" w:ascii="仿宋" w:hAnsi="仿宋" w:eastAsia="仿宋" w:cs="仿宋"/>
                <w:spacing w:val="10"/>
                <w:sz w:val="28"/>
                <w:szCs w:val="28"/>
              </w:rPr>
            </w:pPr>
            <w:r>
              <w:rPr>
                <w:rFonts w:hint="eastAsia" w:ascii="仿宋" w:hAnsi="仿宋" w:eastAsia="仿宋" w:cs="仿宋"/>
                <w:spacing w:val="10"/>
                <w:sz w:val="28"/>
                <w:szCs w:val="28"/>
              </w:rPr>
              <w:t>独立设置课程</w:t>
            </w:r>
          </w:p>
        </w:tc>
        <w:tc>
          <w:tcPr>
            <w:tcW w:w="1505" w:type="dxa"/>
            <w:vAlign w:val="center"/>
          </w:tcPr>
          <w:p w14:paraId="33B14D18">
            <w:pPr>
              <w:widowControl w:val="0"/>
              <w:spacing w:before="180" w:line="331" w:lineRule="auto"/>
              <w:jc w:val="both"/>
              <w:rPr>
                <w:rFonts w:hint="eastAsia" w:ascii="仿宋" w:hAnsi="仿宋" w:eastAsia="仿宋" w:cs="仿宋"/>
                <w:spacing w:val="10"/>
                <w:sz w:val="28"/>
                <w:szCs w:val="28"/>
              </w:rPr>
            </w:pPr>
            <w:r>
              <w:rPr>
                <w:rFonts w:hint="eastAsia" w:ascii="仿宋" w:hAnsi="仿宋" w:eastAsia="仿宋" w:cs="仿宋"/>
                <w:spacing w:val="10"/>
                <w:sz w:val="28"/>
                <w:szCs w:val="28"/>
                <w:lang w:val="en-US" w:eastAsia="zh-CN"/>
              </w:rPr>
              <w:t>实</w:t>
            </w:r>
            <w:r>
              <w:rPr>
                <w:rFonts w:hint="eastAsia" w:ascii="仿宋" w:hAnsi="仿宋" w:eastAsia="仿宋" w:cs="仿宋"/>
                <w:spacing w:val="10"/>
                <w:sz w:val="28"/>
                <w:szCs w:val="28"/>
              </w:rPr>
              <w:t>践教育</w:t>
            </w:r>
          </w:p>
        </w:tc>
        <w:tc>
          <w:tcPr>
            <w:tcW w:w="875" w:type="dxa"/>
            <w:vAlign w:val="center"/>
          </w:tcPr>
          <w:p w14:paraId="55C0EECD">
            <w:pPr>
              <w:widowControl w:val="0"/>
              <w:spacing w:before="180" w:line="331" w:lineRule="auto"/>
              <w:jc w:val="both"/>
              <w:rPr>
                <w:rFonts w:hint="eastAsia" w:ascii="仿宋" w:hAnsi="仿宋" w:eastAsia="仿宋" w:cs="仿宋"/>
                <w:spacing w:val="10"/>
                <w:sz w:val="28"/>
                <w:szCs w:val="28"/>
                <w:lang w:val="en-US" w:eastAsia="zh-CN"/>
              </w:rPr>
            </w:pPr>
            <w:r>
              <w:rPr>
                <w:rFonts w:hint="eastAsia" w:ascii="仿宋" w:hAnsi="仿宋" w:eastAsia="仿宋" w:cs="仿宋"/>
                <w:spacing w:val="10"/>
                <w:sz w:val="28"/>
                <w:szCs w:val="28"/>
                <w:lang w:val="en-US" w:eastAsia="zh-CN"/>
              </w:rPr>
              <w:t>27</w:t>
            </w:r>
          </w:p>
        </w:tc>
        <w:tc>
          <w:tcPr>
            <w:tcW w:w="1399" w:type="dxa"/>
            <w:vAlign w:val="center"/>
          </w:tcPr>
          <w:p w14:paraId="6D37A42E">
            <w:pPr>
              <w:widowControl w:val="0"/>
              <w:spacing w:before="180" w:line="331" w:lineRule="auto"/>
              <w:jc w:val="both"/>
              <w:rPr>
                <w:rFonts w:hint="eastAsia" w:ascii="仿宋" w:hAnsi="仿宋" w:eastAsia="仿宋" w:cs="仿宋"/>
                <w:spacing w:val="10"/>
                <w:sz w:val="28"/>
                <w:szCs w:val="28"/>
                <w:lang w:val="en-US" w:eastAsia="zh-CN"/>
              </w:rPr>
            </w:pPr>
            <w:r>
              <w:rPr>
                <w:rFonts w:hint="eastAsia" w:ascii="仿宋" w:hAnsi="仿宋" w:eastAsia="仿宋" w:cs="仿宋"/>
                <w:spacing w:val="10"/>
                <w:sz w:val="28"/>
                <w:szCs w:val="28"/>
                <w:lang w:val="en-US" w:eastAsia="zh-CN"/>
              </w:rPr>
              <w:t>480</w:t>
            </w:r>
          </w:p>
        </w:tc>
        <w:tc>
          <w:tcPr>
            <w:tcW w:w="1539" w:type="dxa"/>
            <w:vAlign w:val="center"/>
          </w:tcPr>
          <w:p w14:paraId="1B58D48F">
            <w:pPr>
              <w:widowControl w:val="0"/>
              <w:spacing w:before="180" w:line="331" w:lineRule="auto"/>
              <w:jc w:val="both"/>
              <w:rPr>
                <w:rFonts w:hint="eastAsia" w:ascii="仿宋" w:hAnsi="仿宋" w:eastAsia="仿宋" w:cs="仿宋"/>
                <w:spacing w:val="10"/>
                <w:sz w:val="28"/>
                <w:szCs w:val="28"/>
                <w:lang w:val="en-US" w:eastAsia="zh-CN"/>
              </w:rPr>
            </w:pPr>
            <w:r>
              <w:rPr>
                <w:rFonts w:hint="eastAsia" w:ascii="仿宋" w:hAnsi="仿宋" w:eastAsia="仿宋" w:cs="仿宋"/>
                <w:spacing w:val="10"/>
                <w:sz w:val="28"/>
                <w:szCs w:val="28"/>
                <w:lang w:val="en-US" w:eastAsia="zh-CN"/>
              </w:rPr>
              <w:t>20</w:t>
            </w:r>
          </w:p>
        </w:tc>
        <w:tc>
          <w:tcPr>
            <w:tcW w:w="1539" w:type="dxa"/>
            <w:vAlign w:val="center"/>
          </w:tcPr>
          <w:p w14:paraId="563DDAF2">
            <w:pPr>
              <w:widowControl w:val="0"/>
              <w:spacing w:before="180" w:line="331" w:lineRule="auto"/>
              <w:jc w:val="both"/>
              <w:rPr>
                <w:rFonts w:hint="eastAsia" w:ascii="仿宋" w:hAnsi="仿宋" w:eastAsia="仿宋" w:cs="仿宋"/>
                <w:spacing w:val="10"/>
                <w:sz w:val="28"/>
                <w:szCs w:val="28"/>
                <w:lang w:val="en-US" w:eastAsia="zh-CN"/>
              </w:rPr>
            </w:pPr>
            <w:r>
              <w:rPr>
                <w:rFonts w:hint="eastAsia" w:ascii="仿宋" w:hAnsi="仿宋" w:eastAsia="仿宋" w:cs="仿宋"/>
                <w:spacing w:val="10"/>
                <w:sz w:val="28"/>
                <w:szCs w:val="28"/>
                <w:lang w:val="en-US" w:eastAsia="zh-CN"/>
              </w:rPr>
              <w:t>460</w:t>
            </w:r>
          </w:p>
        </w:tc>
        <w:tc>
          <w:tcPr>
            <w:tcW w:w="1539" w:type="dxa"/>
            <w:vAlign w:val="center"/>
          </w:tcPr>
          <w:p w14:paraId="4193B0E0">
            <w:pPr>
              <w:widowControl w:val="0"/>
              <w:spacing w:before="180" w:line="331" w:lineRule="auto"/>
              <w:jc w:val="both"/>
              <w:rPr>
                <w:rFonts w:hint="eastAsia" w:ascii="仿宋" w:hAnsi="仿宋" w:eastAsia="仿宋" w:cs="仿宋"/>
                <w:spacing w:val="10"/>
                <w:sz w:val="28"/>
                <w:szCs w:val="28"/>
              </w:rPr>
            </w:pPr>
            <w:r>
              <w:rPr>
                <w:rFonts w:hint="eastAsia" w:ascii="仿宋" w:hAnsi="仿宋" w:eastAsia="仿宋" w:cs="仿宋"/>
                <w:spacing w:val="10"/>
                <w:sz w:val="28"/>
                <w:szCs w:val="28"/>
                <w:lang w:val="en-US" w:eastAsia="zh-CN"/>
              </w:rPr>
              <w:t>13</w:t>
            </w:r>
            <w:r>
              <w:rPr>
                <w:rFonts w:hint="eastAsia" w:ascii="仿宋" w:hAnsi="仿宋" w:eastAsia="仿宋" w:cs="仿宋"/>
                <w:spacing w:val="10"/>
                <w:sz w:val="28"/>
                <w:szCs w:val="28"/>
              </w:rPr>
              <w:t>.</w:t>
            </w:r>
            <w:r>
              <w:rPr>
                <w:rFonts w:hint="eastAsia" w:ascii="仿宋" w:hAnsi="仿宋" w:eastAsia="仿宋" w:cs="仿宋"/>
                <w:spacing w:val="10"/>
                <w:sz w:val="28"/>
                <w:szCs w:val="28"/>
                <w:lang w:val="en-US" w:eastAsia="zh-CN"/>
              </w:rPr>
              <w:t>3</w:t>
            </w:r>
            <w:r>
              <w:rPr>
                <w:rFonts w:hint="eastAsia" w:ascii="仿宋" w:hAnsi="仿宋" w:eastAsia="仿宋" w:cs="仿宋"/>
                <w:spacing w:val="10"/>
                <w:sz w:val="28"/>
                <w:szCs w:val="28"/>
              </w:rPr>
              <w:t>%</w:t>
            </w:r>
          </w:p>
        </w:tc>
      </w:tr>
      <w:tr w14:paraId="1ADB5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4" w:type="dxa"/>
            <w:gridSpan w:val="2"/>
            <w:vAlign w:val="center"/>
          </w:tcPr>
          <w:p w14:paraId="0D8C6D56">
            <w:pPr>
              <w:widowControl w:val="0"/>
              <w:spacing w:before="180" w:line="331" w:lineRule="auto"/>
              <w:ind w:left="28" w:firstLine="644"/>
              <w:jc w:val="both"/>
              <w:rPr>
                <w:rFonts w:hint="eastAsia" w:ascii="仿宋" w:hAnsi="仿宋" w:eastAsia="仿宋" w:cs="仿宋"/>
                <w:spacing w:val="10"/>
                <w:sz w:val="28"/>
                <w:szCs w:val="28"/>
              </w:rPr>
            </w:pPr>
            <w:r>
              <w:rPr>
                <w:rFonts w:hint="eastAsia" w:ascii="仿宋" w:hAnsi="仿宋" w:eastAsia="仿宋" w:cs="仿宋"/>
                <w:spacing w:val="10"/>
                <w:sz w:val="28"/>
                <w:szCs w:val="28"/>
              </w:rPr>
              <w:t>合计</w:t>
            </w:r>
          </w:p>
        </w:tc>
        <w:tc>
          <w:tcPr>
            <w:tcW w:w="875" w:type="dxa"/>
            <w:vAlign w:val="center"/>
          </w:tcPr>
          <w:p w14:paraId="45C4F476">
            <w:pPr>
              <w:widowControl w:val="0"/>
              <w:spacing w:before="180" w:line="331" w:lineRule="auto"/>
              <w:jc w:val="both"/>
              <w:rPr>
                <w:rFonts w:hint="eastAsia" w:ascii="仿宋" w:hAnsi="仿宋" w:eastAsia="仿宋" w:cs="仿宋"/>
                <w:spacing w:val="10"/>
                <w:sz w:val="28"/>
                <w:szCs w:val="28"/>
                <w:lang w:val="en-US" w:eastAsia="zh-CN"/>
              </w:rPr>
            </w:pPr>
            <w:r>
              <w:rPr>
                <w:rFonts w:hint="eastAsia" w:ascii="仿宋" w:hAnsi="仿宋" w:eastAsia="仿宋" w:cs="仿宋"/>
                <w:spacing w:val="10"/>
                <w:sz w:val="28"/>
                <w:szCs w:val="28"/>
                <w:lang w:val="en-US" w:eastAsia="zh-CN"/>
              </w:rPr>
              <w:t>200</w:t>
            </w:r>
          </w:p>
        </w:tc>
        <w:tc>
          <w:tcPr>
            <w:tcW w:w="1399" w:type="dxa"/>
            <w:vAlign w:val="center"/>
          </w:tcPr>
          <w:p w14:paraId="251783D4">
            <w:pPr>
              <w:widowControl w:val="0"/>
              <w:spacing w:before="180" w:line="331" w:lineRule="auto"/>
              <w:jc w:val="both"/>
              <w:rPr>
                <w:rFonts w:hint="eastAsia" w:ascii="仿宋" w:hAnsi="仿宋" w:eastAsia="仿宋" w:cs="仿宋"/>
                <w:spacing w:val="10"/>
                <w:sz w:val="28"/>
                <w:szCs w:val="28"/>
                <w:lang w:val="en-US" w:eastAsia="zh-CN"/>
              </w:rPr>
            </w:pPr>
            <w:r>
              <w:rPr>
                <w:rFonts w:hint="eastAsia" w:ascii="仿宋" w:hAnsi="仿宋" w:eastAsia="仿宋" w:cs="仿宋"/>
                <w:spacing w:val="10"/>
                <w:sz w:val="28"/>
                <w:szCs w:val="28"/>
                <w:lang w:val="en-US" w:eastAsia="zh-CN"/>
              </w:rPr>
              <w:t>3600</w:t>
            </w:r>
          </w:p>
        </w:tc>
        <w:tc>
          <w:tcPr>
            <w:tcW w:w="1539" w:type="dxa"/>
            <w:vAlign w:val="center"/>
          </w:tcPr>
          <w:p w14:paraId="391AB401">
            <w:pPr>
              <w:widowControl w:val="0"/>
              <w:spacing w:before="180" w:line="331" w:lineRule="auto"/>
              <w:jc w:val="both"/>
              <w:rPr>
                <w:rFonts w:hint="default" w:ascii="仿宋" w:hAnsi="仿宋" w:eastAsia="仿宋" w:cs="仿宋"/>
                <w:spacing w:val="10"/>
                <w:sz w:val="28"/>
                <w:szCs w:val="28"/>
                <w:lang w:val="en-US" w:eastAsia="zh-CN"/>
              </w:rPr>
            </w:pPr>
            <w:r>
              <w:rPr>
                <w:rFonts w:hint="eastAsia" w:ascii="仿宋" w:hAnsi="仿宋" w:eastAsia="仿宋" w:cs="仿宋"/>
                <w:spacing w:val="10"/>
                <w:sz w:val="28"/>
                <w:szCs w:val="28"/>
                <w:lang w:val="en-US" w:eastAsia="zh-CN"/>
              </w:rPr>
              <w:t>1488</w:t>
            </w:r>
          </w:p>
        </w:tc>
        <w:tc>
          <w:tcPr>
            <w:tcW w:w="1539" w:type="dxa"/>
            <w:vAlign w:val="center"/>
          </w:tcPr>
          <w:p w14:paraId="5DA33B59">
            <w:pPr>
              <w:widowControl w:val="0"/>
              <w:spacing w:before="180" w:line="331" w:lineRule="auto"/>
              <w:jc w:val="both"/>
              <w:rPr>
                <w:rFonts w:hint="default" w:ascii="仿宋" w:hAnsi="仿宋" w:eastAsia="仿宋" w:cs="仿宋"/>
                <w:spacing w:val="10"/>
                <w:sz w:val="28"/>
                <w:szCs w:val="28"/>
                <w:lang w:val="en-US" w:eastAsia="zh-CN"/>
              </w:rPr>
            </w:pPr>
            <w:r>
              <w:rPr>
                <w:rFonts w:hint="eastAsia" w:ascii="仿宋" w:hAnsi="仿宋" w:eastAsia="仿宋" w:cs="仿宋"/>
                <w:spacing w:val="10"/>
                <w:sz w:val="28"/>
                <w:szCs w:val="28"/>
                <w:lang w:val="en-US" w:eastAsia="zh-CN"/>
              </w:rPr>
              <w:t>2112</w:t>
            </w:r>
          </w:p>
        </w:tc>
        <w:tc>
          <w:tcPr>
            <w:tcW w:w="1539" w:type="dxa"/>
            <w:vAlign w:val="center"/>
          </w:tcPr>
          <w:p w14:paraId="5416D214">
            <w:pPr>
              <w:widowControl w:val="0"/>
              <w:spacing w:before="180" w:line="331" w:lineRule="auto"/>
              <w:jc w:val="both"/>
              <w:rPr>
                <w:rFonts w:hint="eastAsia" w:ascii="仿宋" w:hAnsi="仿宋" w:eastAsia="仿宋" w:cs="仿宋"/>
                <w:spacing w:val="10"/>
                <w:sz w:val="28"/>
                <w:szCs w:val="28"/>
              </w:rPr>
            </w:pPr>
            <w:r>
              <w:rPr>
                <w:rFonts w:hint="eastAsia" w:ascii="仿宋" w:hAnsi="仿宋" w:eastAsia="仿宋" w:cs="仿宋"/>
                <w:spacing w:val="10"/>
                <w:sz w:val="28"/>
                <w:szCs w:val="28"/>
              </w:rPr>
              <w:t>100%</w:t>
            </w:r>
          </w:p>
        </w:tc>
      </w:tr>
      <w:tr w14:paraId="3751F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4" w:type="dxa"/>
            <w:gridSpan w:val="2"/>
            <w:vAlign w:val="center"/>
          </w:tcPr>
          <w:p w14:paraId="5E72A0E6">
            <w:pPr>
              <w:widowControl w:val="0"/>
              <w:spacing w:before="180" w:line="331" w:lineRule="auto"/>
              <w:ind w:left="28" w:firstLine="644"/>
              <w:jc w:val="both"/>
              <w:rPr>
                <w:rFonts w:hint="eastAsia" w:ascii="仿宋" w:hAnsi="仿宋" w:eastAsia="仿宋" w:cs="仿宋"/>
                <w:spacing w:val="10"/>
                <w:sz w:val="28"/>
                <w:szCs w:val="28"/>
              </w:rPr>
            </w:pPr>
            <w:r>
              <w:rPr>
                <w:rFonts w:hint="eastAsia" w:ascii="仿宋" w:hAnsi="仿宋" w:eastAsia="仿宋" w:cs="仿宋"/>
                <w:spacing w:val="10"/>
                <w:sz w:val="28"/>
                <w:szCs w:val="28"/>
              </w:rPr>
              <w:t>百分比</w:t>
            </w:r>
          </w:p>
        </w:tc>
        <w:tc>
          <w:tcPr>
            <w:tcW w:w="875" w:type="dxa"/>
            <w:vAlign w:val="center"/>
          </w:tcPr>
          <w:p w14:paraId="29970ADC">
            <w:pPr>
              <w:widowControl w:val="0"/>
              <w:spacing w:before="180" w:line="331" w:lineRule="auto"/>
              <w:ind w:left="28" w:firstLine="644"/>
              <w:jc w:val="both"/>
              <w:rPr>
                <w:rFonts w:hint="eastAsia" w:ascii="仿宋" w:hAnsi="仿宋" w:eastAsia="仿宋" w:cs="仿宋"/>
                <w:spacing w:val="10"/>
                <w:sz w:val="28"/>
                <w:szCs w:val="28"/>
              </w:rPr>
            </w:pPr>
          </w:p>
        </w:tc>
        <w:tc>
          <w:tcPr>
            <w:tcW w:w="1399" w:type="dxa"/>
            <w:vAlign w:val="center"/>
          </w:tcPr>
          <w:p w14:paraId="11C4EF56">
            <w:pPr>
              <w:widowControl w:val="0"/>
              <w:spacing w:before="180" w:line="331" w:lineRule="auto"/>
              <w:ind w:left="28" w:firstLine="644"/>
              <w:jc w:val="both"/>
              <w:rPr>
                <w:rFonts w:hint="eastAsia" w:ascii="仿宋" w:hAnsi="仿宋" w:eastAsia="仿宋" w:cs="仿宋"/>
                <w:spacing w:val="10"/>
                <w:sz w:val="28"/>
                <w:szCs w:val="28"/>
              </w:rPr>
            </w:pPr>
          </w:p>
        </w:tc>
        <w:tc>
          <w:tcPr>
            <w:tcW w:w="1539" w:type="dxa"/>
            <w:vAlign w:val="center"/>
          </w:tcPr>
          <w:p w14:paraId="570C1352">
            <w:pPr>
              <w:widowControl w:val="0"/>
              <w:spacing w:before="180" w:line="331" w:lineRule="auto"/>
              <w:jc w:val="both"/>
              <w:rPr>
                <w:rFonts w:hint="eastAsia" w:ascii="仿宋" w:hAnsi="仿宋" w:eastAsia="仿宋" w:cs="仿宋"/>
                <w:spacing w:val="10"/>
                <w:sz w:val="28"/>
                <w:szCs w:val="28"/>
              </w:rPr>
            </w:pPr>
            <w:r>
              <w:rPr>
                <w:rFonts w:hint="eastAsia" w:ascii="仿宋" w:hAnsi="仿宋" w:eastAsia="仿宋" w:cs="仿宋"/>
                <w:spacing w:val="10"/>
                <w:sz w:val="28"/>
                <w:szCs w:val="28"/>
                <w:lang w:val="en-US" w:eastAsia="zh-CN"/>
              </w:rPr>
              <w:t>41.3</w:t>
            </w:r>
            <w:r>
              <w:rPr>
                <w:rFonts w:hint="eastAsia" w:ascii="仿宋" w:hAnsi="仿宋" w:eastAsia="仿宋" w:cs="仿宋"/>
                <w:spacing w:val="10"/>
                <w:sz w:val="28"/>
                <w:szCs w:val="28"/>
              </w:rPr>
              <w:t>%</w:t>
            </w:r>
          </w:p>
        </w:tc>
        <w:tc>
          <w:tcPr>
            <w:tcW w:w="1539" w:type="dxa"/>
            <w:vAlign w:val="center"/>
          </w:tcPr>
          <w:p w14:paraId="23AEA272">
            <w:pPr>
              <w:widowControl w:val="0"/>
              <w:spacing w:before="180" w:line="331" w:lineRule="auto"/>
              <w:jc w:val="both"/>
              <w:rPr>
                <w:rFonts w:hint="eastAsia" w:ascii="仿宋" w:hAnsi="仿宋" w:eastAsia="仿宋" w:cs="仿宋"/>
                <w:spacing w:val="10"/>
                <w:sz w:val="28"/>
                <w:szCs w:val="28"/>
              </w:rPr>
            </w:pPr>
            <w:r>
              <w:rPr>
                <w:rFonts w:hint="eastAsia" w:ascii="仿宋" w:hAnsi="仿宋" w:eastAsia="仿宋" w:cs="仿宋"/>
                <w:spacing w:val="10"/>
                <w:sz w:val="28"/>
                <w:szCs w:val="28"/>
                <w:lang w:val="en-US" w:eastAsia="zh-CN"/>
              </w:rPr>
              <w:t>58.7</w:t>
            </w:r>
            <w:r>
              <w:rPr>
                <w:rFonts w:hint="eastAsia" w:ascii="仿宋" w:hAnsi="仿宋" w:eastAsia="仿宋" w:cs="仿宋"/>
                <w:spacing w:val="10"/>
                <w:sz w:val="28"/>
                <w:szCs w:val="28"/>
              </w:rPr>
              <w:t>%</w:t>
            </w:r>
          </w:p>
        </w:tc>
        <w:tc>
          <w:tcPr>
            <w:tcW w:w="1539" w:type="dxa"/>
            <w:vAlign w:val="center"/>
          </w:tcPr>
          <w:p w14:paraId="028A9A15">
            <w:pPr>
              <w:widowControl w:val="0"/>
              <w:spacing w:before="180" w:line="331" w:lineRule="auto"/>
              <w:ind w:left="28" w:firstLine="644"/>
              <w:jc w:val="both"/>
              <w:rPr>
                <w:rFonts w:hint="eastAsia" w:ascii="仿宋" w:hAnsi="仿宋" w:eastAsia="仿宋" w:cs="仿宋"/>
                <w:spacing w:val="10"/>
                <w:sz w:val="28"/>
                <w:szCs w:val="28"/>
              </w:rPr>
            </w:pPr>
          </w:p>
        </w:tc>
      </w:tr>
    </w:tbl>
    <w:p w14:paraId="587316B3">
      <w:pPr>
        <w:spacing w:before="180" w:line="331" w:lineRule="auto"/>
        <w:ind w:left="28" w:firstLine="644"/>
        <w:jc w:val="both"/>
        <w:rPr>
          <w:rFonts w:hint="eastAsia" w:ascii="仿宋" w:hAnsi="仿宋" w:eastAsia="仿宋" w:cs="仿宋"/>
          <w:snapToGrid w:val="0"/>
          <w:color w:val="000000"/>
          <w:spacing w:val="6"/>
          <w:kern w:val="0"/>
          <w:sz w:val="28"/>
          <w:szCs w:val="28"/>
          <w:lang w:val="en-US" w:eastAsia="zh-CN" w:bidi="ar-SA"/>
        </w:rPr>
      </w:pPr>
      <w:r>
        <w:rPr>
          <w:rFonts w:hint="eastAsia" w:ascii="仿宋" w:hAnsi="仿宋" w:eastAsia="仿宋" w:cs="仿宋"/>
          <w:spacing w:val="10"/>
          <w:sz w:val="28"/>
          <w:szCs w:val="28"/>
        </w:rPr>
        <w:t>每学年为40周，每学期教学时间18周（不含实习实训</w:t>
      </w:r>
      <w:r>
        <w:rPr>
          <w:rFonts w:hint="eastAsia" w:ascii="仿宋" w:hAnsi="仿宋" w:eastAsia="仿宋" w:cs="仿宋"/>
          <w:spacing w:val="10"/>
          <w:sz w:val="28"/>
          <w:szCs w:val="28"/>
          <w:lang w:eastAsia="zh-CN"/>
        </w:rPr>
        <w:t>、</w:t>
      </w:r>
      <w:r>
        <w:rPr>
          <w:rFonts w:hint="eastAsia" w:ascii="仿宋" w:hAnsi="仿宋" w:eastAsia="仿宋" w:cs="仿宋"/>
          <w:spacing w:val="10"/>
          <w:sz w:val="28"/>
          <w:szCs w:val="28"/>
          <w:lang w:val="en-US" w:eastAsia="zh-CN"/>
        </w:rPr>
        <w:t>实践教育等</w:t>
      </w:r>
      <w:r>
        <w:rPr>
          <w:rFonts w:hint="eastAsia" w:ascii="仿宋" w:hAnsi="仿宋" w:eastAsia="仿宋" w:cs="仿宋"/>
          <w:spacing w:val="10"/>
          <w:sz w:val="28"/>
          <w:szCs w:val="28"/>
        </w:rPr>
        <w:t>），每周30学时（节），每天正课时间6节（上午4节，下午2节），每周二下午第3节班会，每周一、三、四下午第3节安排第二课堂活动，社团、兴趣小组、运动队训练、德育讲座等</w:t>
      </w:r>
      <w:r>
        <w:rPr>
          <w:rFonts w:hint="eastAsia" w:ascii="仿宋" w:hAnsi="仿宋" w:eastAsia="仿宋" w:cs="仿宋"/>
          <w:spacing w:val="10"/>
          <w:sz w:val="28"/>
          <w:szCs w:val="28"/>
          <w:lang w:eastAsia="zh-CN"/>
        </w:rPr>
        <w:t>。</w:t>
      </w:r>
    </w:p>
    <w:p w14:paraId="0A6D1377">
      <w:pPr>
        <w:numPr>
          <w:ilvl w:val="0"/>
          <w:numId w:val="4"/>
        </w:numPr>
        <w:spacing w:before="322" w:line="226" w:lineRule="auto"/>
        <w:outlineLvl w:val="0"/>
        <w:rPr>
          <w:rFonts w:hint="eastAsia" w:ascii="仿宋" w:hAnsi="仿宋" w:eastAsia="仿宋" w:cs="仿宋"/>
          <w:b/>
          <w:bCs/>
          <w:spacing w:val="4"/>
          <w:sz w:val="28"/>
          <w:szCs w:val="28"/>
        </w:rPr>
      </w:pPr>
      <w:bookmarkStart w:id="39" w:name="_Toc27113"/>
      <w:r>
        <w:rPr>
          <w:rFonts w:hint="eastAsia" w:ascii="仿宋" w:hAnsi="仿宋" w:eastAsia="仿宋" w:cs="仿宋"/>
          <w:b/>
          <w:bCs/>
          <w:spacing w:val="4"/>
          <w:sz w:val="28"/>
          <w:szCs w:val="28"/>
        </w:rPr>
        <w:t>实施保障</w:t>
      </w:r>
      <w:bookmarkEnd w:id="39"/>
    </w:p>
    <w:p w14:paraId="4D3810AE">
      <w:pPr>
        <w:spacing w:before="178" w:line="228" w:lineRule="auto"/>
        <w:outlineLvl w:val="1"/>
        <w:rPr>
          <w:rFonts w:hint="eastAsia" w:ascii="仿宋" w:hAnsi="仿宋" w:eastAsia="仿宋" w:cs="仿宋"/>
          <w:b/>
          <w:bCs/>
          <w:spacing w:val="3"/>
          <w:sz w:val="28"/>
          <w:szCs w:val="28"/>
        </w:rPr>
      </w:pPr>
      <w:bookmarkStart w:id="40" w:name="_Toc14773"/>
      <w:r>
        <w:rPr>
          <w:rFonts w:hint="eastAsia" w:ascii="仿宋" w:hAnsi="仿宋" w:eastAsia="仿宋" w:cs="仿宋"/>
          <w:b/>
          <w:bCs/>
          <w:spacing w:val="3"/>
          <w:sz w:val="28"/>
          <w:szCs w:val="28"/>
        </w:rPr>
        <w:t>（一）师资队伍</w:t>
      </w:r>
      <w:bookmarkEnd w:id="40"/>
    </w:p>
    <w:p w14:paraId="32518270">
      <w:pPr>
        <w:keepNext w:val="0"/>
        <w:keepLines w:val="0"/>
        <w:pageBreakBefore w:val="0"/>
        <w:widowControl/>
        <w:kinsoku w:val="0"/>
        <w:wordWrap/>
        <w:overflowPunct/>
        <w:topLinePunct w:val="0"/>
        <w:autoSpaceDE w:val="0"/>
        <w:autoSpaceDN w:val="0"/>
        <w:bidi w:val="0"/>
        <w:adjustRightInd w:val="0"/>
        <w:snapToGrid w:val="0"/>
        <w:spacing w:before="178" w:line="360" w:lineRule="auto"/>
        <w:ind w:left="23" w:leftChars="0" w:firstLine="556" w:firstLineChars="200"/>
        <w:textAlignment w:val="baseline"/>
        <w:outlineLvl w:val="9"/>
        <w:rPr>
          <w:rFonts w:hint="eastAsia"/>
          <w:lang w:val="en-US" w:eastAsia="en-US"/>
        </w:rPr>
      </w:pPr>
      <w:r>
        <w:rPr>
          <w:rFonts w:hint="eastAsia" w:ascii="仿宋" w:hAnsi="仿宋" w:eastAsia="仿宋" w:cs="仿宋"/>
          <w:snapToGrid w:val="0"/>
          <w:color w:val="000000"/>
          <w:spacing w:val="-1"/>
          <w:kern w:val="0"/>
          <w:sz w:val="28"/>
          <w:szCs w:val="28"/>
          <w:lang w:val="en-US" w:eastAsia="en-US" w:bidi="ar-SA"/>
        </w:rPr>
        <w:t>根据教育部颁布的《中等职业学校教师专业标准》和《中等职 业学校设置标准》的有关规定，加強专业师资队伍建设，合理配置教师资源专业教师学历职称结构合理。教师团队具备良好的师德和终身学习能力，熟悉企业情况，积极开展课程教学改革。</w:t>
      </w:r>
    </w:p>
    <w:tbl>
      <w:tblPr>
        <w:tblStyle w:val="15"/>
        <w:tblW w:w="4956"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56"/>
        <w:gridCol w:w="976"/>
        <w:gridCol w:w="282"/>
        <w:gridCol w:w="501"/>
        <w:gridCol w:w="960"/>
        <w:gridCol w:w="1300"/>
        <w:gridCol w:w="617"/>
        <w:gridCol w:w="1856"/>
        <w:gridCol w:w="1402"/>
      </w:tblGrid>
      <w:tr w14:paraId="2F09D3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8" w:hRule="atLeast"/>
        </w:trPr>
        <w:tc>
          <w:tcPr>
            <w:tcW w:w="215" w:type="pct"/>
            <w:tcBorders>
              <w:left w:val="single" w:color="000000" w:sz="6" w:space="0"/>
            </w:tcBorders>
            <w:noWrap w:val="0"/>
            <w:vAlign w:val="center"/>
          </w:tcPr>
          <w:p w14:paraId="66EE959C">
            <w:pPr>
              <w:pStyle w:val="5"/>
              <w:jc w:val="center"/>
              <w:rPr>
                <w:rFonts w:hint="eastAsia" w:ascii="仿宋" w:hAnsi="仿宋" w:eastAsia="仿宋" w:cs="仿宋"/>
                <w:snapToGrid w:val="0"/>
                <w:color w:val="000000"/>
                <w:spacing w:val="10"/>
                <w:kern w:val="0"/>
                <w:sz w:val="28"/>
                <w:szCs w:val="28"/>
                <w:lang w:val="en-US" w:eastAsia="en-US" w:bidi="ar-SA"/>
              </w:rPr>
            </w:pPr>
            <w:bookmarkStart w:id="41" w:name="bookmark27"/>
            <w:bookmarkEnd w:id="41"/>
            <w:r>
              <w:rPr>
                <w:rFonts w:hint="eastAsia" w:ascii="仿宋" w:hAnsi="仿宋" w:eastAsia="仿宋" w:cs="仿宋"/>
                <w:snapToGrid w:val="0"/>
                <w:color w:val="000000"/>
                <w:spacing w:val="10"/>
                <w:kern w:val="0"/>
                <w:sz w:val="28"/>
                <w:szCs w:val="28"/>
                <w:lang w:val="en-US" w:eastAsia="en-US" w:bidi="ar-SA"/>
              </w:rPr>
              <w:t>序 号</w:t>
            </w:r>
          </w:p>
        </w:tc>
        <w:tc>
          <w:tcPr>
            <w:tcW w:w="591" w:type="pct"/>
            <w:noWrap w:val="0"/>
            <w:vAlign w:val="center"/>
          </w:tcPr>
          <w:p w14:paraId="548F0BFD">
            <w:pPr>
              <w:pStyle w:val="5"/>
              <w:jc w:val="center"/>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姓名</w:t>
            </w:r>
          </w:p>
        </w:tc>
        <w:tc>
          <w:tcPr>
            <w:tcW w:w="170" w:type="pct"/>
            <w:noWrap w:val="0"/>
            <w:vAlign w:val="center"/>
          </w:tcPr>
          <w:p w14:paraId="76A9B935">
            <w:pPr>
              <w:pStyle w:val="5"/>
              <w:jc w:val="center"/>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性 别</w:t>
            </w:r>
          </w:p>
        </w:tc>
        <w:tc>
          <w:tcPr>
            <w:tcW w:w="303" w:type="pct"/>
            <w:noWrap w:val="0"/>
            <w:vAlign w:val="center"/>
          </w:tcPr>
          <w:p w14:paraId="359EFD75">
            <w:pPr>
              <w:pStyle w:val="5"/>
              <w:jc w:val="center"/>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年龄</w:t>
            </w:r>
          </w:p>
        </w:tc>
        <w:tc>
          <w:tcPr>
            <w:tcW w:w="581" w:type="pct"/>
            <w:noWrap w:val="0"/>
            <w:vAlign w:val="center"/>
          </w:tcPr>
          <w:p w14:paraId="7C6042B7">
            <w:pPr>
              <w:pStyle w:val="5"/>
              <w:jc w:val="center"/>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专业技术职务</w:t>
            </w:r>
          </w:p>
        </w:tc>
        <w:tc>
          <w:tcPr>
            <w:tcW w:w="788" w:type="pct"/>
            <w:noWrap w:val="0"/>
            <w:vAlign w:val="center"/>
          </w:tcPr>
          <w:p w14:paraId="5C4BABA4">
            <w:pPr>
              <w:pStyle w:val="5"/>
              <w:jc w:val="center"/>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毕业学校及专业</w:t>
            </w:r>
          </w:p>
        </w:tc>
        <w:tc>
          <w:tcPr>
            <w:tcW w:w="374" w:type="pct"/>
            <w:noWrap w:val="0"/>
            <w:vAlign w:val="center"/>
          </w:tcPr>
          <w:p w14:paraId="18F8C5C4">
            <w:pPr>
              <w:pStyle w:val="5"/>
              <w:jc w:val="both"/>
              <w:rPr>
                <w:rFonts w:hint="default"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获得学历或学位</w:t>
            </w:r>
          </w:p>
        </w:tc>
        <w:tc>
          <w:tcPr>
            <w:tcW w:w="1125" w:type="pct"/>
            <w:tcBorders>
              <w:right w:val="single" w:color="000000" w:sz="6" w:space="0"/>
            </w:tcBorders>
            <w:noWrap w:val="0"/>
            <w:vAlign w:val="center"/>
          </w:tcPr>
          <w:p w14:paraId="1CECB16A">
            <w:pPr>
              <w:pStyle w:val="5"/>
              <w:jc w:val="left"/>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技师以上职业资格或非教师系列中级以上职称、执业资格名称</w:t>
            </w:r>
          </w:p>
        </w:tc>
        <w:tc>
          <w:tcPr>
            <w:tcW w:w="849" w:type="pct"/>
            <w:tcBorders>
              <w:right w:val="single" w:color="000000" w:sz="6" w:space="0"/>
            </w:tcBorders>
            <w:noWrap w:val="0"/>
            <w:vAlign w:val="center"/>
          </w:tcPr>
          <w:p w14:paraId="05F83EC5">
            <w:pPr>
              <w:pStyle w:val="5"/>
              <w:jc w:val="center"/>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拟任课程</w:t>
            </w:r>
          </w:p>
        </w:tc>
      </w:tr>
      <w:tr w14:paraId="475B24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215" w:type="pct"/>
            <w:tcBorders>
              <w:left w:val="single" w:color="000000" w:sz="6" w:space="0"/>
            </w:tcBorders>
            <w:noWrap w:val="0"/>
            <w:vAlign w:val="center"/>
          </w:tcPr>
          <w:p w14:paraId="3471A7DC">
            <w:pPr>
              <w:pStyle w:val="5"/>
              <w:jc w:val="center"/>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1</w:t>
            </w:r>
          </w:p>
        </w:tc>
        <w:tc>
          <w:tcPr>
            <w:tcW w:w="591" w:type="pct"/>
            <w:noWrap w:val="0"/>
            <w:vAlign w:val="center"/>
          </w:tcPr>
          <w:p w14:paraId="28EB312C">
            <w:pPr>
              <w:pStyle w:val="5"/>
              <w:jc w:val="center"/>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李伯顺</w:t>
            </w:r>
          </w:p>
        </w:tc>
        <w:tc>
          <w:tcPr>
            <w:tcW w:w="170" w:type="pct"/>
            <w:noWrap w:val="0"/>
            <w:vAlign w:val="center"/>
          </w:tcPr>
          <w:p w14:paraId="25037008">
            <w:pPr>
              <w:pStyle w:val="5"/>
              <w:jc w:val="center"/>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男</w:t>
            </w:r>
          </w:p>
        </w:tc>
        <w:tc>
          <w:tcPr>
            <w:tcW w:w="303" w:type="pct"/>
            <w:noWrap w:val="0"/>
            <w:vAlign w:val="center"/>
          </w:tcPr>
          <w:p w14:paraId="0BB4ED0F">
            <w:pPr>
              <w:pStyle w:val="5"/>
              <w:jc w:val="center"/>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54</w:t>
            </w:r>
          </w:p>
        </w:tc>
        <w:tc>
          <w:tcPr>
            <w:tcW w:w="581" w:type="pct"/>
            <w:noWrap w:val="0"/>
            <w:vAlign w:val="center"/>
          </w:tcPr>
          <w:p w14:paraId="69D63486">
            <w:pPr>
              <w:pStyle w:val="5"/>
              <w:jc w:val="center"/>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讲师</w:t>
            </w:r>
          </w:p>
        </w:tc>
        <w:tc>
          <w:tcPr>
            <w:tcW w:w="788" w:type="pct"/>
            <w:noWrap w:val="0"/>
            <w:vAlign w:val="center"/>
          </w:tcPr>
          <w:p w14:paraId="3B0CBF3F">
            <w:pPr>
              <w:pStyle w:val="5"/>
              <w:jc w:val="center"/>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西南大学</w:t>
            </w:r>
          </w:p>
        </w:tc>
        <w:tc>
          <w:tcPr>
            <w:tcW w:w="374" w:type="pct"/>
            <w:noWrap w:val="0"/>
            <w:vAlign w:val="center"/>
          </w:tcPr>
          <w:p w14:paraId="05E270CA">
            <w:pPr>
              <w:pStyle w:val="5"/>
              <w:jc w:val="center"/>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本科</w:t>
            </w:r>
          </w:p>
        </w:tc>
        <w:tc>
          <w:tcPr>
            <w:tcW w:w="1125" w:type="pct"/>
            <w:tcBorders>
              <w:right w:val="single" w:color="000000" w:sz="6" w:space="0"/>
            </w:tcBorders>
            <w:noWrap w:val="0"/>
            <w:vAlign w:val="center"/>
          </w:tcPr>
          <w:p w14:paraId="17C02572">
            <w:pPr>
              <w:pStyle w:val="5"/>
              <w:jc w:val="center"/>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维修电工高级</w:t>
            </w:r>
          </w:p>
          <w:p w14:paraId="3FBBE749">
            <w:pPr>
              <w:pStyle w:val="5"/>
              <w:ind w:firstLine="0" w:firstLineChars="0"/>
              <w:jc w:val="center"/>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en-US" w:bidi="ar-SA"/>
              </w:rPr>
              <w:t>双师型教师</w:t>
            </w:r>
          </w:p>
        </w:tc>
        <w:tc>
          <w:tcPr>
            <w:tcW w:w="849" w:type="pct"/>
            <w:tcBorders>
              <w:right w:val="single" w:color="000000" w:sz="6" w:space="0"/>
            </w:tcBorders>
            <w:noWrap w:val="0"/>
            <w:vAlign w:val="center"/>
          </w:tcPr>
          <w:p w14:paraId="0120C983">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光电技术（光伏与LED ）、机电设备调试与</w:t>
            </w:r>
            <w:r>
              <w:rPr>
                <w:rFonts w:hint="eastAsia" w:ascii="仿宋" w:hAnsi="仿宋" w:eastAsia="仿宋" w:cs="仿宋"/>
                <w:snapToGrid w:val="0"/>
                <w:color w:val="000000"/>
                <w:spacing w:val="10"/>
                <w:kern w:val="0"/>
                <w:sz w:val="28"/>
                <w:szCs w:val="28"/>
                <w:lang w:val="zh-CN" w:eastAsia="zh-CN" w:bidi="ar-SA"/>
              </w:rPr>
              <w:t>维修</w:t>
            </w:r>
          </w:p>
        </w:tc>
      </w:tr>
      <w:tr w14:paraId="055A91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215" w:type="pct"/>
            <w:tcBorders>
              <w:left w:val="single" w:color="000000" w:sz="6" w:space="0"/>
            </w:tcBorders>
            <w:noWrap w:val="0"/>
            <w:vAlign w:val="center"/>
          </w:tcPr>
          <w:p w14:paraId="198BED81">
            <w:pPr>
              <w:pStyle w:val="5"/>
              <w:jc w:val="center"/>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2</w:t>
            </w:r>
          </w:p>
        </w:tc>
        <w:tc>
          <w:tcPr>
            <w:tcW w:w="591" w:type="pct"/>
            <w:noWrap w:val="0"/>
            <w:vAlign w:val="center"/>
          </w:tcPr>
          <w:p w14:paraId="2FF883B4">
            <w:pPr>
              <w:pStyle w:val="5"/>
              <w:jc w:val="center"/>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邓平年</w:t>
            </w:r>
          </w:p>
        </w:tc>
        <w:tc>
          <w:tcPr>
            <w:tcW w:w="170" w:type="pct"/>
            <w:noWrap w:val="0"/>
            <w:vAlign w:val="center"/>
          </w:tcPr>
          <w:p w14:paraId="6D7858A9">
            <w:pPr>
              <w:pStyle w:val="5"/>
              <w:jc w:val="center"/>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男</w:t>
            </w:r>
          </w:p>
        </w:tc>
        <w:tc>
          <w:tcPr>
            <w:tcW w:w="303" w:type="pct"/>
            <w:noWrap w:val="0"/>
            <w:vAlign w:val="center"/>
          </w:tcPr>
          <w:p w14:paraId="03A104F0">
            <w:pPr>
              <w:pStyle w:val="5"/>
              <w:jc w:val="center"/>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54</w:t>
            </w:r>
          </w:p>
        </w:tc>
        <w:tc>
          <w:tcPr>
            <w:tcW w:w="581" w:type="pct"/>
            <w:noWrap w:val="0"/>
            <w:vAlign w:val="center"/>
          </w:tcPr>
          <w:p w14:paraId="4C0B8901">
            <w:pPr>
              <w:pStyle w:val="5"/>
              <w:jc w:val="center"/>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zh-CN" w:bidi="ar-SA"/>
              </w:rPr>
              <w:t>讲师</w:t>
            </w:r>
          </w:p>
        </w:tc>
        <w:tc>
          <w:tcPr>
            <w:tcW w:w="788" w:type="pct"/>
            <w:noWrap w:val="0"/>
            <w:vAlign w:val="center"/>
          </w:tcPr>
          <w:p w14:paraId="1C3CB2B6">
            <w:pPr>
              <w:pStyle w:val="5"/>
              <w:jc w:val="center"/>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 xml:space="preserve">福建教育学院 </w:t>
            </w:r>
          </w:p>
          <w:p w14:paraId="2739D3A7">
            <w:pPr>
              <w:pStyle w:val="5"/>
              <w:jc w:val="center"/>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物理</w:t>
            </w:r>
          </w:p>
        </w:tc>
        <w:tc>
          <w:tcPr>
            <w:tcW w:w="374" w:type="pct"/>
            <w:noWrap w:val="0"/>
            <w:vAlign w:val="center"/>
          </w:tcPr>
          <w:p w14:paraId="5D01DFD1">
            <w:pPr>
              <w:pStyle w:val="5"/>
              <w:jc w:val="center"/>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本科</w:t>
            </w:r>
          </w:p>
        </w:tc>
        <w:tc>
          <w:tcPr>
            <w:tcW w:w="1125" w:type="pct"/>
            <w:tcBorders>
              <w:right w:val="single" w:color="000000" w:sz="6" w:space="0"/>
            </w:tcBorders>
            <w:noWrap w:val="0"/>
            <w:vAlign w:val="center"/>
          </w:tcPr>
          <w:p w14:paraId="481B6311">
            <w:pPr>
              <w:pStyle w:val="5"/>
              <w:jc w:val="center"/>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维修电工高级</w:t>
            </w:r>
          </w:p>
          <w:p w14:paraId="28F1DF0D">
            <w:pPr>
              <w:pStyle w:val="5"/>
              <w:ind w:firstLine="0" w:firstLineChars="0"/>
              <w:jc w:val="center"/>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en-US" w:bidi="ar-SA"/>
              </w:rPr>
              <w:t>双师型教师</w:t>
            </w:r>
          </w:p>
        </w:tc>
        <w:tc>
          <w:tcPr>
            <w:tcW w:w="849" w:type="pct"/>
            <w:tcBorders>
              <w:right w:val="single" w:color="000000" w:sz="6" w:space="0"/>
            </w:tcBorders>
            <w:noWrap w:val="0"/>
            <w:vAlign w:val="center"/>
          </w:tcPr>
          <w:p w14:paraId="1AEB85C7">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en-US" w:bidi="ar-SA"/>
              </w:rPr>
              <w:t>电子工艺</w:t>
            </w:r>
            <w:r>
              <w:rPr>
                <w:rFonts w:hint="eastAsia" w:ascii="仿宋" w:hAnsi="仿宋" w:eastAsia="仿宋" w:cs="仿宋"/>
                <w:snapToGrid w:val="0"/>
                <w:color w:val="000000"/>
                <w:spacing w:val="10"/>
                <w:kern w:val="0"/>
                <w:sz w:val="28"/>
                <w:szCs w:val="28"/>
                <w:lang w:val="en-US" w:eastAsia="zh-CN" w:bidi="ar-SA"/>
              </w:rPr>
              <w:t>、电子产品装调与维修</w:t>
            </w:r>
          </w:p>
        </w:tc>
      </w:tr>
      <w:tr w14:paraId="653F74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215" w:type="pct"/>
            <w:tcBorders>
              <w:left w:val="single" w:color="000000" w:sz="6" w:space="0"/>
            </w:tcBorders>
            <w:noWrap w:val="0"/>
            <w:vAlign w:val="center"/>
          </w:tcPr>
          <w:p w14:paraId="5A3C2EE3">
            <w:pPr>
              <w:pStyle w:val="5"/>
              <w:jc w:val="center"/>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3</w:t>
            </w:r>
          </w:p>
        </w:tc>
        <w:tc>
          <w:tcPr>
            <w:tcW w:w="591" w:type="pct"/>
            <w:noWrap w:val="0"/>
            <w:vAlign w:val="center"/>
          </w:tcPr>
          <w:p w14:paraId="55C63FFF">
            <w:pPr>
              <w:pStyle w:val="5"/>
              <w:ind w:firstLine="0" w:firstLineChars="0"/>
              <w:jc w:val="center"/>
              <w:rPr>
                <w:rFonts w:hint="eastAsia" w:ascii="仿宋" w:hAnsi="仿宋" w:eastAsia="仿宋" w:cs="仿宋"/>
                <w:snapToGrid w:val="0"/>
                <w:color w:val="000000"/>
                <w:spacing w:val="10"/>
                <w:kern w:val="0"/>
                <w:sz w:val="28"/>
                <w:szCs w:val="28"/>
                <w:lang w:val="zh-CN" w:eastAsia="zh-CN" w:bidi="ar-SA"/>
              </w:rPr>
            </w:pPr>
            <w:r>
              <w:rPr>
                <w:rFonts w:hint="eastAsia" w:ascii="仿宋" w:hAnsi="仿宋" w:eastAsia="仿宋" w:cs="仿宋"/>
                <w:snapToGrid w:val="0"/>
                <w:color w:val="000000"/>
                <w:spacing w:val="10"/>
                <w:kern w:val="0"/>
                <w:sz w:val="28"/>
                <w:szCs w:val="28"/>
                <w:lang w:val="en-US" w:eastAsia="en-US" w:bidi="ar-SA"/>
              </w:rPr>
              <w:t>谢维燕</w:t>
            </w:r>
          </w:p>
        </w:tc>
        <w:tc>
          <w:tcPr>
            <w:tcW w:w="170" w:type="pct"/>
            <w:noWrap w:val="0"/>
            <w:vAlign w:val="center"/>
          </w:tcPr>
          <w:p w14:paraId="03EC9E8C">
            <w:pPr>
              <w:pStyle w:val="5"/>
              <w:ind w:firstLine="0" w:firstLineChars="0"/>
              <w:jc w:val="center"/>
              <w:rPr>
                <w:rFonts w:hint="eastAsia" w:ascii="仿宋" w:hAnsi="仿宋" w:eastAsia="仿宋" w:cs="仿宋"/>
                <w:snapToGrid w:val="0"/>
                <w:color w:val="000000"/>
                <w:spacing w:val="10"/>
                <w:kern w:val="0"/>
                <w:sz w:val="28"/>
                <w:szCs w:val="28"/>
                <w:lang w:val="zh-CN" w:eastAsia="zh-CN" w:bidi="ar-SA"/>
              </w:rPr>
            </w:pPr>
            <w:r>
              <w:rPr>
                <w:rFonts w:hint="eastAsia" w:ascii="仿宋" w:hAnsi="仿宋" w:eastAsia="仿宋" w:cs="仿宋"/>
                <w:snapToGrid w:val="0"/>
                <w:color w:val="000000"/>
                <w:spacing w:val="10"/>
                <w:kern w:val="0"/>
                <w:sz w:val="28"/>
                <w:szCs w:val="28"/>
                <w:lang w:val="en-US" w:eastAsia="en-US" w:bidi="ar-SA"/>
              </w:rPr>
              <w:t>女</w:t>
            </w:r>
          </w:p>
        </w:tc>
        <w:tc>
          <w:tcPr>
            <w:tcW w:w="303" w:type="pct"/>
            <w:noWrap w:val="0"/>
            <w:vAlign w:val="center"/>
          </w:tcPr>
          <w:p w14:paraId="630D3D17">
            <w:pPr>
              <w:pStyle w:val="5"/>
              <w:ind w:firstLine="0" w:firstLineChars="0"/>
              <w:jc w:val="center"/>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57</w:t>
            </w:r>
          </w:p>
        </w:tc>
        <w:tc>
          <w:tcPr>
            <w:tcW w:w="581" w:type="pct"/>
            <w:noWrap w:val="0"/>
            <w:vAlign w:val="center"/>
          </w:tcPr>
          <w:p w14:paraId="7CD5CAC6">
            <w:pPr>
              <w:pStyle w:val="5"/>
              <w:jc w:val="center"/>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高级</w:t>
            </w:r>
          </w:p>
          <w:p w14:paraId="61B4720F">
            <w:pPr>
              <w:pStyle w:val="5"/>
              <w:ind w:firstLine="0" w:firstLineChars="0"/>
              <w:jc w:val="center"/>
              <w:rPr>
                <w:rFonts w:hint="eastAsia" w:ascii="仿宋" w:hAnsi="仿宋" w:eastAsia="仿宋" w:cs="仿宋"/>
                <w:snapToGrid w:val="0"/>
                <w:color w:val="000000"/>
                <w:spacing w:val="10"/>
                <w:kern w:val="0"/>
                <w:sz w:val="28"/>
                <w:szCs w:val="28"/>
                <w:lang w:val="zh-CN" w:eastAsia="zh-CN" w:bidi="ar-SA"/>
              </w:rPr>
            </w:pPr>
            <w:r>
              <w:rPr>
                <w:rFonts w:hint="eastAsia" w:ascii="仿宋" w:hAnsi="仿宋" w:eastAsia="仿宋" w:cs="仿宋"/>
                <w:snapToGrid w:val="0"/>
                <w:color w:val="000000"/>
                <w:spacing w:val="10"/>
                <w:kern w:val="0"/>
                <w:sz w:val="28"/>
                <w:szCs w:val="28"/>
                <w:lang w:val="en-US" w:eastAsia="en-US" w:bidi="ar-SA"/>
              </w:rPr>
              <w:t>讲师</w:t>
            </w:r>
          </w:p>
        </w:tc>
        <w:tc>
          <w:tcPr>
            <w:tcW w:w="788" w:type="pct"/>
            <w:noWrap w:val="0"/>
            <w:vAlign w:val="center"/>
          </w:tcPr>
          <w:p w14:paraId="251DB34A">
            <w:pPr>
              <w:pStyle w:val="5"/>
              <w:jc w:val="center"/>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 xml:space="preserve">福建教育学院 </w:t>
            </w:r>
          </w:p>
          <w:p w14:paraId="05D3CD24">
            <w:pPr>
              <w:pStyle w:val="5"/>
              <w:ind w:firstLine="0" w:firstLineChars="0"/>
              <w:jc w:val="center"/>
              <w:rPr>
                <w:rFonts w:hint="eastAsia" w:ascii="仿宋" w:hAnsi="仿宋" w:eastAsia="仿宋" w:cs="仿宋"/>
                <w:snapToGrid w:val="0"/>
                <w:color w:val="000000"/>
                <w:spacing w:val="10"/>
                <w:kern w:val="0"/>
                <w:sz w:val="28"/>
                <w:szCs w:val="28"/>
                <w:lang w:val="zh-CN" w:eastAsia="zh-CN" w:bidi="ar-SA"/>
              </w:rPr>
            </w:pPr>
            <w:r>
              <w:rPr>
                <w:rFonts w:hint="eastAsia" w:ascii="仿宋" w:hAnsi="仿宋" w:eastAsia="仿宋" w:cs="仿宋"/>
                <w:snapToGrid w:val="0"/>
                <w:color w:val="000000"/>
                <w:spacing w:val="10"/>
                <w:kern w:val="0"/>
                <w:sz w:val="28"/>
                <w:szCs w:val="28"/>
                <w:lang w:val="en-US" w:eastAsia="en-US" w:bidi="ar-SA"/>
              </w:rPr>
              <w:t>物理</w:t>
            </w:r>
          </w:p>
        </w:tc>
        <w:tc>
          <w:tcPr>
            <w:tcW w:w="374" w:type="pct"/>
            <w:noWrap w:val="0"/>
            <w:vAlign w:val="center"/>
          </w:tcPr>
          <w:p w14:paraId="02110556">
            <w:pPr>
              <w:pStyle w:val="5"/>
              <w:ind w:firstLine="0" w:firstLineChars="0"/>
              <w:jc w:val="center"/>
              <w:rPr>
                <w:rFonts w:hint="eastAsia" w:ascii="仿宋" w:hAnsi="仿宋" w:eastAsia="仿宋" w:cs="仿宋"/>
                <w:snapToGrid w:val="0"/>
                <w:color w:val="000000"/>
                <w:spacing w:val="10"/>
                <w:kern w:val="0"/>
                <w:sz w:val="28"/>
                <w:szCs w:val="28"/>
                <w:lang w:val="zh-CN" w:eastAsia="zh-CN" w:bidi="ar-SA"/>
              </w:rPr>
            </w:pPr>
            <w:r>
              <w:rPr>
                <w:rFonts w:hint="eastAsia" w:ascii="仿宋" w:hAnsi="仿宋" w:eastAsia="仿宋" w:cs="仿宋"/>
                <w:snapToGrid w:val="0"/>
                <w:color w:val="000000"/>
                <w:spacing w:val="10"/>
                <w:kern w:val="0"/>
                <w:sz w:val="28"/>
                <w:szCs w:val="28"/>
                <w:lang w:val="en-US" w:eastAsia="en-US" w:bidi="ar-SA"/>
              </w:rPr>
              <w:t>本科</w:t>
            </w:r>
          </w:p>
        </w:tc>
        <w:tc>
          <w:tcPr>
            <w:tcW w:w="1125" w:type="pct"/>
            <w:tcBorders>
              <w:right w:val="single" w:color="000000" w:sz="6" w:space="0"/>
            </w:tcBorders>
            <w:noWrap w:val="0"/>
            <w:vAlign w:val="center"/>
          </w:tcPr>
          <w:p w14:paraId="4D396E9D">
            <w:pPr>
              <w:pStyle w:val="5"/>
              <w:jc w:val="center"/>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维修电工高级</w:t>
            </w:r>
          </w:p>
          <w:p w14:paraId="594596A4">
            <w:pPr>
              <w:pStyle w:val="5"/>
              <w:ind w:firstLine="0" w:firstLineChars="0"/>
              <w:jc w:val="center"/>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en-US" w:bidi="ar-SA"/>
              </w:rPr>
              <w:t>双师型教师</w:t>
            </w:r>
          </w:p>
        </w:tc>
        <w:tc>
          <w:tcPr>
            <w:tcW w:w="849" w:type="pct"/>
            <w:tcBorders>
              <w:right w:val="single" w:color="000000" w:sz="6" w:space="0"/>
            </w:tcBorders>
            <w:noWrap w:val="0"/>
            <w:vAlign w:val="center"/>
          </w:tcPr>
          <w:p w14:paraId="47DC5B34">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en-US" w:bidi="ar-SA"/>
              </w:rPr>
              <w:t>电力拖动</w:t>
            </w:r>
          </w:p>
        </w:tc>
      </w:tr>
      <w:tr w14:paraId="14D7FB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215" w:type="pct"/>
            <w:tcBorders>
              <w:left w:val="single" w:color="000000" w:sz="6" w:space="0"/>
            </w:tcBorders>
            <w:noWrap w:val="0"/>
            <w:vAlign w:val="center"/>
          </w:tcPr>
          <w:p w14:paraId="745D0A0C">
            <w:pPr>
              <w:pStyle w:val="5"/>
              <w:jc w:val="center"/>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5</w:t>
            </w:r>
          </w:p>
        </w:tc>
        <w:tc>
          <w:tcPr>
            <w:tcW w:w="591" w:type="pct"/>
            <w:noWrap w:val="0"/>
            <w:vAlign w:val="center"/>
          </w:tcPr>
          <w:p w14:paraId="40AC2B36">
            <w:pPr>
              <w:pStyle w:val="5"/>
              <w:ind w:firstLine="0" w:firstLineChars="0"/>
              <w:jc w:val="center"/>
              <w:rPr>
                <w:rFonts w:hint="eastAsia" w:ascii="仿宋" w:hAnsi="仿宋" w:eastAsia="仿宋" w:cs="仿宋"/>
                <w:snapToGrid w:val="0"/>
                <w:color w:val="000000"/>
                <w:spacing w:val="10"/>
                <w:kern w:val="0"/>
                <w:sz w:val="28"/>
                <w:szCs w:val="28"/>
                <w:lang w:val="zh-CN" w:eastAsia="zh-CN" w:bidi="ar-SA"/>
              </w:rPr>
            </w:pPr>
            <w:r>
              <w:rPr>
                <w:rFonts w:hint="eastAsia" w:ascii="仿宋" w:hAnsi="仿宋" w:eastAsia="仿宋" w:cs="仿宋"/>
                <w:snapToGrid w:val="0"/>
                <w:color w:val="000000"/>
                <w:spacing w:val="10"/>
                <w:kern w:val="0"/>
                <w:sz w:val="28"/>
                <w:szCs w:val="28"/>
                <w:lang w:val="en-US" w:eastAsia="en-US" w:bidi="ar-SA"/>
              </w:rPr>
              <w:t>刘春树</w:t>
            </w:r>
          </w:p>
        </w:tc>
        <w:tc>
          <w:tcPr>
            <w:tcW w:w="170" w:type="pct"/>
            <w:noWrap w:val="0"/>
            <w:vAlign w:val="center"/>
          </w:tcPr>
          <w:p w14:paraId="52064415">
            <w:pPr>
              <w:pStyle w:val="5"/>
              <w:ind w:firstLine="0" w:firstLineChars="0"/>
              <w:jc w:val="center"/>
              <w:rPr>
                <w:rFonts w:hint="eastAsia" w:ascii="仿宋" w:hAnsi="仿宋" w:eastAsia="仿宋" w:cs="仿宋"/>
                <w:snapToGrid w:val="0"/>
                <w:color w:val="000000"/>
                <w:spacing w:val="10"/>
                <w:kern w:val="0"/>
                <w:sz w:val="28"/>
                <w:szCs w:val="28"/>
                <w:lang w:val="zh-CN" w:eastAsia="zh-CN" w:bidi="ar-SA"/>
              </w:rPr>
            </w:pPr>
            <w:r>
              <w:rPr>
                <w:rFonts w:hint="eastAsia" w:ascii="仿宋" w:hAnsi="仿宋" w:eastAsia="仿宋" w:cs="仿宋"/>
                <w:snapToGrid w:val="0"/>
                <w:color w:val="000000"/>
                <w:spacing w:val="10"/>
                <w:kern w:val="0"/>
                <w:sz w:val="28"/>
                <w:szCs w:val="28"/>
                <w:lang w:val="en-US" w:eastAsia="en-US" w:bidi="ar-SA"/>
              </w:rPr>
              <w:t>男</w:t>
            </w:r>
          </w:p>
        </w:tc>
        <w:tc>
          <w:tcPr>
            <w:tcW w:w="303" w:type="pct"/>
            <w:noWrap w:val="0"/>
            <w:vAlign w:val="center"/>
          </w:tcPr>
          <w:p w14:paraId="5915D775">
            <w:pPr>
              <w:pStyle w:val="5"/>
              <w:ind w:firstLine="0" w:firstLineChars="0"/>
              <w:jc w:val="center"/>
              <w:rPr>
                <w:rFonts w:hint="eastAsia" w:ascii="仿宋" w:hAnsi="仿宋" w:eastAsia="仿宋" w:cs="仿宋"/>
                <w:snapToGrid w:val="0"/>
                <w:color w:val="000000"/>
                <w:spacing w:val="10"/>
                <w:kern w:val="0"/>
                <w:sz w:val="28"/>
                <w:szCs w:val="28"/>
                <w:lang w:val="zh-CN" w:eastAsia="zh-CN" w:bidi="ar-SA"/>
              </w:rPr>
            </w:pPr>
            <w:r>
              <w:rPr>
                <w:rFonts w:hint="eastAsia" w:ascii="仿宋" w:hAnsi="仿宋" w:eastAsia="仿宋" w:cs="仿宋"/>
                <w:snapToGrid w:val="0"/>
                <w:color w:val="000000"/>
                <w:spacing w:val="10"/>
                <w:kern w:val="0"/>
                <w:sz w:val="28"/>
                <w:szCs w:val="28"/>
                <w:lang w:val="en-US" w:eastAsia="en-US" w:bidi="ar-SA"/>
              </w:rPr>
              <w:t>51</w:t>
            </w:r>
          </w:p>
        </w:tc>
        <w:tc>
          <w:tcPr>
            <w:tcW w:w="581" w:type="pct"/>
            <w:noWrap w:val="0"/>
            <w:vAlign w:val="center"/>
          </w:tcPr>
          <w:p w14:paraId="785B7D9D">
            <w:pPr>
              <w:pStyle w:val="5"/>
              <w:jc w:val="center"/>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高级</w:t>
            </w:r>
          </w:p>
          <w:p w14:paraId="6F2987AA">
            <w:pPr>
              <w:pStyle w:val="5"/>
              <w:ind w:firstLine="0" w:firstLineChars="0"/>
              <w:jc w:val="center"/>
              <w:rPr>
                <w:rFonts w:hint="eastAsia" w:ascii="仿宋" w:hAnsi="仿宋" w:eastAsia="仿宋" w:cs="仿宋"/>
                <w:snapToGrid w:val="0"/>
                <w:color w:val="000000"/>
                <w:spacing w:val="10"/>
                <w:kern w:val="0"/>
                <w:sz w:val="28"/>
                <w:szCs w:val="28"/>
                <w:lang w:val="zh-CN" w:eastAsia="zh-CN" w:bidi="ar-SA"/>
              </w:rPr>
            </w:pPr>
            <w:r>
              <w:rPr>
                <w:rFonts w:hint="eastAsia" w:ascii="仿宋" w:hAnsi="仿宋" w:eastAsia="仿宋" w:cs="仿宋"/>
                <w:snapToGrid w:val="0"/>
                <w:color w:val="000000"/>
                <w:spacing w:val="10"/>
                <w:kern w:val="0"/>
                <w:sz w:val="28"/>
                <w:szCs w:val="28"/>
                <w:lang w:val="en-US" w:eastAsia="en-US" w:bidi="ar-SA"/>
              </w:rPr>
              <w:t>讲师</w:t>
            </w:r>
          </w:p>
        </w:tc>
        <w:tc>
          <w:tcPr>
            <w:tcW w:w="788" w:type="pct"/>
            <w:noWrap w:val="0"/>
            <w:vAlign w:val="center"/>
          </w:tcPr>
          <w:p w14:paraId="176DC7D2">
            <w:pPr>
              <w:pStyle w:val="5"/>
              <w:jc w:val="center"/>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 xml:space="preserve">福建教育学院 </w:t>
            </w:r>
          </w:p>
          <w:p w14:paraId="678E29BC">
            <w:pPr>
              <w:pStyle w:val="5"/>
              <w:ind w:firstLine="0" w:firstLineChars="0"/>
              <w:jc w:val="center"/>
              <w:rPr>
                <w:rFonts w:hint="eastAsia" w:ascii="仿宋" w:hAnsi="仿宋" w:eastAsia="仿宋" w:cs="仿宋"/>
                <w:snapToGrid w:val="0"/>
                <w:color w:val="000000"/>
                <w:spacing w:val="10"/>
                <w:kern w:val="0"/>
                <w:sz w:val="28"/>
                <w:szCs w:val="28"/>
                <w:lang w:val="zh-CN" w:eastAsia="zh-CN" w:bidi="ar-SA"/>
              </w:rPr>
            </w:pPr>
            <w:r>
              <w:rPr>
                <w:rFonts w:hint="eastAsia" w:ascii="仿宋" w:hAnsi="仿宋" w:eastAsia="仿宋" w:cs="仿宋"/>
                <w:snapToGrid w:val="0"/>
                <w:color w:val="000000"/>
                <w:spacing w:val="10"/>
                <w:kern w:val="0"/>
                <w:sz w:val="28"/>
                <w:szCs w:val="28"/>
                <w:lang w:val="en-US" w:eastAsia="en-US" w:bidi="ar-SA"/>
              </w:rPr>
              <w:t>物理</w:t>
            </w:r>
          </w:p>
        </w:tc>
        <w:tc>
          <w:tcPr>
            <w:tcW w:w="374" w:type="pct"/>
            <w:noWrap w:val="0"/>
            <w:vAlign w:val="center"/>
          </w:tcPr>
          <w:p w14:paraId="1FDFF2D6">
            <w:pPr>
              <w:pStyle w:val="5"/>
              <w:ind w:firstLine="0" w:firstLineChars="0"/>
              <w:jc w:val="center"/>
              <w:rPr>
                <w:rFonts w:hint="eastAsia" w:ascii="仿宋" w:hAnsi="仿宋" w:eastAsia="仿宋" w:cs="仿宋"/>
                <w:snapToGrid w:val="0"/>
                <w:color w:val="000000"/>
                <w:spacing w:val="10"/>
                <w:kern w:val="0"/>
                <w:sz w:val="28"/>
                <w:szCs w:val="28"/>
                <w:lang w:val="zh-CN" w:eastAsia="zh-CN" w:bidi="ar-SA"/>
              </w:rPr>
            </w:pPr>
            <w:r>
              <w:rPr>
                <w:rFonts w:hint="eastAsia" w:ascii="仿宋" w:hAnsi="仿宋" w:eastAsia="仿宋" w:cs="仿宋"/>
                <w:snapToGrid w:val="0"/>
                <w:color w:val="000000"/>
                <w:spacing w:val="10"/>
                <w:kern w:val="0"/>
                <w:sz w:val="28"/>
                <w:szCs w:val="28"/>
                <w:lang w:val="en-US" w:eastAsia="en-US" w:bidi="ar-SA"/>
              </w:rPr>
              <w:t>本科</w:t>
            </w:r>
          </w:p>
        </w:tc>
        <w:tc>
          <w:tcPr>
            <w:tcW w:w="1125" w:type="pct"/>
            <w:tcBorders>
              <w:right w:val="single" w:color="000000" w:sz="6" w:space="0"/>
            </w:tcBorders>
            <w:noWrap w:val="0"/>
            <w:vAlign w:val="center"/>
          </w:tcPr>
          <w:p w14:paraId="6117651B">
            <w:pPr>
              <w:pStyle w:val="5"/>
              <w:jc w:val="center"/>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维修电工高级</w:t>
            </w:r>
          </w:p>
          <w:p w14:paraId="4EE9E98B">
            <w:pPr>
              <w:pStyle w:val="5"/>
              <w:ind w:firstLine="0" w:firstLineChars="0"/>
              <w:jc w:val="center"/>
              <w:rPr>
                <w:rFonts w:hint="eastAsia" w:ascii="仿宋" w:hAnsi="仿宋" w:eastAsia="仿宋" w:cs="仿宋"/>
                <w:snapToGrid w:val="0"/>
                <w:color w:val="000000"/>
                <w:spacing w:val="10"/>
                <w:kern w:val="0"/>
                <w:sz w:val="28"/>
                <w:szCs w:val="28"/>
                <w:lang w:val="zh-CN" w:eastAsia="zh-CN" w:bidi="ar-SA"/>
              </w:rPr>
            </w:pPr>
            <w:r>
              <w:rPr>
                <w:rFonts w:hint="eastAsia" w:ascii="仿宋" w:hAnsi="仿宋" w:eastAsia="仿宋" w:cs="仿宋"/>
                <w:snapToGrid w:val="0"/>
                <w:color w:val="000000"/>
                <w:spacing w:val="10"/>
                <w:kern w:val="0"/>
                <w:sz w:val="28"/>
                <w:szCs w:val="28"/>
                <w:lang w:val="en-US" w:eastAsia="en-US" w:bidi="ar-SA"/>
              </w:rPr>
              <w:t>双师型教师</w:t>
            </w:r>
          </w:p>
        </w:tc>
        <w:tc>
          <w:tcPr>
            <w:tcW w:w="849" w:type="pct"/>
            <w:tcBorders>
              <w:right w:val="single" w:color="000000" w:sz="6" w:space="0"/>
            </w:tcBorders>
            <w:noWrap w:val="0"/>
            <w:vAlign w:val="center"/>
          </w:tcPr>
          <w:p w14:paraId="76E09D91">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电气识图</w:t>
            </w:r>
          </w:p>
        </w:tc>
      </w:tr>
      <w:tr w14:paraId="60AAEE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215" w:type="pct"/>
            <w:tcBorders>
              <w:left w:val="single" w:color="000000" w:sz="6" w:space="0"/>
            </w:tcBorders>
            <w:noWrap w:val="0"/>
            <w:vAlign w:val="center"/>
          </w:tcPr>
          <w:p w14:paraId="6DD45A2B">
            <w:pPr>
              <w:pStyle w:val="5"/>
              <w:jc w:val="center"/>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6</w:t>
            </w:r>
          </w:p>
        </w:tc>
        <w:tc>
          <w:tcPr>
            <w:tcW w:w="591" w:type="pct"/>
            <w:noWrap w:val="0"/>
            <w:vAlign w:val="center"/>
          </w:tcPr>
          <w:p w14:paraId="1013DE03">
            <w:pPr>
              <w:pStyle w:val="5"/>
              <w:jc w:val="center"/>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刘进武</w:t>
            </w:r>
          </w:p>
        </w:tc>
        <w:tc>
          <w:tcPr>
            <w:tcW w:w="170" w:type="pct"/>
            <w:noWrap w:val="0"/>
            <w:vAlign w:val="center"/>
          </w:tcPr>
          <w:p w14:paraId="18DA855C">
            <w:pPr>
              <w:pStyle w:val="5"/>
              <w:ind w:firstLine="0" w:firstLineChars="0"/>
              <w:jc w:val="center"/>
              <w:rPr>
                <w:rFonts w:hint="eastAsia" w:ascii="仿宋" w:hAnsi="仿宋" w:eastAsia="仿宋" w:cs="仿宋"/>
                <w:snapToGrid w:val="0"/>
                <w:color w:val="000000"/>
                <w:spacing w:val="10"/>
                <w:kern w:val="0"/>
                <w:sz w:val="28"/>
                <w:szCs w:val="28"/>
                <w:lang w:val="zh-CN" w:eastAsia="zh-CN" w:bidi="ar-SA"/>
              </w:rPr>
            </w:pPr>
            <w:r>
              <w:rPr>
                <w:rFonts w:hint="eastAsia" w:ascii="仿宋" w:hAnsi="仿宋" w:eastAsia="仿宋" w:cs="仿宋"/>
                <w:snapToGrid w:val="0"/>
                <w:color w:val="000000"/>
                <w:spacing w:val="10"/>
                <w:kern w:val="0"/>
                <w:sz w:val="28"/>
                <w:szCs w:val="28"/>
                <w:lang w:val="en-US" w:eastAsia="en-US" w:bidi="ar-SA"/>
              </w:rPr>
              <w:t>男</w:t>
            </w:r>
          </w:p>
        </w:tc>
        <w:tc>
          <w:tcPr>
            <w:tcW w:w="303" w:type="pct"/>
            <w:noWrap w:val="0"/>
            <w:vAlign w:val="center"/>
          </w:tcPr>
          <w:p w14:paraId="2D5DBE28">
            <w:pPr>
              <w:pStyle w:val="5"/>
              <w:jc w:val="center"/>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39</w:t>
            </w:r>
          </w:p>
        </w:tc>
        <w:tc>
          <w:tcPr>
            <w:tcW w:w="581" w:type="pct"/>
            <w:noWrap w:val="0"/>
            <w:vAlign w:val="center"/>
          </w:tcPr>
          <w:p w14:paraId="03285A54">
            <w:pPr>
              <w:pStyle w:val="5"/>
              <w:jc w:val="center"/>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中级</w:t>
            </w:r>
          </w:p>
        </w:tc>
        <w:tc>
          <w:tcPr>
            <w:tcW w:w="788" w:type="pct"/>
            <w:noWrap w:val="0"/>
            <w:vAlign w:val="center"/>
          </w:tcPr>
          <w:p w14:paraId="7CB0DC37">
            <w:pPr>
              <w:pStyle w:val="5"/>
              <w:jc w:val="center"/>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福建师范大学物理</w:t>
            </w:r>
          </w:p>
        </w:tc>
        <w:tc>
          <w:tcPr>
            <w:tcW w:w="374" w:type="pct"/>
            <w:noWrap w:val="0"/>
            <w:vAlign w:val="center"/>
          </w:tcPr>
          <w:p w14:paraId="3850609C">
            <w:pPr>
              <w:pStyle w:val="5"/>
              <w:ind w:firstLine="0" w:firstLineChars="0"/>
              <w:jc w:val="center"/>
              <w:rPr>
                <w:rFonts w:hint="eastAsia" w:ascii="仿宋" w:hAnsi="仿宋" w:eastAsia="仿宋" w:cs="仿宋"/>
                <w:snapToGrid w:val="0"/>
                <w:color w:val="000000"/>
                <w:spacing w:val="10"/>
                <w:kern w:val="0"/>
                <w:sz w:val="28"/>
                <w:szCs w:val="28"/>
                <w:lang w:val="zh-CN" w:eastAsia="zh-CN" w:bidi="ar-SA"/>
              </w:rPr>
            </w:pPr>
            <w:r>
              <w:rPr>
                <w:rFonts w:hint="eastAsia" w:ascii="仿宋" w:hAnsi="仿宋" w:eastAsia="仿宋" w:cs="仿宋"/>
                <w:snapToGrid w:val="0"/>
                <w:color w:val="000000"/>
                <w:spacing w:val="10"/>
                <w:kern w:val="0"/>
                <w:sz w:val="28"/>
                <w:szCs w:val="28"/>
                <w:lang w:val="en-US" w:eastAsia="en-US" w:bidi="ar-SA"/>
              </w:rPr>
              <w:t>本科</w:t>
            </w:r>
          </w:p>
        </w:tc>
        <w:tc>
          <w:tcPr>
            <w:tcW w:w="1125" w:type="pct"/>
            <w:tcBorders>
              <w:right w:val="single" w:color="000000" w:sz="6" w:space="0"/>
            </w:tcBorders>
            <w:noWrap w:val="0"/>
            <w:vAlign w:val="center"/>
          </w:tcPr>
          <w:p w14:paraId="7CD7BCB4">
            <w:pPr>
              <w:pStyle w:val="5"/>
              <w:jc w:val="center"/>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zh-CN" w:bidi="ar-SA"/>
              </w:rPr>
              <w:t>中级双师</w:t>
            </w:r>
          </w:p>
        </w:tc>
        <w:tc>
          <w:tcPr>
            <w:tcW w:w="849" w:type="pct"/>
            <w:tcBorders>
              <w:right w:val="single" w:color="000000" w:sz="6" w:space="0"/>
            </w:tcBorders>
            <w:noWrap w:val="0"/>
            <w:vAlign w:val="center"/>
          </w:tcPr>
          <w:p w14:paraId="0D4FE36C">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传感器技术及应用</w:t>
            </w:r>
          </w:p>
        </w:tc>
      </w:tr>
      <w:tr w14:paraId="2DC6AA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215" w:type="pct"/>
            <w:tcBorders>
              <w:left w:val="single" w:color="000000" w:sz="6" w:space="0"/>
            </w:tcBorders>
            <w:noWrap w:val="0"/>
            <w:vAlign w:val="center"/>
          </w:tcPr>
          <w:p w14:paraId="63359294">
            <w:pPr>
              <w:pStyle w:val="5"/>
              <w:jc w:val="center"/>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7</w:t>
            </w:r>
          </w:p>
        </w:tc>
        <w:tc>
          <w:tcPr>
            <w:tcW w:w="591" w:type="pct"/>
            <w:noWrap w:val="0"/>
            <w:vAlign w:val="center"/>
          </w:tcPr>
          <w:p w14:paraId="77703F58">
            <w:pPr>
              <w:pStyle w:val="5"/>
              <w:ind w:firstLine="0" w:firstLineChars="0"/>
              <w:jc w:val="center"/>
              <w:rPr>
                <w:rFonts w:hint="eastAsia" w:ascii="仿宋" w:hAnsi="仿宋" w:eastAsia="仿宋" w:cs="仿宋"/>
                <w:snapToGrid w:val="0"/>
                <w:color w:val="000000"/>
                <w:spacing w:val="10"/>
                <w:kern w:val="0"/>
                <w:sz w:val="28"/>
                <w:szCs w:val="28"/>
                <w:lang w:val="zh-CN" w:eastAsia="zh-CN" w:bidi="ar-SA"/>
              </w:rPr>
            </w:pPr>
            <w:r>
              <w:rPr>
                <w:rFonts w:hint="eastAsia" w:ascii="仿宋" w:hAnsi="仿宋" w:eastAsia="仿宋" w:cs="仿宋"/>
                <w:snapToGrid w:val="0"/>
                <w:color w:val="000000"/>
                <w:spacing w:val="10"/>
                <w:kern w:val="0"/>
                <w:sz w:val="28"/>
                <w:szCs w:val="28"/>
                <w:lang w:val="zh-CN" w:eastAsia="zh-CN" w:bidi="ar-SA"/>
              </w:rPr>
              <w:t>陈崧</w:t>
            </w:r>
          </w:p>
        </w:tc>
        <w:tc>
          <w:tcPr>
            <w:tcW w:w="170" w:type="pct"/>
            <w:noWrap w:val="0"/>
            <w:vAlign w:val="center"/>
          </w:tcPr>
          <w:p w14:paraId="10BE8F01">
            <w:pPr>
              <w:pStyle w:val="5"/>
              <w:ind w:firstLine="0" w:firstLineChars="0"/>
              <w:jc w:val="center"/>
              <w:rPr>
                <w:rFonts w:hint="eastAsia" w:ascii="仿宋" w:hAnsi="仿宋" w:eastAsia="仿宋" w:cs="仿宋"/>
                <w:snapToGrid w:val="0"/>
                <w:color w:val="000000"/>
                <w:spacing w:val="10"/>
                <w:kern w:val="0"/>
                <w:sz w:val="28"/>
                <w:szCs w:val="28"/>
                <w:lang w:val="zh-CN" w:eastAsia="zh-CN" w:bidi="ar-SA"/>
              </w:rPr>
            </w:pPr>
            <w:r>
              <w:rPr>
                <w:rFonts w:hint="eastAsia" w:ascii="仿宋" w:hAnsi="仿宋" w:eastAsia="仿宋" w:cs="仿宋"/>
                <w:snapToGrid w:val="0"/>
                <w:color w:val="000000"/>
                <w:spacing w:val="10"/>
                <w:kern w:val="0"/>
                <w:sz w:val="28"/>
                <w:szCs w:val="28"/>
                <w:lang w:val="en-US" w:eastAsia="en-US" w:bidi="ar-SA"/>
              </w:rPr>
              <w:t>男</w:t>
            </w:r>
          </w:p>
        </w:tc>
        <w:tc>
          <w:tcPr>
            <w:tcW w:w="303" w:type="pct"/>
            <w:noWrap w:val="0"/>
            <w:vAlign w:val="center"/>
          </w:tcPr>
          <w:p w14:paraId="5206B431">
            <w:pPr>
              <w:pStyle w:val="5"/>
              <w:ind w:firstLine="0" w:firstLineChars="0"/>
              <w:jc w:val="center"/>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33</w:t>
            </w:r>
          </w:p>
        </w:tc>
        <w:tc>
          <w:tcPr>
            <w:tcW w:w="581" w:type="pct"/>
            <w:noWrap w:val="0"/>
            <w:vAlign w:val="center"/>
          </w:tcPr>
          <w:p w14:paraId="159E558C">
            <w:pPr>
              <w:pStyle w:val="5"/>
              <w:ind w:firstLine="0" w:firstLineChars="0"/>
              <w:jc w:val="center"/>
              <w:rPr>
                <w:rFonts w:hint="eastAsia" w:ascii="仿宋" w:hAnsi="仿宋" w:eastAsia="仿宋" w:cs="仿宋"/>
                <w:snapToGrid w:val="0"/>
                <w:color w:val="000000"/>
                <w:spacing w:val="10"/>
                <w:kern w:val="0"/>
                <w:sz w:val="28"/>
                <w:szCs w:val="28"/>
                <w:lang w:val="zh-CN" w:eastAsia="zh-CN" w:bidi="ar-SA"/>
              </w:rPr>
            </w:pPr>
            <w:r>
              <w:rPr>
                <w:rFonts w:hint="eastAsia" w:ascii="仿宋" w:hAnsi="仿宋" w:eastAsia="仿宋" w:cs="仿宋"/>
                <w:snapToGrid w:val="0"/>
                <w:color w:val="000000"/>
                <w:spacing w:val="10"/>
                <w:kern w:val="0"/>
                <w:sz w:val="28"/>
                <w:szCs w:val="28"/>
                <w:lang w:val="zh-CN" w:eastAsia="zh-CN" w:bidi="ar-SA"/>
              </w:rPr>
              <w:t>助理讲师</w:t>
            </w:r>
          </w:p>
        </w:tc>
        <w:tc>
          <w:tcPr>
            <w:tcW w:w="788" w:type="pct"/>
            <w:noWrap w:val="0"/>
            <w:vAlign w:val="center"/>
          </w:tcPr>
          <w:p w14:paraId="2AB3C372">
            <w:pPr>
              <w:pStyle w:val="5"/>
              <w:ind w:firstLine="0" w:firstLineChars="0"/>
              <w:jc w:val="center"/>
              <w:rPr>
                <w:rFonts w:hint="eastAsia" w:ascii="仿宋" w:hAnsi="仿宋" w:eastAsia="仿宋" w:cs="仿宋"/>
                <w:snapToGrid w:val="0"/>
                <w:color w:val="000000"/>
                <w:spacing w:val="10"/>
                <w:kern w:val="0"/>
                <w:sz w:val="28"/>
                <w:szCs w:val="28"/>
                <w:lang w:val="zh-CN" w:eastAsia="zh-CN" w:bidi="ar-SA"/>
              </w:rPr>
            </w:pPr>
            <w:r>
              <w:rPr>
                <w:rFonts w:hint="eastAsia" w:ascii="仿宋" w:hAnsi="仿宋" w:eastAsia="仿宋" w:cs="仿宋"/>
                <w:snapToGrid w:val="0"/>
                <w:color w:val="000000"/>
                <w:spacing w:val="10"/>
                <w:kern w:val="0"/>
                <w:sz w:val="28"/>
                <w:szCs w:val="28"/>
                <w:lang w:val="en-US" w:eastAsia="zh-CN" w:bidi="ar-SA"/>
              </w:rPr>
              <w:t>集美大学</w:t>
            </w:r>
          </w:p>
        </w:tc>
        <w:tc>
          <w:tcPr>
            <w:tcW w:w="374" w:type="pct"/>
            <w:noWrap w:val="0"/>
            <w:vAlign w:val="center"/>
          </w:tcPr>
          <w:p w14:paraId="02E65145">
            <w:pPr>
              <w:pStyle w:val="5"/>
              <w:ind w:firstLine="0" w:firstLineChars="0"/>
              <w:jc w:val="center"/>
              <w:rPr>
                <w:rFonts w:hint="eastAsia" w:ascii="仿宋" w:hAnsi="仿宋" w:eastAsia="仿宋" w:cs="仿宋"/>
                <w:snapToGrid w:val="0"/>
                <w:color w:val="000000"/>
                <w:spacing w:val="10"/>
                <w:kern w:val="0"/>
                <w:sz w:val="28"/>
                <w:szCs w:val="28"/>
                <w:lang w:val="zh-CN" w:eastAsia="zh-CN" w:bidi="ar-SA"/>
              </w:rPr>
            </w:pPr>
            <w:r>
              <w:rPr>
                <w:rFonts w:hint="eastAsia" w:ascii="仿宋" w:hAnsi="仿宋" w:eastAsia="仿宋" w:cs="仿宋"/>
                <w:snapToGrid w:val="0"/>
                <w:color w:val="000000"/>
                <w:spacing w:val="10"/>
                <w:kern w:val="0"/>
                <w:sz w:val="28"/>
                <w:szCs w:val="28"/>
                <w:lang w:val="en-US" w:eastAsia="en-US" w:bidi="ar-SA"/>
              </w:rPr>
              <w:t>本科</w:t>
            </w:r>
          </w:p>
        </w:tc>
        <w:tc>
          <w:tcPr>
            <w:tcW w:w="1125" w:type="pct"/>
            <w:tcBorders>
              <w:right w:val="single" w:color="000000" w:sz="6" w:space="0"/>
            </w:tcBorders>
            <w:noWrap w:val="0"/>
            <w:vAlign w:val="center"/>
          </w:tcPr>
          <w:p w14:paraId="786D737A">
            <w:pPr>
              <w:pStyle w:val="5"/>
              <w:ind w:firstLine="0" w:firstLineChars="0"/>
              <w:jc w:val="center"/>
              <w:rPr>
                <w:rFonts w:hint="eastAsia" w:ascii="仿宋" w:hAnsi="仿宋" w:eastAsia="仿宋" w:cs="仿宋"/>
                <w:snapToGrid w:val="0"/>
                <w:color w:val="000000"/>
                <w:spacing w:val="10"/>
                <w:kern w:val="0"/>
                <w:sz w:val="28"/>
                <w:szCs w:val="28"/>
                <w:lang w:val="zh-CN" w:eastAsia="zh-CN" w:bidi="ar-SA"/>
              </w:rPr>
            </w:pPr>
          </w:p>
        </w:tc>
        <w:tc>
          <w:tcPr>
            <w:tcW w:w="849" w:type="pct"/>
            <w:tcBorders>
              <w:right w:val="single" w:color="000000" w:sz="6" w:space="0"/>
            </w:tcBorders>
            <w:noWrap w:val="0"/>
            <w:vAlign w:val="center"/>
          </w:tcPr>
          <w:p w14:paraId="64482A0C">
            <w:pPr>
              <w:pStyle w:val="5"/>
              <w:ind w:firstLine="0" w:firstLineChars="0"/>
              <w:rPr>
                <w:rFonts w:hint="eastAsia" w:ascii="仿宋" w:hAnsi="仿宋" w:eastAsia="仿宋" w:cs="仿宋"/>
                <w:snapToGrid w:val="0"/>
                <w:color w:val="000000"/>
                <w:spacing w:val="10"/>
                <w:kern w:val="0"/>
                <w:sz w:val="28"/>
                <w:szCs w:val="28"/>
                <w:lang w:val="zh-CN" w:eastAsia="zh-CN" w:bidi="ar-SA"/>
              </w:rPr>
            </w:pPr>
            <w:r>
              <w:rPr>
                <w:rFonts w:hint="eastAsia" w:ascii="仿宋" w:hAnsi="仿宋" w:eastAsia="仿宋" w:cs="仿宋"/>
                <w:snapToGrid w:val="0"/>
                <w:color w:val="000000"/>
                <w:spacing w:val="10"/>
                <w:kern w:val="0"/>
                <w:sz w:val="28"/>
                <w:szCs w:val="28"/>
                <w:lang w:val="en-US" w:eastAsia="zh-CN" w:bidi="ar-SA"/>
              </w:rPr>
              <w:t>电工基础</w:t>
            </w:r>
          </w:p>
        </w:tc>
      </w:tr>
      <w:tr w14:paraId="556ECD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5" w:hRule="atLeast"/>
        </w:trPr>
        <w:tc>
          <w:tcPr>
            <w:tcW w:w="215" w:type="pct"/>
            <w:tcBorders>
              <w:left w:val="single" w:color="000000" w:sz="6" w:space="0"/>
            </w:tcBorders>
            <w:noWrap w:val="0"/>
            <w:vAlign w:val="center"/>
          </w:tcPr>
          <w:p w14:paraId="75B1E093">
            <w:pPr>
              <w:pStyle w:val="5"/>
              <w:jc w:val="center"/>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8</w:t>
            </w:r>
          </w:p>
        </w:tc>
        <w:tc>
          <w:tcPr>
            <w:tcW w:w="591" w:type="pct"/>
            <w:noWrap w:val="0"/>
            <w:vAlign w:val="center"/>
          </w:tcPr>
          <w:p w14:paraId="4C94FAE4">
            <w:pPr>
              <w:pStyle w:val="5"/>
              <w:jc w:val="center"/>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朱昭华</w:t>
            </w:r>
          </w:p>
        </w:tc>
        <w:tc>
          <w:tcPr>
            <w:tcW w:w="170" w:type="pct"/>
            <w:noWrap w:val="0"/>
            <w:vAlign w:val="center"/>
          </w:tcPr>
          <w:p w14:paraId="716ED4BD">
            <w:pPr>
              <w:pStyle w:val="5"/>
              <w:ind w:firstLine="0" w:firstLineChars="0"/>
              <w:jc w:val="center"/>
              <w:rPr>
                <w:rFonts w:hint="eastAsia" w:ascii="仿宋" w:hAnsi="仿宋" w:eastAsia="仿宋" w:cs="仿宋"/>
                <w:snapToGrid w:val="0"/>
                <w:color w:val="000000"/>
                <w:spacing w:val="10"/>
                <w:kern w:val="0"/>
                <w:sz w:val="28"/>
                <w:szCs w:val="28"/>
                <w:lang w:val="zh-CN" w:eastAsia="zh-CN" w:bidi="ar-SA"/>
              </w:rPr>
            </w:pPr>
            <w:r>
              <w:rPr>
                <w:rFonts w:hint="eastAsia" w:ascii="仿宋" w:hAnsi="仿宋" w:eastAsia="仿宋" w:cs="仿宋"/>
                <w:snapToGrid w:val="0"/>
                <w:color w:val="000000"/>
                <w:spacing w:val="10"/>
                <w:kern w:val="0"/>
                <w:sz w:val="28"/>
                <w:szCs w:val="28"/>
                <w:lang w:val="en-US" w:eastAsia="en-US" w:bidi="ar-SA"/>
              </w:rPr>
              <w:t>男</w:t>
            </w:r>
          </w:p>
        </w:tc>
        <w:tc>
          <w:tcPr>
            <w:tcW w:w="303" w:type="pct"/>
            <w:noWrap w:val="0"/>
            <w:vAlign w:val="center"/>
          </w:tcPr>
          <w:p w14:paraId="27A0EFF4">
            <w:pPr>
              <w:pStyle w:val="5"/>
              <w:jc w:val="center"/>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29</w:t>
            </w:r>
          </w:p>
        </w:tc>
        <w:tc>
          <w:tcPr>
            <w:tcW w:w="581" w:type="pct"/>
            <w:noWrap w:val="0"/>
            <w:vAlign w:val="center"/>
          </w:tcPr>
          <w:p w14:paraId="7E961E49">
            <w:pPr>
              <w:pStyle w:val="5"/>
              <w:jc w:val="center"/>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zh-CN" w:eastAsia="zh-CN" w:bidi="ar-SA"/>
              </w:rPr>
              <w:t>助理讲师</w:t>
            </w:r>
          </w:p>
        </w:tc>
        <w:tc>
          <w:tcPr>
            <w:tcW w:w="788" w:type="pct"/>
            <w:noWrap w:val="0"/>
            <w:vAlign w:val="center"/>
          </w:tcPr>
          <w:p w14:paraId="72EEA125">
            <w:pPr>
              <w:pStyle w:val="5"/>
              <w:jc w:val="center"/>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zh-CN" w:bidi="ar-SA"/>
              </w:rPr>
              <w:t>福建师范大学协和学院</w:t>
            </w:r>
          </w:p>
        </w:tc>
        <w:tc>
          <w:tcPr>
            <w:tcW w:w="374" w:type="pct"/>
            <w:noWrap w:val="0"/>
            <w:vAlign w:val="center"/>
          </w:tcPr>
          <w:p w14:paraId="3D275CAA">
            <w:pPr>
              <w:pStyle w:val="5"/>
              <w:jc w:val="center"/>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本科</w:t>
            </w:r>
          </w:p>
        </w:tc>
        <w:tc>
          <w:tcPr>
            <w:tcW w:w="1125" w:type="pct"/>
            <w:tcBorders>
              <w:right w:val="single" w:color="000000" w:sz="6" w:space="0"/>
            </w:tcBorders>
            <w:noWrap w:val="0"/>
            <w:vAlign w:val="center"/>
          </w:tcPr>
          <w:p w14:paraId="6DBF3D80">
            <w:pPr>
              <w:pStyle w:val="5"/>
              <w:jc w:val="center"/>
              <w:rPr>
                <w:rFonts w:hint="eastAsia" w:ascii="仿宋" w:hAnsi="仿宋" w:eastAsia="仿宋" w:cs="仿宋"/>
                <w:snapToGrid w:val="0"/>
                <w:color w:val="000000"/>
                <w:spacing w:val="10"/>
                <w:kern w:val="0"/>
                <w:sz w:val="28"/>
                <w:szCs w:val="28"/>
                <w:lang w:val="en-US" w:eastAsia="en-US" w:bidi="ar-SA"/>
              </w:rPr>
            </w:pPr>
          </w:p>
        </w:tc>
        <w:tc>
          <w:tcPr>
            <w:tcW w:w="849" w:type="pct"/>
            <w:tcBorders>
              <w:right w:val="single" w:color="000000" w:sz="6" w:space="0"/>
            </w:tcBorders>
            <w:shd w:val="clear" w:color="auto" w:fill="auto"/>
            <w:noWrap w:val="0"/>
            <w:vAlign w:val="center"/>
          </w:tcPr>
          <w:p w14:paraId="0464DBB6">
            <w:pPr>
              <w:keepNext w:val="0"/>
              <w:keepLines w:val="0"/>
              <w:widowControl/>
              <w:suppressLineNumbers w:val="0"/>
              <w:jc w:val="center"/>
              <w:textAlignment w:val="center"/>
              <w:rPr>
                <w:rFonts w:hint="eastAsia" w:ascii="仿宋" w:hAnsi="仿宋" w:eastAsia="仿宋" w:cs="仿宋"/>
                <w:snapToGrid w:val="0"/>
                <w:color w:val="000000"/>
                <w:spacing w:val="10"/>
                <w:kern w:val="0"/>
                <w:sz w:val="28"/>
                <w:szCs w:val="28"/>
                <w:lang w:val="zh-CN" w:eastAsia="zh-CN" w:bidi="ar-SA"/>
              </w:rPr>
            </w:pPr>
            <w:r>
              <w:rPr>
                <w:rFonts w:hint="eastAsia" w:ascii="仿宋" w:hAnsi="仿宋" w:eastAsia="仿宋" w:cs="仿宋"/>
                <w:snapToGrid w:val="0"/>
                <w:color w:val="000000"/>
                <w:spacing w:val="10"/>
                <w:kern w:val="0"/>
                <w:sz w:val="28"/>
                <w:szCs w:val="28"/>
                <w:lang w:val="en-US" w:eastAsia="zh-CN" w:bidi="ar-SA"/>
              </w:rPr>
              <w:t>机械基础</w:t>
            </w:r>
          </w:p>
        </w:tc>
      </w:tr>
      <w:tr w14:paraId="330EB5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7" w:hRule="atLeast"/>
        </w:trPr>
        <w:tc>
          <w:tcPr>
            <w:tcW w:w="215" w:type="pct"/>
            <w:tcBorders>
              <w:left w:val="single" w:color="000000" w:sz="6" w:space="0"/>
            </w:tcBorders>
            <w:noWrap w:val="0"/>
            <w:vAlign w:val="center"/>
          </w:tcPr>
          <w:p w14:paraId="08288264">
            <w:pPr>
              <w:pStyle w:val="5"/>
              <w:jc w:val="center"/>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9</w:t>
            </w:r>
          </w:p>
        </w:tc>
        <w:tc>
          <w:tcPr>
            <w:tcW w:w="591" w:type="pct"/>
            <w:noWrap w:val="0"/>
            <w:vAlign w:val="center"/>
          </w:tcPr>
          <w:p w14:paraId="331F62E7">
            <w:pPr>
              <w:pStyle w:val="5"/>
              <w:jc w:val="center"/>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黄珊珊</w:t>
            </w:r>
          </w:p>
        </w:tc>
        <w:tc>
          <w:tcPr>
            <w:tcW w:w="170" w:type="pct"/>
            <w:noWrap w:val="0"/>
            <w:vAlign w:val="center"/>
          </w:tcPr>
          <w:p w14:paraId="2E56768A">
            <w:pPr>
              <w:pStyle w:val="5"/>
              <w:jc w:val="center"/>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女</w:t>
            </w:r>
          </w:p>
        </w:tc>
        <w:tc>
          <w:tcPr>
            <w:tcW w:w="303" w:type="pct"/>
            <w:noWrap w:val="0"/>
            <w:vAlign w:val="center"/>
          </w:tcPr>
          <w:p w14:paraId="794D2950">
            <w:pPr>
              <w:pStyle w:val="5"/>
              <w:jc w:val="center"/>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28</w:t>
            </w:r>
          </w:p>
        </w:tc>
        <w:tc>
          <w:tcPr>
            <w:tcW w:w="581" w:type="pct"/>
            <w:noWrap w:val="0"/>
            <w:vAlign w:val="center"/>
          </w:tcPr>
          <w:p w14:paraId="5A80AC18">
            <w:pPr>
              <w:pStyle w:val="5"/>
              <w:jc w:val="center"/>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zh-CN" w:eastAsia="zh-CN" w:bidi="ar-SA"/>
              </w:rPr>
              <w:t>助理讲师</w:t>
            </w:r>
          </w:p>
        </w:tc>
        <w:tc>
          <w:tcPr>
            <w:tcW w:w="788" w:type="pct"/>
            <w:noWrap w:val="0"/>
            <w:vAlign w:val="center"/>
          </w:tcPr>
          <w:p w14:paraId="028091B7">
            <w:pPr>
              <w:pStyle w:val="5"/>
              <w:jc w:val="center"/>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福州职业技术学院</w:t>
            </w:r>
          </w:p>
        </w:tc>
        <w:tc>
          <w:tcPr>
            <w:tcW w:w="374" w:type="pct"/>
            <w:noWrap w:val="0"/>
            <w:vAlign w:val="center"/>
          </w:tcPr>
          <w:p w14:paraId="004F3F41">
            <w:pPr>
              <w:pStyle w:val="5"/>
              <w:jc w:val="center"/>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本科</w:t>
            </w:r>
          </w:p>
        </w:tc>
        <w:tc>
          <w:tcPr>
            <w:tcW w:w="1125" w:type="pct"/>
            <w:tcBorders>
              <w:right w:val="single" w:color="000000" w:sz="6" w:space="0"/>
            </w:tcBorders>
            <w:noWrap w:val="0"/>
            <w:vAlign w:val="center"/>
          </w:tcPr>
          <w:p w14:paraId="3DB052B2">
            <w:pPr>
              <w:pStyle w:val="5"/>
              <w:jc w:val="center"/>
              <w:rPr>
                <w:rFonts w:hint="eastAsia" w:ascii="仿宋" w:hAnsi="仿宋" w:eastAsia="仿宋" w:cs="仿宋"/>
                <w:snapToGrid w:val="0"/>
                <w:color w:val="000000"/>
                <w:spacing w:val="10"/>
                <w:kern w:val="0"/>
                <w:sz w:val="28"/>
                <w:szCs w:val="28"/>
                <w:lang w:val="en-US" w:eastAsia="en-US" w:bidi="ar-SA"/>
              </w:rPr>
            </w:pPr>
          </w:p>
        </w:tc>
        <w:tc>
          <w:tcPr>
            <w:tcW w:w="849" w:type="pct"/>
            <w:tcBorders>
              <w:right w:val="single" w:color="000000" w:sz="6" w:space="0"/>
            </w:tcBorders>
            <w:noWrap w:val="0"/>
            <w:vAlign w:val="center"/>
          </w:tcPr>
          <w:p w14:paraId="7289BE4C">
            <w:pPr>
              <w:pStyle w:val="5"/>
              <w:ind w:firstLine="0" w:firstLineChars="0"/>
              <w:rPr>
                <w:rFonts w:hint="eastAsia" w:ascii="仿宋" w:hAnsi="仿宋" w:eastAsia="仿宋" w:cs="仿宋"/>
                <w:snapToGrid w:val="0"/>
                <w:color w:val="000000"/>
                <w:spacing w:val="10"/>
                <w:kern w:val="0"/>
                <w:sz w:val="28"/>
                <w:szCs w:val="28"/>
                <w:lang w:val="zh-CN" w:eastAsia="zh-CN" w:bidi="ar-SA"/>
              </w:rPr>
            </w:pPr>
            <w:r>
              <w:rPr>
                <w:rFonts w:hint="eastAsia" w:ascii="仿宋" w:hAnsi="仿宋" w:eastAsia="仿宋" w:cs="仿宋"/>
                <w:snapToGrid w:val="0"/>
                <w:color w:val="000000"/>
                <w:spacing w:val="10"/>
                <w:kern w:val="0"/>
                <w:sz w:val="28"/>
                <w:szCs w:val="28"/>
                <w:lang w:val="en-US" w:eastAsia="zh-CN" w:bidi="ar-SA"/>
              </w:rPr>
              <w:t>人工智能编程、</w:t>
            </w:r>
            <w:r>
              <w:rPr>
                <w:rFonts w:hint="eastAsia" w:ascii="仿宋" w:hAnsi="仿宋" w:eastAsia="仿宋" w:cs="仿宋"/>
                <w:snapToGrid w:val="0"/>
                <w:color w:val="000000"/>
                <w:spacing w:val="10"/>
                <w:kern w:val="0"/>
                <w:sz w:val="28"/>
                <w:szCs w:val="28"/>
                <w:lang w:val="en-US" w:eastAsia="en-US" w:bidi="ar-SA"/>
              </w:rPr>
              <w:t>PLC</w:t>
            </w:r>
          </w:p>
        </w:tc>
      </w:tr>
      <w:tr w14:paraId="713010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215" w:type="pct"/>
            <w:tcBorders>
              <w:left w:val="single" w:color="000000" w:sz="6" w:space="0"/>
            </w:tcBorders>
            <w:noWrap w:val="0"/>
            <w:vAlign w:val="center"/>
          </w:tcPr>
          <w:p w14:paraId="7403F8DC">
            <w:pPr>
              <w:pStyle w:val="5"/>
              <w:jc w:val="center"/>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10</w:t>
            </w:r>
          </w:p>
        </w:tc>
        <w:tc>
          <w:tcPr>
            <w:tcW w:w="591" w:type="pct"/>
            <w:noWrap w:val="0"/>
            <w:vAlign w:val="center"/>
          </w:tcPr>
          <w:p w14:paraId="6B78B9F5">
            <w:pPr>
              <w:pStyle w:val="5"/>
              <w:jc w:val="center"/>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杨明芬</w:t>
            </w:r>
          </w:p>
        </w:tc>
        <w:tc>
          <w:tcPr>
            <w:tcW w:w="170" w:type="pct"/>
            <w:noWrap w:val="0"/>
            <w:vAlign w:val="center"/>
          </w:tcPr>
          <w:p w14:paraId="5920946B">
            <w:pPr>
              <w:pStyle w:val="5"/>
              <w:jc w:val="center"/>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女</w:t>
            </w:r>
          </w:p>
        </w:tc>
        <w:tc>
          <w:tcPr>
            <w:tcW w:w="303" w:type="pct"/>
            <w:noWrap w:val="0"/>
            <w:vAlign w:val="center"/>
          </w:tcPr>
          <w:p w14:paraId="794F2FB7">
            <w:pPr>
              <w:pStyle w:val="5"/>
              <w:jc w:val="center"/>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26</w:t>
            </w:r>
          </w:p>
        </w:tc>
        <w:tc>
          <w:tcPr>
            <w:tcW w:w="581" w:type="pct"/>
            <w:noWrap w:val="0"/>
            <w:vAlign w:val="center"/>
          </w:tcPr>
          <w:p w14:paraId="5A97A300">
            <w:pPr>
              <w:pStyle w:val="5"/>
              <w:jc w:val="center"/>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zh-CN" w:eastAsia="zh-CN" w:bidi="ar-SA"/>
              </w:rPr>
              <w:t>助理讲师</w:t>
            </w:r>
          </w:p>
        </w:tc>
        <w:tc>
          <w:tcPr>
            <w:tcW w:w="788" w:type="pct"/>
            <w:noWrap w:val="0"/>
            <w:vAlign w:val="center"/>
          </w:tcPr>
          <w:p w14:paraId="5052028B">
            <w:pPr>
              <w:pStyle w:val="5"/>
              <w:jc w:val="center"/>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闽南大学</w:t>
            </w:r>
          </w:p>
        </w:tc>
        <w:tc>
          <w:tcPr>
            <w:tcW w:w="374" w:type="pct"/>
            <w:noWrap w:val="0"/>
            <w:vAlign w:val="center"/>
          </w:tcPr>
          <w:p w14:paraId="1C3837FA">
            <w:pPr>
              <w:pStyle w:val="5"/>
              <w:jc w:val="center"/>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本科</w:t>
            </w:r>
          </w:p>
        </w:tc>
        <w:tc>
          <w:tcPr>
            <w:tcW w:w="1125" w:type="pct"/>
            <w:tcBorders>
              <w:right w:val="single" w:color="000000" w:sz="6" w:space="0"/>
            </w:tcBorders>
            <w:noWrap w:val="0"/>
            <w:vAlign w:val="center"/>
          </w:tcPr>
          <w:p w14:paraId="614BBC4E">
            <w:pPr>
              <w:pStyle w:val="5"/>
              <w:jc w:val="center"/>
              <w:rPr>
                <w:rFonts w:hint="eastAsia" w:ascii="仿宋" w:hAnsi="仿宋" w:eastAsia="仿宋" w:cs="仿宋"/>
                <w:snapToGrid w:val="0"/>
                <w:color w:val="000000"/>
                <w:spacing w:val="10"/>
                <w:kern w:val="0"/>
                <w:sz w:val="28"/>
                <w:szCs w:val="28"/>
                <w:lang w:val="en-US" w:eastAsia="zh-CN" w:bidi="ar-SA"/>
              </w:rPr>
            </w:pPr>
          </w:p>
        </w:tc>
        <w:tc>
          <w:tcPr>
            <w:tcW w:w="849" w:type="pct"/>
            <w:tcBorders>
              <w:right w:val="single" w:color="000000" w:sz="6" w:space="0"/>
            </w:tcBorders>
            <w:noWrap w:val="0"/>
            <w:vAlign w:val="center"/>
          </w:tcPr>
          <w:p w14:paraId="0F0527F7">
            <w:pPr>
              <w:pStyle w:val="5"/>
              <w:ind w:firstLine="0" w:firstLineChars="0"/>
              <w:rPr>
                <w:rFonts w:hint="eastAsia" w:ascii="仿宋" w:hAnsi="仿宋" w:eastAsia="仿宋" w:cs="仿宋"/>
                <w:snapToGrid w:val="0"/>
                <w:color w:val="000000"/>
                <w:spacing w:val="10"/>
                <w:kern w:val="0"/>
                <w:sz w:val="28"/>
                <w:szCs w:val="28"/>
                <w:lang w:val="zh-CN" w:eastAsia="zh-CN" w:bidi="ar-SA"/>
              </w:rPr>
            </w:pPr>
            <w:r>
              <w:rPr>
                <w:rFonts w:hint="eastAsia" w:ascii="仿宋" w:hAnsi="仿宋" w:eastAsia="仿宋" w:cs="仿宋"/>
                <w:snapToGrid w:val="0"/>
                <w:color w:val="000000"/>
                <w:spacing w:val="10"/>
                <w:kern w:val="0"/>
                <w:sz w:val="28"/>
                <w:szCs w:val="28"/>
                <w:lang w:val="en-US" w:eastAsia="zh-CN" w:bidi="ar-SA"/>
              </w:rPr>
              <w:t>电子线路设计与制版、无人机技术</w:t>
            </w:r>
          </w:p>
        </w:tc>
      </w:tr>
      <w:tr w14:paraId="4FBC41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215" w:type="pct"/>
            <w:tcBorders>
              <w:left w:val="single" w:color="000000" w:sz="6" w:space="0"/>
            </w:tcBorders>
            <w:noWrap w:val="0"/>
            <w:vAlign w:val="center"/>
          </w:tcPr>
          <w:p w14:paraId="519B2AC2">
            <w:pPr>
              <w:pStyle w:val="5"/>
              <w:jc w:val="center"/>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11</w:t>
            </w:r>
          </w:p>
        </w:tc>
        <w:tc>
          <w:tcPr>
            <w:tcW w:w="591" w:type="pct"/>
            <w:noWrap w:val="0"/>
            <w:vAlign w:val="center"/>
          </w:tcPr>
          <w:p w14:paraId="0FB9B102">
            <w:pPr>
              <w:pStyle w:val="5"/>
              <w:jc w:val="center"/>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吴俊涛</w:t>
            </w:r>
          </w:p>
        </w:tc>
        <w:tc>
          <w:tcPr>
            <w:tcW w:w="170" w:type="pct"/>
            <w:noWrap w:val="0"/>
            <w:vAlign w:val="center"/>
          </w:tcPr>
          <w:p w14:paraId="0D4C43C7">
            <w:pPr>
              <w:pStyle w:val="5"/>
              <w:ind w:firstLine="0" w:firstLineChars="0"/>
              <w:jc w:val="center"/>
              <w:rPr>
                <w:rFonts w:hint="eastAsia" w:ascii="仿宋" w:hAnsi="仿宋" w:eastAsia="仿宋" w:cs="仿宋"/>
                <w:snapToGrid w:val="0"/>
                <w:color w:val="000000"/>
                <w:spacing w:val="10"/>
                <w:kern w:val="0"/>
                <w:sz w:val="28"/>
                <w:szCs w:val="28"/>
                <w:lang w:val="zh-CN" w:eastAsia="zh-CN" w:bidi="ar-SA"/>
              </w:rPr>
            </w:pPr>
            <w:r>
              <w:rPr>
                <w:rFonts w:hint="eastAsia" w:ascii="仿宋" w:hAnsi="仿宋" w:eastAsia="仿宋" w:cs="仿宋"/>
                <w:snapToGrid w:val="0"/>
                <w:color w:val="000000"/>
                <w:spacing w:val="10"/>
                <w:kern w:val="0"/>
                <w:sz w:val="28"/>
                <w:szCs w:val="28"/>
                <w:lang w:val="en-US" w:eastAsia="en-US" w:bidi="ar-SA"/>
              </w:rPr>
              <w:t>男</w:t>
            </w:r>
          </w:p>
        </w:tc>
        <w:tc>
          <w:tcPr>
            <w:tcW w:w="303" w:type="pct"/>
            <w:noWrap w:val="0"/>
            <w:vAlign w:val="center"/>
          </w:tcPr>
          <w:p w14:paraId="6EF54B26">
            <w:pPr>
              <w:pStyle w:val="5"/>
              <w:jc w:val="center"/>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25</w:t>
            </w:r>
          </w:p>
        </w:tc>
        <w:tc>
          <w:tcPr>
            <w:tcW w:w="581" w:type="pct"/>
            <w:noWrap w:val="0"/>
            <w:vAlign w:val="center"/>
          </w:tcPr>
          <w:p w14:paraId="4244AA37">
            <w:pPr>
              <w:pStyle w:val="5"/>
              <w:jc w:val="center"/>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zh-CN" w:eastAsia="zh-CN" w:bidi="ar-SA"/>
              </w:rPr>
              <w:t>助理讲师</w:t>
            </w:r>
          </w:p>
        </w:tc>
        <w:tc>
          <w:tcPr>
            <w:tcW w:w="788" w:type="pct"/>
            <w:noWrap w:val="0"/>
            <w:vAlign w:val="center"/>
          </w:tcPr>
          <w:p w14:paraId="2620D928">
            <w:pPr>
              <w:pStyle w:val="5"/>
              <w:jc w:val="center"/>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厦门工学院</w:t>
            </w:r>
          </w:p>
        </w:tc>
        <w:tc>
          <w:tcPr>
            <w:tcW w:w="374" w:type="pct"/>
            <w:noWrap w:val="0"/>
            <w:vAlign w:val="center"/>
          </w:tcPr>
          <w:p w14:paraId="3020F0A1">
            <w:pPr>
              <w:pStyle w:val="5"/>
              <w:ind w:firstLine="0" w:firstLineChars="0"/>
              <w:jc w:val="center"/>
              <w:rPr>
                <w:rFonts w:hint="eastAsia" w:ascii="仿宋" w:hAnsi="仿宋" w:eastAsia="仿宋" w:cs="仿宋"/>
                <w:snapToGrid w:val="0"/>
                <w:color w:val="000000"/>
                <w:spacing w:val="10"/>
                <w:kern w:val="0"/>
                <w:sz w:val="28"/>
                <w:szCs w:val="28"/>
                <w:lang w:val="zh-CN" w:eastAsia="zh-CN" w:bidi="ar-SA"/>
              </w:rPr>
            </w:pPr>
            <w:r>
              <w:rPr>
                <w:rFonts w:hint="eastAsia" w:ascii="仿宋" w:hAnsi="仿宋" w:eastAsia="仿宋" w:cs="仿宋"/>
                <w:snapToGrid w:val="0"/>
                <w:color w:val="000000"/>
                <w:spacing w:val="10"/>
                <w:kern w:val="0"/>
                <w:sz w:val="28"/>
                <w:szCs w:val="28"/>
                <w:lang w:val="en-US" w:eastAsia="en-US" w:bidi="ar-SA"/>
              </w:rPr>
              <w:t>本科</w:t>
            </w:r>
          </w:p>
        </w:tc>
        <w:tc>
          <w:tcPr>
            <w:tcW w:w="1125" w:type="pct"/>
            <w:tcBorders>
              <w:right w:val="single" w:color="000000" w:sz="6" w:space="0"/>
            </w:tcBorders>
            <w:noWrap w:val="0"/>
            <w:vAlign w:val="top"/>
          </w:tcPr>
          <w:p w14:paraId="778F8A26">
            <w:pPr>
              <w:pStyle w:val="5"/>
              <w:jc w:val="center"/>
              <w:rPr>
                <w:rFonts w:hint="eastAsia" w:ascii="仿宋" w:hAnsi="仿宋" w:eastAsia="仿宋" w:cs="仿宋"/>
                <w:snapToGrid w:val="0"/>
                <w:color w:val="000000"/>
                <w:spacing w:val="10"/>
                <w:kern w:val="0"/>
                <w:sz w:val="28"/>
                <w:szCs w:val="28"/>
                <w:lang w:val="en-US" w:eastAsia="en-US" w:bidi="ar-SA"/>
              </w:rPr>
            </w:pPr>
          </w:p>
        </w:tc>
        <w:tc>
          <w:tcPr>
            <w:tcW w:w="849" w:type="pct"/>
            <w:tcBorders>
              <w:right w:val="single" w:color="000000" w:sz="6" w:space="0"/>
            </w:tcBorders>
            <w:shd w:val="clear" w:color="auto" w:fill="auto"/>
            <w:noWrap w:val="0"/>
            <w:vAlign w:val="center"/>
          </w:tcPr>
          <w:p w14:paraId="56A9153F">
            <w:pPr>
              <w:keepNext w:val="0"/>
              <w:keepLines w:val="0"/>
              <w:widowControl/>
              <w:suppressLineNumbers w:val="0"/>
              <w:jc w:val="center"/>
              <w:textAlignment w:val="center"/>
              <w:rPr>
                <w:rFonts w:hint="eastAsia" w:ascii="仿宋" w:hAnsi="仿宋" w:eastAsia="仿宋" w:cs="仿宋"/>
                <w:snapToGrid w:val="0"/>
                <w:color w:val="000000"/>
                <w:spacing w:val="10"/>
                <w:kern w:val="0"/>
                <w:sz w:val="28"/>
                <w:szCs w:val="28"/>
                <w:lang w:val="zh-CN" w:eastAsia="zh-CN" w:bidi="ar-SA"/>
              </w:rPr>
            </w:pPr>
            <w:r>
              <w:rPr>
                <w:rFonts w:hint="eastAsia" w:ascii="仿宋" w:hAnsi="仿宋" w:eastAsia="仿宋" w:cs="仿宋"/>
                <w:snapToGrid w:val="0"/>
                <w:color w:val="000000"/>
                <w:spacing w:val="10"/>
                <w:kern w:val="0"/>
                <w:sz w:val="28"/>
                <w:szCs w:val="28"/>
                <w:lang w:val="en-US" w:eastAsia="zh-CN" w:bidi="ar-SA"/>
              </w:rPr>
              <w:t>制图与建模（CAD）</w:t>
            </w:r>
          </w:p>
        </w:tc>
      </w:tr>
      <w:tr w14:paraId="6F7377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215" w:type="pct"/>
            <w:tcBorders>
              <w:left w:val="single" w:color="000000" w:sz="6" w:space="0"/>
            </w:tcBorders>
            <w:noWrap w:val="0"/>
            <w:vAlign w:val="center"/>
          </w:tcPr>
          <w:p w14:paraId="6C0144F3">
            <w:pPr>
              <w:pStyle w:val="5"/>
              <w:jc w:val="center"/>
              <w:rPr>
                <w:rFonts w:hint="default"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12</w:t>
            </w:r>
          </w:p>
        </w:tc>
        <w:tc>
          <w:tcPr>
            <w:tcW w:w="591" w:type="pct"/>
            <w:noWrap w:val="0"/>
            <w:vAlign w:val="center"/>
          </w:tcPr>
          <w:p w14:paraId="1CEF057B">
            <w:pPr>
              <w:pStyle w:val="5"/>
              <w:jc w:val="center"/>
              <w:rPr>
                <w:rFonts w:hint="default"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曹强</w:t>
            </w:r>
          </w:p>
        </w:tc>
        <w:tc>
          <w:tcPr>
            <w:tcW w:w="170" w:type="pct"/>
            <w:noWrap w:val="0"/>
            <w:vAlign w:val="center"/>
          </w:tcPr>
          <w:p w14:paraId="7A698416">
            <w:pPr>
              <w:pStyle w:val="5"/>
              <w:ind w:firstLine="0" w:firstLineChars="0"/>
              <w:jc w:val="center"/>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男</w:t>
            </w:r>
          </w:p>
        </w:tc>
        <w:tc>
          <w:tcPr>
            <w:tcW w:w="303" w:type="pct"/>
            <w:noWrap w:val="0"/>
            <w:vAlign w:val="center"/>
          </w:tcPr>
          <w:p w14:paraId="1765FEB4">
            <w:pPr>
              <w:pStyle w:val="5"/>
              <w:jc w:val="center"/>
              <w:rPr>
                <w:rFonts w:hint="default"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36</w:t>
            </w:r>
          </w:p>
        </w:tc>
        <w:tc>
          <w:tcPr>
            <w:tcW w:w="581" w:type="pct"/>
            <w:noWrap w:val="0"/>
            <w:vAlign w:val="center"/>
          </w:tcPr>
          <w:p w14:paraId="6DE86B4D">
            <w:pPr>
              <w:pStyle w:val="5"/>
              <w:jc w:val="center"/>
              <w:rPr>
                <w:rFonts w:hint="eastAsia" w:ascii="仿宋" w:hAnsi="仿宋" w:eastAsia="仿宋" w:cs="仿宋"/>
                <w:snapToGrid w:val="0"/>
                <w:color w:val="000000"/>
                <w:spacing w:val="10"/>
                <w:kern w:val="0"/>
                <w:sz w:val="28"/>
                <w:szCs w:val="28"/>
                <w:lang w:val="zh-CN" w:eastAsia="zh-CN" w:bidi="ar-SA"/>
              </w:rPr>
            </w:pPr>
            <w:r>
              <w:rPr>
                <w:rFonts w:hint="eastAsia" w:ascii="仿宋" w:hAnsi="仿宋" w:eastAsia="仿宋" w:cs="仿宋"/>
                <w:snapToGrid w:val="0"/>
                <w:color w:val="000000"/>
                <w:spacing w:val="10"/>
                <w:kern w:val="0"/>
                <w:sz w:val="28"/>
                <w:szCs w:val="28"/>
                <w:lang w:val="zh-CN" w:eastAsia="zh-CN" w:bidi="ar-SA"/>
              </w:rPr>
              <w:t>助理讲师</w:t>
            </w:r>
          </w:p>
        </w:tc>
        <w:tc>
          <w:tcPr>
            <w:tcW w:w="788" w:type="pct"/>
            <w:noWrap w:val="0"/>
            <w:vAlign w:val="center"/>
          </w:tcPr>
          <w:p w14:paraId="47106DB3">
            <w:pPr>
              <w:pStyle w:val="5"/>
              <w:jc w:val="center"/>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福建师范大学</w:t>
            </w:r>
          </w:p>
        </w:tc>
        <w:tc>
          <w:tcPr>
            <w:tcW w:w="374" w:type="pct"/>
            <w:noWrap w:val="0"/>
            <w:vAlign w:val="center"/>
          </w:tcPr>
          <w:p w14:paraId="5D861B91">
            <w:pPr>
              <w:pStyle w:val="5"/>
              <w:ind w:firstLine="0" w:firstLineChars="0"/>
              <w:jc w:val="center"/>
              <w:rPr>
                <w:rFonts w:hint="default"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本科</w:t>
            </w:r>
          </w:p>
        </w:tc>
        <w:tc>
          <w:tcPr>
            <w:tcW w:w="1125" w:type="pct"/>
            <w:tcBorders>
              <w:right w:val="single" w:color="000000" w:sz="6" w:space="0"/>
            </w:tcBorders>
            <w:noWrap w:val="0"/>
            <w:vAlign w:val="top"/>
          </w:tcPr>
          <w:p w14:paraId="3DCC2F1D">
            <w:pPr>
              <w:pStyle w:val="5"/>
              <w:jc w:val="center"/>
              <w:rPr>
                <w:rFonts w:hint="eastAsia" w:ascii="仿宋" w:hAnsi="仿宋" w:eastAsia="仿宋" w:cs="仿宋"/>
                <w:snapToGrid w:val="0"/>
                <w:color w:val="000000"/>
                <w:spacing w:val="10"/>
                <w:kern w:val="0"/>
                <w:sz w:val="28"/>
                <w:szCs w:val="28"/>
                <w:lang w:val="en-US" w:eastAsia="zh-CN" w:bidi="ar-SA"/>
              </w:rPr>
            </w:pPr>
          </w:p>
        </w:tc>
        <w:tc>
          <w:tcPr>
            <w:tcW w:w="849" w:type="pct"/>
            <w:tcBorders>
              <w:right w:val="single" w:color="000000" w:sz="6" w:space="0"/>
            </w:tcBorders>
            <w:shd w:val="clear" w:color="auto" w:fill="auto"/>
            <w:noWrap w:val="0"/>
            <w:vAlign w:val="center"/>
          </w:tcPr>
          <w:p w14:paraId="1EEB7A2B">
            <w:pPr>
              <w:keepNext w:val="0"/>
              <w:keepLines w:val="0"/>
              <w:widowControl/>
              <w:suppressLineNumbers w:val="0"/>
              <w:jc w:val="center"/>
              <w:textAlignment w:val="center"/>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zh-CN" w:eastAsia="zh-CN" w:bidi="ar-SA"/>
              </w:rPr>
              <w:t>机械制图</w:t>
            </w:r>
          </w:p>
        </w:tc>
      </w:tr>
    </w:tbl>
    <w:p w14:paraId="379E870A">
      <w:pPr>
        <w:spacing w:before="174" w:line="229" w:lineRule="auto"/>
        <w:ind w:left="29"/>
        <w:outlineLvl w:val="1"/>
        <w:rPr>
          <w:rFonts w:hint="eastAsia" w:ascii="仿宋" w:hAnsi="仿宋" w:eastAsia="仿宋" w:cs="仿宋"/>
          <w:spacing w:val="8"/>
          <w:sz w:val="28"/>
          <w:szCs w:val="28"/>
        </w:rPr>
      </w:pPr>
      <w:bookmarkStart w:id="42" w:name="_Toc4564"/>
      <w:r>
        <w:rPr>
          <w:rFonts w:hint="eastAsia" w:ascii="仿宋" w:hAnsi="仿宋" w:eastAsia="仿宋" w:cs="仿宋"/>
          <w:b/>
          <w:bCs/>
          <w:spacing w:val="3"/>
          <w:sz w:val="28"/>
          <w:szCs w:val="28"/>
        </w:rPr>
        <w:t>（二）教学设施</w:t>
      </w:r>
      <w:bookmarkEnd w:id="42"/>
    </w:p>
    <w:p w14:paraId="79FB9031">
      <w:pPr>
        <w:numPr>
          <w:ilvl w:val="0"/>
          <w:numId w:val="0"/>
        </w:numPr>
        <w:spacing w:before="183" w:line="316" w:lineRule="auto"/>
        <w:ind w:firstLine="592" w:firstLineChars="200"/>
        <w:jc w:val="both"/>
        <w:rPr>
          <w:rFonts w:hint="eastAsia" w:ascii="仿宋" w:hAnsi="仿宋" w:eastAsia="仿宋" w:cs="仿宋"/>
          <w:sz w:val="28"/>
          <w:szCs w:val="28"/>
        </w:rPr>
      </w:pPr>
      <w:r>
        <w:rPr>
          <w:rFonts w:hint="eastAsia" w:ascii="仿宋" w:hAnsi="仿宋" w:eastAsia="仿宋" w:cs="仿宋"/>
          <w:spacing w:val="8"/>
          <w:sz w:val="28"/>
          <w:szCs w:val="28"/>
          <w:lang w:val="en-US" w:eastAsia="zh-CN"/>
        </w:rPr>
        <w:t>1.</w:t>
      </w:r>
      <w:r>
        <w:rPr>
          <w:rFonts w:hint="eastAsia" w:ascii="仿宋" w:hAnsi="仿宋" w:eastAsia="仿宋" w:cs="仿宋"/>
          <w:spacing w:val="8"/>
          <w:sz w:val="28"/>
          <w:szCs w:val="28"/>
        </w:rPr>
        <w:t>校内实训室实习实训：对接真实职业场景或工作情境，在校内外进行钳工、电工技能、电子技能、电子 CAD、传感器技术、编程与控制、电子产品组装、表面贴装等实训。在电子产品 装配与制造、数字家电制造、企业售后服务、电子产品（家电）销售等企业进行岗位实习。</w:t>
      </w:r>
    </w:p>
    <w:tbl>
      <w:tblPr>
        <w:tblStyle w:val="10"/>
        <w:tblpPr w:leftFromText="180" w:rightFromText="180" w:vertAnchor="text" w:horzAnchor="margin" w:tblpY="79"/>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8"/>
        <w:gridCol w:w="924"/>
        <w:gridCol w:w="1852"/>
        <w:gridCol w:w="5"/>
        <w:gridCol w:w="921"/>
        <w:gridCol w:w="5"/>
        <w:gridCol w:w="2618"/>
        <w:gridCol w:w="5"/>
        <w:gridCol w:w="7"/>
        <w:gridCol w:w="1069"/>
        <w:gridCol w:w="5"/>
        <w:gridCol w:w="10"/>
        <w:gridCol w:w="500"/>
        <w:gridCol w:w="5"/>
        <w:gridCol w:w="18"/>
      </w:tblGrid>
      <w:tr w14:paraId="2158F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339" w:type="pct"/>
            <w:tcBorders>
              <w:top w:val="single" w:color="auto" w:sz="4" w:space="0"/>
              <w:left w:val="single" w:color="auto" w:sz="4" w:space="0"/>
              <w:bottom w:val="single" w:color="auto" w:sz="4" w:space="0"/>
              <w:right w:val="single" w:color="auto" w:sz="4" w:space="0"/>
            </w:tcBorders>
            <w:noWrap w:val="0"/>
            <w:vAlign w:val="center"/>
          </w:tcPr>
          <w:p w14:paraId="1D6892A1">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序号</w:t>
            </w:r>
          </w:p>
        </w:tc>
        <w:tc>
          <w:tcPr>
            <w:tcW w:w="542" w:type="pct"/>
            <w:tcBorders>
              <w:top w:val="single" w:color="auto" w:sz="4" w:space="0"/>
              <w:left w:val="single" w:color="auto" w:sz="4" w:space="0"/>
              <w:bottom w:val="single" w:color="auto" w:sz="4" w:space="0"/>
              <w:right w:val="single" w:color="auto" w:sz="4" w:space="0"/>
            </w:tcBorders>
            <w:noWrap w:val="0"/>
            <w:vAlign w:val="center"/>
          </w:tcPr>
          <w:p w14:paraId="63145BCF">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实训室名称</w:t>
            </w:r>
          </w:p>
        </w:tc>
        <w:tc>
          <w:tcPr>
            <w:tcW w:w="1089" w:type="pct"/>
            <w:gridSpan w:val="2"/>
            <w:tcBorders>
              <w:top w:val="single" w:color="auto" w:sz="4" w:space="0"/>
              <w:left w:val="single" w:color="auto" w:sz="4" w:space="0"/>
              <w:bottom w:val="single" w:color="auto" w:sz="4" w:space="0"/>
              <w:right w:val="single" w:color="auto" w:sz="4" w:space="0"/>
            </w:tcBorders>
            <w:noWrap w:val="0"/>
            <w:vAlign w:val="center"/>
          </w:tcPr>
          <w:p w14:paraId="597DAEF7">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主要实训内容</w:t>
            </w:r>
          </w:p>
        </w:tc>
        <w:tc>
          <w:tcPr>
            <w:tcW w:w="543" w:type="pct"/>
            <w:gridSpan w:val="2"/>
            <w:tcBorders>
              <w:top w:val="single" w:color="auto" w:sz="4" w:space="0"/>
              <w:left w:val="single" w:color="auto" w:sz="4" w:space="0"/>
              <w:bottom w:val="single" w:color="auto" w:sz="4" w:space="0"/>
              <w:right w:val="single" w:color="auto" w:sz="4" w:space="0"/>
            </w:tcBorders>
            <w:noWrap w:val="0"/>
            <w:vAlign w:val="center"/>
          </w:tcPr>
          <w:p w14:paraId="0182D9D7">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设备名称</w:t>
            </w:r>
          </w:p>
        </w:tc>
        <w:tc>
          <w:tcPr>
            <w:tcW w:w="1542" w:type="pct"/>
            <w:gridSpan w:val="3"/>
            <w:tcBorders>
              <w:top w:val="single" w:color="auto" w:sz="4" w:space="0"/>
              <w:left w:val="single" w:color="auto" w:sz="4" w:space="0"/>
              <w:bottom w:val="single" w:color="auto" w:sz="4" w:space="0"/>
              <w:right w:val="single" w:color="auto" w:sz="4" w:space="0"/>
            </w:tcBorders>
            <w:noWrap w:val="0"/>
            <w:vAlign w:val="center"/>
          </w:tcPr>
          <w:p w14:paraId="76A617A8">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设备主要功能</w:t>
            </w:r>
          </w:p>
          <w:p w14:paraId="2DE1F5A2">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（技术参数与要求）</w:t>
            </w:r>
          </w:p>
        </w:tc>
        <w:tc>
          <w:tcPr>
            <w:tcW w:w="636" w:type="pct"/>
            <w:gridSpan w:val="3"/>
            <w:tcBorders>
              <w:top w:val="single" w:color="auto" w:sz="4" w:space="0"/>
              <w:left w:val="single" w:color="auto" w:sz="4" w:space="0"/>
              <w:bottom w:val="single" w:color="auto" w:sz="4" w:space="0"/>
              <w:right w:val="single" w:color="auto" w:sz="4" w:space="0"/>
            </w:tcBorders>
            <w:noWrap w:val="0"/>
            <w:vAlign w:val="center"/>
          </w:tcPr>
          <w:p w14:paraId="3185687F">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数量</w:t>
            </w:r>
          </w:p>
          <w:p w14:paraId="0A5C92F6">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（台/套）</w:t>
            </w:r>
          </w:p>
        </w:tc>
        <w:tc>
          <w:tcPr>
            <w:tcW w:w="306" w:type="pct"/>
            <w:gridSpan w:val="3"/>
            <w:tcBorders>
              <w:top w:val="single" w:color="auto" w:sz="4" w:space="0"/>
              <w:left w:val="single" w:color="auto" w:sz="4" w:space="0"/>
              <w:bottom w:val="single" w:color="auto" w:sz="4" w:space="0"/>
              <w:right w:val="single" w:color="auto" w:sz="4" w:space="0"/>
            </w:tcBorders>
            <w:noWrap w:val="0"/>
            <w:vAlign w:val="center"/>
          </w:tcPr>
          <w:p w14:paraId="532D9DDA">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备注</w:t>
            </w:r>
          </w:p>
        </w:tc>
      </w:tr>
      <w:tr w14:paraId="4326C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39" w:type="pct"/>
            <w:vMerge w:val="restart"/>
            <w:tcBorders>
              <w:top w:val="single" w:color="auto" w:sz="4" w:space="0"/>
              <w:left w:val="single" w:color="auto" w:sz="4" w:space="0"/>
              <w:bottom w:val="single" w:color="auto" w:sz="4" w:space="0"/>
              <w:right w:val="single" w:color="auto" w:sz="4" w:space="0"/>
            </w:tcBorders>
            <w:noWrap w:val="0"/>
            <w:vAlign w:val="center"/>
          </w:tcPr>
          <w:p w14:paraId="1420C938">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1</w:t>
            </w:r>
          </w:p>
        </w:tc>
        <w:tc>
          <w:tcPr>
            <w:tcW w:w="542" w:type="pct"/>
            <w:vMerge w:val="restart"/>
            <w:tcBorders>
              <w:top w:val="single" w:color="auto" w:sz="4" w:space="0"/>
              <w:left w:val="single" w:color="auto" w:sz="4" w:space="0"/>
              <w:bottom w:val="single" w:color="auto" w:sz="4" w:space="0"/>
              <w:right w:val="single" w:color="auto" w:sz="4" w:space="0"/>
            </w:tcBorders>
            <w:noWrap w:val="0"/>
            <w:vAlign w:val="center"/>
          </w:tcPr>
          <w:p w14:paraId="21C54E98">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电子技术基础实训室</w:t>
            </w:r>
          </w:p>
        </w:tc>
        <w:tc>
          <w:tcPr>
            <w:tcW w:w="1089" w:type="pct"/>
            <w:gridSpan w:val="2"/>
            <w:vMerge w:val="restart"/>
            <w:tcBorders>
              <w:top w:val="single" w:color="auto" w:sz="4" w:space="0"/>
              <w:left w:val="single" w:color="auto" w:sz="4" w:space="0"/>
              <w:bottom w:val="single" w:color="auto" w:sz="4" w:space="0"/>
              <w:right w:val="single" w:color="auto" w:sz="4" w:space="0"/>
            </w:tcBorders>
            <w:noWrap w:val="0"/>
            <w:vAlign w:val="center"/>
          </w:tcPr>
          <w:p w14:paraId="1FF58556">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电子工具的使用</w:t>
            </w:r>
            <w:r>
              <w:rPr>
                <w:rFonts w:hint="eastAsia" w:ascii="仿宋" w:hAnsi="仿宋" w:eastAsia="仿宋" w:cs="仿宋"/>
                <w:snapToGrid w:val="0"/>
                <w:color w:val="000000"/>
                <w:spacing w:val="10"/>
                <w:kern w:val="0"/>
                <w:sz w:val="28"/>
                <w:szCs w:val="28"/>
                <w:lang w:val="en-US" w:eastAsia="zh-CN" w:bidi="ar-SA"/>
              </w:rPr>
              <w:t>、</w:t>
            </w:r>
            <w:r>
              <w:rPr>
                <w:rFonts w:hint="eastAsia" w:ascii="仿宋" w:hAnsi="仿宋" w:eastAsia="仿宋" w:cs="仿宋"/>
                <w:snapToGrid w:val="0"/>
                <w:color w:val="000000"/>
                <w:spacing w:val="10"/>
                <w:kern w:val="0"/>
                <w:sz w:val="28"/>
                <w:szCs w:val="28"/>
                <w:lang w:val="en-US" w:eastAsia="en-US" w:bidi="ar-SA"/>
              </w:rPr>
              <w:t>电子焊接工艺</w:t>
            </w:r>
            <w:r>
              <w:rPr>
                <w:rFonts w:hint="eastAsia" w:ascii="仿宋" w:hAnsi="仿宋" w:eastAsia="仿宋" w:cs="仿宋"/>
                <w:snapToGrid w:val="0"/>
                <w:color w:val="000000"/>
                <w:spacing w:val="10"/>
                <w:kern w:val="0"/>
                <w:sz w:val="28"/>
                <w:szCs w:val="28"/>
                <w:lang w:val="en-US" w:eastAsia="zh-CN" w:bidi="ar-SA"/>
              </w:rPr>
              <w:t>、</w:t>
            </w:r>
            <w:r>
              <w:rPr>
                <w:rFonts w:hint="eastAsia" w:ascii="仿宋" w:hAnsi="仿宋" w:eastAsia="仿宋" w:cs="仿宋"/>
                <w:snapToGrid w:val="0"/>
                <w:color w:val="000000"/>
                <w:spacing w:val="10"/>
                <w:kern w:val="0"/>
                <w:sz w:val="28"/>
                <w:szCs w:val="28"/>
                <w:lang w:val="en-US" w:eastAsia="en-US" w:bidi="ar-SA"/>
              </w:rPr>
              <w:t>电子产品装配等</w:t>
            </w:r>
          </w:p>
          <w:p w14:paraId="0901042C">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restart"/>
            <w:tcBorders>
              <w:top w:val="single" w:color="auto" w:sz="4" w:space="0"/>
              <w:left w:val="single" w:color="auto" w:sz="4" w:space="0"/>
              <w:bottom w:val="single" w:color="auto" w:sz="4" w:space="0"/>
              <w:right w:val="single" w:color="auto" w:sz="4" w:space="0"/>
            </w:tcBorders>
            <w:noWrap w:val="0"/>
            <w:vAlign w:val="center"/>
          </w:tcPr>
          <w:p w14:paraId="1225AE42">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en-US" w:bidi="ar-SA"/>
              </w:rPr>
              <w:t>电子检测仪器</w:t>
            </w:r>
            <w:r>
              <w:rPr>
                <w:rFonts w:hint="eastAsia" w:ascii="仿宋" w:hAnsi="仿宋" w:eastAsia="仿宋" w:cs="仿宋"/>
                <w:snapToGrid w:val="0"/>
                <w:color w:val="000000"/>
                <w:spacing w:val="10"/>
                <w:kern w:val="0"/>
                <w:sz w:val="28"/>
                <w:szCs w:val="28"/>
                <w:lang w:val="en-US" w:eastAsia="zh-CN" w:bidi="ar-SA"/>
              </w:rPr>
              <w:t>、</w:t>
            </w:r>
          </w:p>
          <w:p w14:paraId="7EE3CC4A">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en-US" w:bidi="ar-SA"/>
              </w:rPr>
              <w:t>电子产品装配工具</w:t>
            </w:r>
            <w:r>
              <w:rPr>
                <w:rFonts w:hint="eastAsia" w:ascii="仿宋" w:hAnsi="仿宋" w:eastAsia="仿宋" w:cs="仿宋"/>
                <w:snapToGrid w:val="0"/>
                <w:color w:val="000000"/>
                <w:spacing w:val="10"/>
                <w:kern w:val="0"/>
                <w:sz w:val="28"/>
                <w:szCs w:val="28"/>
                <w:lang w:val="en-US" w:eastAsia="zh-CN" w:bidi="ar-SA"/>
              </w:rPr>
              <w:t>、</w:t>
            </w:r>
          </w:p>
          <w:p w14:paraId="7B8B0C3D">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电子检测电路</w:t>
            </w:r>
            <w:r>
              <w:rPr>
                <w:rFonts w:hint="eastAsia" w:ascii="仿宋" w:hAnsi="仿宋" w:eastAsia="仿宋" w:cs="仿宋"/>
                <w:snapToGrid w:val="0"/>
                <w:color w:val="000000"/>
                <w:spacing w:val="10"/>
                <w:kern w:val="0"/>
                <w:sz w:val="28"/>
                <w:szCs w:val="28"/>
                <w:lang w:val="en-US" w:eastAsia="zh-CN" w:bidi="ar-SA"/>
              </w:rPr>
              <w:t>、</w:t>
            </w:r>
            <w:r>
              <w:rPr>
                <w:rFonts w:hint="eastAsia" w:ascii="仿宋" w:hAnsi="仿宋" w:eastAsia="仿宋" w:cs="仿宋"/>
                <w:snapToGrid w:val="0"/>
                <w:color w:val="000000"/>
                <w:spacing w:val="10"/>
                <w:kern w:val="0"/>
                <w:sz w:val="28"/>
                <w:szCs w:val="28"/>
                <w:lang w:val="en-US" w:eastAsia="en-US" w:bidi="ar-SA"/>
              </w:rPr>
              <w:t>示波器信号发生器</w:t>
            </w:r>
            <w:r>
              <w:rPr>
                <w:rFonts w:hint="eastAsia" w:ascii="仿宋" w:hAnsi="仿宋" w:eastAsia="仿宋" w:cs="仿宋"/>
                <w:snapToGrid w:val="0"/>
                <w:color w:val="000000"/>
                <w:spacing w:val="10"/>
                <w:kern w:val="0"/>
                <w:sz w:val="28"/>
                <w:szCs w:val="28"/>
                <w:lang w:val="en-US" w:eastAsia="zh-CN" w:bidi="ar-SA"/>
              </w:rPr>
              <w:t>、</w:t>
            </w:r>
            <w:r>
              <w:rPr>
                <w:rFonts w:hint="eastAsia" w:ascii="仿宋" w:hAnsi="仿宋" w:eastAsia="仿宋" w:cs="仿宋"/>
                <w:snapToGrid w:val="0"/>
                <w:color w:val="000000"/>
                <w:spacing w:val="10"/>
                <w:kern w:val="0"/>
                <w:sz w:val="28"/>
                <w:szCs w:val="28"/>
                <w:lang w:val="en-US" w:eastAsia="en-US" w:bidi="ar-SA"/>
              </w:rPr>
              <w:t>吹焊机等</w:t>
            </w:r>
          </w:p>
        </w:tc>
        <w:tc>
          <w:tcPr>
            <w:tcW w:w="1542" w:type="pct"/>
            <w:gridSpan w:val="3"/>
            <w:tcBorders>
              <w:top w:val="single" w:color="auto" w:sz="4" w:space="0"/>
              <w:left w:val="single" w:color="auto" w:sz="4" w:space="0"/>
              <w:bottom w:val="single" w:color="auto" w:sz="4" w:space="0"/>
              <w:right w:val="single" w:color="auto" w:sz="4" w:space="0"/>
            </w:tcBorders>
            <w:noWrap w:val="0"/>
            <w:vAlign w:val="center"/>
          </w:tcPr>
          <w:p w14:paraId="5B654F19">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电子元器件检测实训</w:t>
            </w:r>
          </w:p>
        </w:tc>
        <w:tc>
          <w:tcPr>
            <w:tcW w:w="636" w:type="pct"/>
            <w:gridSpan w:val="3"/>
            <w:vMerge w:val="restart"/>
            <w:tcBorders>
              <w:top w:val="single" w:color="auto" w:sz="4" w:space="0"/>
              <w:left w:val="single" w:color="auto" w:sz="4" w:space="0"/>
              <w:bottom w:val="single" w:color="auto" w:sz="4" w:space="0"/>
              <w:right w:val="single" w:color="auto" w:sz="4" w:space="0"/>
            </w:tcBorders>
            <w:noWrap w:val="0"/>
            <w:vAlign w:val="center"/>
          </w:tcPr>
          <w:p w14:paraId="7843BFA4">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en-US" w:bidi="ar-SA"/>
              </w:rPr>
              <w:t>2</w:t>
            </w:r>
            <w:r>
              <w:rPr>
                <w:rFonts w:hint="eastAsia" w:ascii="仿宋" w:hAnsi="仿宋" w:eastAsia="仿宋" w:cs="仿宋"/>
                <w:snapToGrid w:val="0"/>
                <w:color w:val="000000"/>
                <w:spacing w:val="10"/>
                <w:kern w:val="0"/>
                <w:sz w:val="28"/>
                <w:szCs w:val="28"/>
                <w:lang w:val="en-US" w:eastAsia="zh-CN" w:bidi="ar-SA"/>
              </w:rPr>
              <w:t>4</w:t>
            </w:r>
          </w:p>
        </w:tc>
        <w:tc>
          <w:tcPr>
            <w:tcW w:w="306" w:type="pct"/>
            <w:gridSpan w:val="3"/>
            <w:vMerge w:val="restart"/>
            <w:tcBorders>
              <w:top w:val="single" w:color="auto" w:sz="4" w:space="0"/>
              <w:left w:val="single" w:color="auto" w:sz="4" w:space="0"/>
              <w:bottom w:val="single" w:color="auto" w:sz="4" w:space="0"/>
              <w:right w:val="single" w:color="auto" w:sz="4" w:space="0"/>
            </w:tcBorders>
            <w:noWrap w:val="0"/>
            <w:vAlign w:val="center"/>
          </w:tcPr>
          <w:p w14:paraId="4DB2813C">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49AAE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73E06986">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43BE06BF">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9"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30C25236">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505B3D02">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42" w:type="pct"/>
            <w:gridSpan w:val="3"/>
            <w:tcBorders>
              <w:top w:val="single" w:color="auto" w:sz="4" w:space="0"/>
              <w:left w:val="single" w:color="auto" w:sz="4" w:space="0"/>
              <w:bottom w:val="single" w:color="auto" w:sz="4" w:space="0"/>
              <w:right w:val="single" w:color="auto" w:sz="4" w:space="0"/>
            </w:tcBorders>
            <w:noWrap w:val="0"/>
            <w:vAlign w:val="center"/>
          </w:tcPr>
          <w:p w14:paraId="03875AE6">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电子产品维修</w:t>
            </w:r>
            <w:r>
              <w:rPr>
                <w:rFonts w:hint="eastAsia" w:ascii="仿宋" w:hAnsi="仿宋" w:eastAsia="仿宋" w:cs="仿宋"/>
                <w:snapToGrid w:val="0"/>
                <w:color w:val="000000"/>
                <w:spacing w:val="10"/>
                <w:kern w:val="0"/>
                <w:sz w:val="28"/>
                <w:szCs w:val="28"/>
                <w:lang w:val="en-US" w:eastAsia="zh-CN" w:bidi="ar-SA"/>
              </w:rPr>
              <w:t>实训</w:t>
            </w:r>
          </w:p>
        </w:tc>
        <w:tc>
          <w:tcPr>
            <w:tcW w:w="636"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5B4EAD6E">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6"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679F3D70">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269D5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38888BAC">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0D042C44">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9"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2156F864">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05543653">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42" w:type="pct"/>
            <w:gridSpan w:val="3"/>
            <w:tcBorders>
              <w:top w:val="single" w:color="auto" w:sz="4" w:space="0"/>
              <w:left w:val="single" w:color="auto" w:sz="4" w:space="0"/>
              <w:bottom w:val="single" w:color="auto" w:sz="4" w:space="0"/>
              <w:right w:val="single" w:color="auto" w:sz="4" w:space="0"/>
            </w:tcBorders>
            <w:noWrap w:val="0"/>
            <w:vAlign w:val="center"/>
          </w:tcPr>
          <w:p w14:paraId="550135B8">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en-US" w:bidi="ar-SA"/>
              </w:rPr>
              <w:t>电子电路</w:t>
            </w:r>
            <w:r>
              <w:rPr>
                <w:rFonts w:hint="eastAsia" w:ascii="仿宋" w:hAnsi="仿宋" w:eastAsia="仿宋" w:cs="仿宋"/>
                <w:snapToGrid w:val="0"/>
                <w:color w:val="000000"/>
                <w:spacing w:val="10"/>
                <w:kern w:val="0"/>
                <w:sz w:val="28"/>
                <w:szCs w:val="28"/>
                <w:lang w:val="en-US" w:eastAsia="zh-CN" w:bidi="ar-SA"/>
              </w:rPr>
              <w:t>检测实训</w:t>
            </w:r>
          </w:p>
        </w:tc>
        <w:tc>
          <w:tcPr>
            <w:tcW w:w="636"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3FF00858">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6"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0D455CBE">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19930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18250DE3">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74C3F74C">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9"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5C951CEA">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7539981D">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42" w:type="pct"/>
            <w:gridSpan w:val="3"/>
            <w:tcBorders>
              <w:top w:val="single" w:color="auto" w:sz="4" w:space="0"/>
              <w:left w:val="single" w:color="auto" w:sz="4" w:space="0"/>
              <w:bottom w:val="single" w:color="auto" w:sz="4" w:space="0"/>
              <w:right w:val="single" w:color="auto" w:sz="4" w:space="0"/>
            </w:tcBorders>
            <w:noWrap w:val="0"/>
            <w:vAlign w:val="center"/>
          </w:tcPr>
          <w:p w14:paraId="24B14BBF">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表面安装生产工艺实训</w:t>
            </w:r>
          </w:p>
        </w:tc>
        <w:tc>
          <w:tcPr>
            <w:tcW w:w="636"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46FF68E3">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6"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55A95343">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59132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0BA7FA98">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69723032">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9"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214B8366">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6AC1C66A">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42" w:type="pct"/>
            <w:gridSpan w:val="3"/>
            <w:tcBorders>
              <w:top w:val="single" w:color="auto" w:sz="4" w:space="0"/>
              <w:left w:val="single" w:color="auto" w:sz="4" w:space="0"/>
              <w:bottom w:val="single" w:color="auto" w:sz="4" w:space="0"/>
              <w:right w:val="single" w:color="auto" w:sz="4" w:space="0"/>
            </w:tcBorders>
            <w:noWrap w:val="0"/>
            <w:vAlign w:val="center"/>
          </w:tcPr>
          <w:p w14:paraId="2E619AC7">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电子测量实训</w:t>
            </w:r>
          </w:p>
        </w:tc>
        <w:tc>
          <w:tcPr>
            <w:tcW w:w="636"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67DC2DF3">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6"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5489EE4A">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4BD74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48B67E33">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724A80A3">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9"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1CED304D">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tcBorders>
              <w:top w:val="single" w:color="auto" w:sz="4" w:space="0"/>
              <w:left w:val="single" w:color="auto" w:sz="4" w:space="0"/>
              <w:bottom w:val="single" w:color="auto" w:sz="4" w:space="0"/>
              <w:right w:val="single" w:color="auto" w:sz="4" w:space="0"/>
            </w:tcBorders>
            <w:noWrap w:val="0"/>
            <w:vAlign w:val="center"/>
          </w:tcPr>
          <w:p w14:paraId="05BB48BF">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教师用计算机</w:t>
            </w:r>
          </w:p>
        </w:tc>
        <w:tc>
          <w:tcPr>
            <w:tcW w:w="1542" w:type="pct"/>
            <w:gridSpan w:val="3"/>
            <w:tcBorders>
              <w:top w:val="single" w:color="auto" w:sz="4" w:space="0"/>
              <w:left w:val="single" w:color="auto" w:sz="4" w:space="0"/>
              <w:bottom w:val="single" w:color="auto" w:sz="4" w:space="0"/>
              <w:right w:val="single" w:color="auto" w:sz="4" w:space="0"/>
            </w:tcBorders>
            <w:noWrap w:val="0"/>
            <w:vAlign w:val="center"/>
          </w:tcPr>
          <w:p w14:paraId="2B7467DB">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同上</w:t>
            </w:r>
          </w:p>
        </w:tc>
        <w:tc>
          <w:tcPr>
            <w:tcW w:w="636" w:type="pct"/>
            <w:gridSpan w:val="3"/>
            <w:tcBorders>
              <w:top w:val="single" w:color="auto" w:sz="4" w:space="0"/>
              <w:left w:val="single" w:color="auto" w:sz="4" w:space="0"/>
              <w:bottom w:val="single" w:color="auto" w:sz="4" w:space="0"/>
              <w:right w:val="single" w:color="auto" w:sz="4" w:space="0"/>
            </w:tcBorders>
            <w:noWrap w:val="0"/>
            <w:vAlign w:val="center"/>
          </w:tcPr>
          <w:p w14:paraId="149157D1">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1</w:t>
            </w:r>
          </w:p>
        </w:tc>
        <w:tc>
          <w:tcPr>
            <w:tcW w:w="306" w:type="pct"/>
            <w:gridSpan w:val="3"/>
            <w:tcBorders>
              <w:top w:val="single" w:color="auto" w:sz="4" w:space="0"/>
              <w:left w:val="single" w:color="auto" w:sz="4" w:space="0"/>
              <w:bottom w:val="single" w:color="auto" w:sz="4" w:space="0"/>
              <w:right w:val="single" w:color="auto" w:sz="4" w:space="0"/>
            </w:tcBorders>
            <w:noWrap w:val="0"/>
            <w:vAlign w:val="center"/>
          </w:tcPr>
          <w:p w14:paraId="3ADDC93A">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7FF2D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3B9F9E2F">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3724A873">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9"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775C83D8">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restart"/>
            <w:tcBorders>
              <w:top w:val="single" w:color="auto" w:sz="4" w:space="0"/>
              <w:left w:val="single" w:color="auto" w:sz="4" w:space="0"/>
              <w:bottom w:val="single" w:color="auto" w:sz="4" w:space="0"/>
              <w:right w:val="single" w:color="auto" w:sz="4" w:space="0"/>
            </w:tcBorders>
            <w:noWrap w:val="0"/>
            <w:vAlign w:val="center"/>
          </w:tcPr>
          <w:p w14:paraId="2C74401A">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软件</w:t>
            </w:r>
          </w:p>
        </w:tc>
        <w:tc>
          <w:tcPr>
            <w:tcW w:w="1542" w:type="pct"/>
            <w:gridSpan w:val="3"/>
            <w:tcBorders>
              <w:top w:val="single" w:color="auto" w:sz="4" w:space="0"/>
              <w:left w:val="single" w:color="auto" w:sz="4" w:space="0"/>
              <w:bottom w:val="single" w:color="auto" w:sz="4" w:space="0"/>
              <w:right w:val="single" w:color="auto" w:sz="4" w:space="0"/>
            </w:tcBorders>
            <w:noWrap w:val="0"/>
            <w:vAlign w:val="center"/>
          </w:tcPr>
          <w:p w14:paraId="7BA1EC83">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桌面操作系统</w:t>
            </w:r>
          </w:p>
        </w:tc>
        <w:tc>
          <w:tcPr>
            <w:tcW w:w="636" w:type="pct"/>
            <w:gridSpan w:val="3"/>
            <w:vMerge w:val="restart"/>
            <w:tcBorders>
              <w:top w:val="single" w:color="auto" w:sz="4" w:space="0"/>
              <w:left w:val="single" w:color="auto" w:sz="4" w:space="0"/>
              <w:bottom w:val="single" w:color="auto" w:sz="4" w:space="0"/>
              <w:right w:val="single" w:color="auto" w:sz="4" w:space="0"/>
            </w:tcBorders>
            <w:noWrap w:val="0"/>
            <w:vAlign w:val="center"/>
          </w:tcPr>
          <w:p w14:paraId="6616E30E">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适量</w:t>
            </w:r>
          </w:p>
        </w:tc>
        <w:tc>
          <w:tcPr>
            <w:tcW w:w="306" w:type="pct"/>
            <w:gridSpan w:val="3"/>
            <w:vMerge w:val="restart"/>
            <w:tcBorders>
              <w:top w:val="single" w:color="auto" w:sz="4" w:space="0"/>
              <w:left w:val="single" w:color="auto" w:sz="4" w:space="0"/>
              <w:bottom w:val="single" w:color="auto" w:sz="4" w:space="0"/>
              <w:right w:val="single" w:color="auto" w:sz="4" w:space="0"/>
            </w:tcBorders>
            <w:noWrap w:val="0"/>
            <w:vAlign w:val="center"/>
          </w:tcPr>
          <w:p w14:paraId="6E227C84">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20FD8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6F3B6381">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7EBD2967">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9"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64917E98">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08E976E7">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42" w:type="pct"/>
            <w:gridSpan w:val="3"/>
            <w:tcBorders>
              <w:top w:val="single" w:color="auto" w:sz="4" w:space="0"/>
              <w:left w:val="single" w:color="auto" w:sz="4" w:space="0"/>
              <w:bottom w:val="single" w:color="auto" w:sz="4" w:space="0"/>
              <w:right w:val="single" w:color="auto" w:sz="4" w:space="0"/>
            </w:tcBorders>
            <w:noWrap w:val="0"/>
            <w:vAlign w:val="center"/>
          </w:tcPr>
          <w:p w14:paraId="0B14A0ED">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Office办公软件</w:t>
            </w:r>
          </w:p>
        </w:tc>
        <w:tc>
          <w:tcPr>
            <w:tcW w:w="636"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0CEA092A">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6"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4CB073BB">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311E2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5279A5A1">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2F606F49">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9"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7DE28762">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529066AC">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42" w:type="pct"/>
            <w:gridSpan w:val="3"/>
            <w:tcBorders>
              <w:top w:val="single" w:color="auto" w:sz="4" w:space="0"/>
              <w:left w:val="single" w:color="auto" w:sz="4" w:space="0"/>
              <w:bottom w:val="single" w:color="auto" w:sz="4" w:space="0"/>
              <w:right w:val="single" w:color="auto" w:sz="4" w:space="0"/>
            </w:tcBorders>
            <w:noWrap w:val="0"/>
            <w:vAlign w:val="center"/>
          </w:tcPr>
          <w:p w14:paraId="661B0983">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常用工具软件</w:t>
            </w:r>
          </w:p>
        </w:tc>
        <w:tc>
          <w:tcPr>
            <w:tcW w:w="636"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4C848957">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6"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26C63277">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5E662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3444AFD9">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4CE7E505">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9"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5D2277C1">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0BC3C973">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42" w:type="pct"/>
            <w:gridSpan w:val="3"/>
            <w:tcBorders>
              <w:top w:val="single" w:color="auto" w:sz="4" w:space="0"/>
              <w:left w:val="single" w:color="auto" w:sz="4" w:space="0"/>
              <w:bottom w:val="single" w:color="auto" w:sz="4" w:space="0"/>
              <w:right w:val="single" w:color="auto" w:sz="4" w:space="0"/>
            </w:tcBorders>
            <w:noWrap w:val="0"/>
            <w:vAlign w:val="center"/>
          </w:tcPr>
          <w:p w14:paraId="1392906B">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图形图像处理软件</w:t>
            </w:r>
          </w:p>
        </w:tc>
        <w:tc>
          <w:tcPr>
            <w:tcW w:w="636"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58A4A4D8">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6"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4BDCF34B">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5F031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6DD9D460">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3582A636">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9"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3060962A">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0326BFF4">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42" w:type="pct"/>
            <w:gridSpan w:val="3"/>
            <w:tcBorders>
              <w:top w:val="single" w:color="auto" w:sz="4" w:space="0"/>
              <w:left w:val="single" w:color="auto" w:sz="4" w:space="0"/>
              <w:bottom w:val="single" w:color="auto" w:sz="4" w:space="0"/>
              <w:right w:val="single" w:color="auto" w:sz="4" w:space="0"/>
            </w:tcBorders>
            <w:noWrap w:val="0"/>
            <w:vAlign w:val="center"/>
          </w:tcPr>
          <w:p w14:paraId="0CC8E07B">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多媒体制作软件</w:t>
            </w:r>
          </w:p>
        </w:tc>
        <w:tc>
          <w:tcPr>
            <w:tcW w:w="636"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6EC11E6E">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6"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164C9F1C">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25CE5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58EC7E82">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342D6856">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9"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65E4C5C1">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06CCEC68">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42" w:type="pct"/>
            <w:gridSpan w:val="3"/>
            <w:tcBorders>
              <w:top w:val="single" w:color="auto" w:sz="4" w:space="0"/>
              <w:left w:val="single" w:color="auto" w:sz="4" w:space="0"/>
              <w:bottom w:val="single" w:color="auto" w:sz="4" w:space="0"/>
              <w:right w:val="single" w:color="auto" w:sz="4" w:space="0"/>
            </w:tcBorders>
            <w:noWrap w:val="0"/>
            <w:vAlign w:val="center"/>
          </w:tcPr>
          <w:p w14:paraId="688AA6C1">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网页设计与制作软件</w:t>
            </w:r>
          </w:p>
        </w:tc>
        <w:tc>
          <w:tcPr>
            <w:tcW w:w="636"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5351BE3B">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6"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57159961">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3EBCC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5854B249">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46AC5991">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9"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08957327">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63713871">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42" w:type="pct"/>
            <w:gridSpan w:val="3"/>
            <w:tcBorders>
              <w:top w:val="single" w:color="auto" w:sz="4" w:space="0"/>
              <w:left w:val="single" w:color="auto" w:sz="4" w:space="0"/>
              <w:bottom w:val="single" w:color="auto" w:sz="4" w:space="0"/>
              <w:right w:val="single" w:color="auto" w:sz="4" w:space="0"/>
            </w:tcBorders>
            <w:noWrap w:val="0"/>
            <w:vAlign w:val="center"/>
          </w:tcPr>
          <w:p w14:paraId="06D0D6B6">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计算机辅助设计软件</w:t>
            </w:r>
          </w:p>
        </w:tc>
        <w:tc>
          <w:tcPr>
            <w:tcW w:w="636"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1E07FE01">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6"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318FD082">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0EDA1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20FD081E">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20739FE3">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9"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15B4E702">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1F902DB0">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42" w:type="pct"/>
            <w:gridSpan w:val="3"/>
            <w:tcBorders>
              <w:top w:val="single" w:color="auto" w:sz="4" w:space="0"/>
              <w:left w:val="single" w:color="auto" w:sz="4" w:space="0"/>
              <w:bottom w:val="single" w:color="auto" w:sz="4" w:space="0"/>
              <w:right w:val="single" w:color="auto" w:sz="4" w:space="0"/>
            </w:tcBorders>
            <w:noWrap w:val="0"/>
            <w:vAlign w:val="center"/>
          </w:tcPr>
          <w:p w14:paraId="1CACE817">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专业排版软件</w:t>
            </w:r>
          </w:p>
        </w:tc>
        <w:tc>
          <w:tcPr>
            <w:tcW w:w="636"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077D99BD">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6"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02B3DB50">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7D1E4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79CF0DBB">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1CF6C7DE">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9"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37D6A3FA">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483CB4D9">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42" w:type="pct"/>
            <w:gridSpan w:val="3"/>
            <w:tcBorders>
              <w:top w:val="single" w:color="auto" w:sz="4" w:space="0"/>
              <w:left w:val="single" w:color="auto" w:sz="4" w:space="0"/>
              <w:bottom w:val="single" w:color="auto" w:sz="4" w:space="0"/>
              <w:right w:val="single" w:color="auto" w:sz="4" w:space="0"/>
            </w:tcBorders>
            <w:noWrap w:val="0"/>
            <w:vAlign w:val="center"/>
          </w:tcPr>
          <w:p w14:paraId="6588A1C1">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虚拟机及相关系统镜像文件</w:t>
            </w:r>
          </w:p>
        </w:tc>
        <w:tc>
          <w:tcPr>
            <w:tcW w:w="636"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78E9E16D">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6"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34E53AB3">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100D4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720" w:hRule="atLeast"/>
        </w:trPr>
        <w:tc>
          <w:tcPr>
            <w:tcW w:w="339" w:type="pct"/>
            <w:vMerge w:val="restart"/>
            <w:tcBorders>
              <w:top w:val="single" w:color="auto" w:sz="4" w:space="0"/>
              <w:left w:val="single" w:color="auto" w:sz="4" w:space="0"/>
              <w:bottom w:val="single" w:color="auto" w:sz="4" w:space="0"/>
              <w:right w:val="single" w:color="auto" w:sz="4" w:space="0"/>
            </w:tcBorders>
            <w:noWrap w:val="0"/>
            <w:vAlign w:val="center"/>
          </w:tcPr>
          <w:p w14:paraId="7E6F4FFB">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2</w:t>
            </w:r>
          </w:p>
        </w:tc>
        <w:tc>
          <w:tcPr>
            <w:tcW w:w="542" w:type="pct"/>
            <w:vMerge w:val="restart"/>
            <w:tcBorders>
              <w:top w:val="single" w:color="auto" w:sz="4" w:space="0"/>
              <w:left w:val="single" w:color="auto" w:sz="4" w:space="0"/>
              <w:bottom w:val="single" w:color="auto" w:sz="4" w:space="0"/>
              <w:right w:val="single" w:color="auto" w:sz="4" w:space="0"/>
            </w:tcBorders>
            <w:noWrap w:val="0"/>
            <w:vAlign w:val="center"/>
          </w:tcPr>
          <w:p w14:paraId="41559DC8">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电子仿真实训室</w:t>
            </w:r>
          </w:p>
        </w:tc>
        <w:tc>
          <w:tcPr>
            <w:tcW w:w="1089" w:type="pct"/>
            <w:gridSpan w:val="2"/>
            <w:vMerge w:val="restart"/>
            <w:tcBorders>
              <w:top w:val="single" w:color="auto" w:sz="4" w:space="0"/>
              <w:left w:val="single" w:color="auto" w:sz="4" w:space="0"/>
              <w:bottom w:val="single" w:color="auto" w:sz="4" w:space="0"/>
              <w:right w:val="single" w:color="auto" w:sz="4" w:space="0"/>
            </w:tcBorders>
            <w:noWrap w:val="0"/>
            <w:vAlign w:val="center"/>
          </w:tcPr>
          <w:p w14:paraId="218D6186">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电子工具的使用</w:t>
            </w:r>
            <w:r>
              <w:rPr>
                <w:rFonts w:hint="eastAsia" w:ascii="仿宋" w:hAnsi="仿宋" w:eastAsia="仿宋" w:cs="仿宋"/>
                <w:snapToGrid w:val="0"/>
                <w:color w:val="000000"/>
                <w:spacing w:val="10"/>
                <w:kern w:val="0"/>
                <w:sz w:val="28"/>
                <w:szCs w:val="28"/>
                <w:lang w:val="en-US" w:eastAsia="zh-CN" w:bidi="ar-SA"/>
              </w:rPr>
              <w:t>、</w:t>
            </w:r>
            <w:r>
              <w:rPr>
                <w:rFonts w:hint="eastAsia" w:ascii="仿宋" w:hAnsi="仿宋" w:eastAsia="仿宋" w:cs="仿宋"/>
                <w:snapToGrid w:val="0"/>
                <w:color w:val="000000"/>
                <w:spacing w:val="10"/>
                <w:kern w:val="0"/>
                <w:sz w:val="28"/>
                <w:szCs w:val="28"/>
                <w:lang w:val="en-US" w:eastAsia="en-US" w:bidi="ar-SA"/>
              </w:rPr>
              <w:t>电子焊接工艺</w:t>
            </w:r>
            <w:r>
              <w:rPr>
                <w:rFonts w:hint="eastAsia" w:ascii="仿宋" w:hAnsi="仿宋" w:eastAsia="仿宋" w:cs="仿宋"/>
                <w:snapToGrid w:val="0"/>
                <w:color w:val="000000"/>
                <w:spacing w:val="10"/>
                <w:kern w:val="0"/>
                <w:sz w:val="28"/>
                <w:szCs w:val="28"/>
                <w:lang w:val="en-US" w:eastAsia="zh-CN" w:bidi="ar-SA"/>
              </w:rPr>
              <w:t>、</w:t>
            </w:r>
            <w:r>
              <w:rPr>
                <w:rFonts w:hint="eastAsia" w:ascii="仿宋" w:hAnsi="仿宋" w:eastAsia="仿宋" w:cs="仿宋"/>
                <w:snapToGrid w:val="0"/>
                <w:color w:val="000000"/>
                <w:spacing w:val="10"/>
                <w:kern w:val="0"/>
                <w:sz w:val="28"/>
                <w:szCs w:val="28"/>
                <w:lang w:val="en-US" w:eastAsia="en-US" w:bidi="ar-SA"/>
              </w:rPr>
              <w:t>电子产品焊接</w:t>
            </w:r>
            <w:r>
              <w:rPr>
                <w:rFonts w:hint="eastAsia" w:ascii="仿宋" w:hAnsi="仿宋" w:eastAsia="仿宋" w:cs="仿宋"/>
                <w:snapToGrid w:val="0"/>
                <w:color w:val="000000"/>
                <w:spacing w:val="10"/>
                <w:kern w:val="0"/>
                <w:sz w:val="28"/>
                <w:szCs w:val="28"/>
                <w:lang w:val="en-US" w:eastAsia="zh-CN" w:bidi="ar-SA"/>
              </w:rPr>
              <w:t>、</w:t>
            </w:r>
            <w:r>
              <w:rPr>
                <w:rFonts w:hint="eastAsia" w:ascii="仿宋" w:hAnsi="仿宋" w:eastAsia="仿宋" w:cs="仿宋"/>
                <w:snapToGrid w:val="0"/>
                <w:color w:val="000000"/>
                <w:spacing w:val="10"/>
                <w:kern w:val="0"/>
                <w:sz w:val="28"/>
                <w:szCs w:val="28"/>
                <w:lang w:val="en-US" w:eastAsia="en-US" w:bidi="ar-SA"/>
              </w:rPr>
              <w:t>电路仿真等</w:t>
            </w:r>
          </w:p>
          <w:p w14:paraId="7719EB85">
            <w:pPr>
              <w:pStyle w:val="5"/>
              <w:ind w:firstLine="0" w:firstLineChars="0"/>
              <w:rPr>
                <w:rFonts w:hint="eastAsia" w:ascii="仿宋" w:hAnsi="仿宋" w:eastAsia="仿宋" w:cs="仿宋"/>
                <w:snapToGrid w:val="0"/>
                <w:color w:val="000000"/>
                <w:spacing w:val="10"/>
                <w:kern w:val="0"/>
                <w:sz w:val="28"/>
                <w:szCs w:val="28"/>
                <w:lang w:val="en-US" w:eastAsia="en-US" w:bidi="ar-SA"/>
              </w:rPr>
            </w:pPr>
          </w:p>
          <w:p w14:paraId="2B59A1F4">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restart"/>
            <w:tcBorders>
              <w:top w:val="single" w:color="auto" w:sz="4" w:space="0"/>
              <w:left w:val="single" w:color="auto" w:sz="4" w:space="0"/>
              <w:bottom w:val="single" w:color="auto" w:sz="4" w:space="0"/>
              <w:right w:val="single" w:color="auto" w:sz="4" w:space="0"/>
            </w:tcBorders>
            <w:noWrap w:val="0"/>
            <w:vAlign w:val="center"/>
          </w:tcPr>
          <w:p w14:paraId="6CCE8D07">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en-US" w:bidi="ar-SA"/>
              </w:rPr>
              <w:t>电脑</w:t>
            </w:r>
            <w:r>
              <w:rPr>
                <w:rFonts w:hint="eastAsia" w:ascii="仿宋" w:hAnsi="仿宋" w:eastAsia="仿宋" w:cs="仿宋"/>
                <w:snapToGrid w:val="0"/>
                <w:color w:val="000000"/>
                <w:spacing w:val="10"/>
                <w:kern w:val="0"/>
                <w:sz w:val="28"/>
                <w:szCs w:val="28"/>
                <w:lang w:val="en-US" w:eastAsia="zh-CN" w:bidi="ar-SA"/>
              </w:rPr>
              <w:t>、</w:t>
            </w:r>
          </w:p>
          <w:p w14:paraId="38800734">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en-US" w:bidi="ar-SA"/>
              </w:rPr>
              <w:t>电子产品装配工具</w:t>
            </w:r>
            <w:r>
              <w:rPr>
                <w:rFonts w:hint="eastAsia" w:ascii="仿宋" w:hAnsi="仿宋" w:eastAsia="仿宋" w:cs="仿宋"/>
                <w:snapToGrid w:val="0"/>
                <w:color w:val="000000"/>
                <w:spacing w:val="10"/>
                <w:kern w:val="0"/>
                <w:sz w:val="28"/>
                <w:szCs w:val="28"/>
                <w:lang w:val="en-US" w:eastAsia="zh-CN" w:bidi="ar-SA"/>
              </w:rPr>
              <w:t>、</w:t>
            </w:r>
          </w:p>
          <w:p w14:paraId="71B40F09">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电子电路板等</w:t>
            </w: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6DB7E101">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电子电路设计与制版实训</w:t>
            </w:r>
          </w:p>
        </w:tc>
        <w:tc>
          <w:tcPr>
            <w:tcW w:w="634" w:type="pct"/>
            <w:gridSpan w:val="3"/>
            <w:vMerge w:val="restart"/>
            <w:tcBorders>
              <w:top w:val="single" w:color="auto" w:sz="4" w:space="0"/>
              <w:left w:val="single" w:color="auto" w:sz="4" w:space="0"/>
              <w:bottom w:val="single" w:color="auto" w:sz="4" w:space="0"/>
              <w:right w:val="single" w:color="auto" w:sz="4" w:space="0"/>
            </w:tcBorders>
            <w:noWrap w:val="0"/>
            <w:vAlign w:val="center"/>
          </w:tcPr>
          <w:p w14:paraId="2B0F76F2">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en-US" w:bidi="ar-SA"/>
              </w:rPr>
              <w:t>2</w:t>
            </w:r>
            <w:r>
              <w:rPr>
                <w:rFonts w:hint="eastAsia" w:ascii="仿宋" w:hAnsi="仿宋" w:eastAsia="仿宋" w:cs="仿宋"/>
                <w:snapToGrid w:val="0"/>
                <w:color w:val="000000"/>
                <w:spacing w:val="10"/>
                <w:kern w:val="0"/>
                <w:sz w:val="28"/>
                <w:szCs w:val="28"/>
                <w:lang w:val="en-US" w:eastAsia="zh-CN" w:bidi="ar-SA"/>
              </w:rPr>
              <w:t>4</w:t>
            </w:r>
          </w:p>
        </w:tc>
        <w:tc>
          <w:tcPr>
            <w:tcW w:w="302" w:type="pct"/>
            <w:gridSpan w:val="3"/>
            <w:vMerge w:val="restart"/>
            <w:tcBorders>
              <w:top w:val="single" w:color="auto" w:sz="4" w:space="0"/>
              <w:left w:val="single" w:color="auto" w:sz="4" w:space="0"/>
              <w:bottom w:val="single" w:color="auto" w:sz="4" w:space="0"/>
              <w:right w:val="single" w:color="auto" w:sz="4" w:space="0"/>
            </w:tcBorders>
            <w:noWrap w:val="0"/>
            <w:vAlign w:val="center"/>
          </w:tcPr>
          <w:p w14:paraId="6ED10D5D">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79937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1160"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0653D875">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4C690E75">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9"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21414FAA">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2905382C">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1CE3E362">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电子产品装调实训</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3C359CDC">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3B441FAA">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2E4A4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1160"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1A23C6F1">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58B26C6A">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9"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3F92798A">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46B71A75">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73436440">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电子产品检测实训</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2A6E3CDA">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54356F2B">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02A7D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1160"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719FD895">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3DAFF594">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9"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0DA77B18">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26B5960E">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4D7273B6">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电路仿真CAD实训</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49A96271">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636EDCC7">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12F5D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330"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59A65427">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42533C5B">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9"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52B7EF0D">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0EBE865D">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38AD40E1">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电子产品编程实训（单片机）</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59E4310D">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6C219808">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384BD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333"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28F381B6">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18710554">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9"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18FFEE7B">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tcBorders>
              <w:top w:val="single" w:color="auto" w:sz="4" w:space="0"/>
              <w:left w:val="single" w:color="auto" w:sz="4" w:space="0"/>
              <w:bottom w:val="single" w:color="auto" w:sz="4" w:space="0"/>
              <w:right w:val="single" w:color="auto" w:sz="4" w:space="0"/>
            </w:tcBorders>
            <w:noWrap w:val="0"/>
            <w:vAlign w:val="center"/>
          </w:tcPr>
          <w:p w14:paraId="3D972083">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教师用计算机</w:t>
            </w: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733011C4">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1</w:t>
            </w:r>
          </w:p>
        </w:tc>
        <w:tc>
          <w:tcPr>
            <w:tcW w:w="634" w:type="pct"/>
            <w:gridSpan w:val="3"/>
            <w:tcBorders>
              <w:top w:val="single" w:color="auto" w:sz="4" w:space="0"/>
              <w:left w:val="single" w:color="auto" w:sz="4" w:space="0"/>
              <w:bottom w:val="single" w:color="auto" w:sz="4" w:space="0"/>
              <w:right w:val="single" w:color="auto" w:sz="4" w:space="0"/>
            </w:tcBorders>
            <w:noWrap w:val="0"/>
            <w:vAlign w:val="center"/>
          </w:tcPr>
          <w:p w14:paraId="6A2F0229">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1</w:t>
            </w:r>
          </w:p>
        </w:tc>
        <w:tc>
          <w:tcPr>
            <w:tcW w:w="302" w:type="pct"/>
            <w:gridSpan w:val="3"/>
            <w:tcBorders>
              <w:top w:val="single" w:color="auto" w:sz="4" w:space="0"/>
              <w:left w:val="single" w:color="auto" w:sz="4" w:space="0"/>
              <w:bottom w:val="single" w:color="auto" w:sz="4" w:space="0"/>
              <w:right w:val="single" w:color="auto" w:sz="4" w:space="0"/>
            </w:tcBorders>
            <w:noWrap w:val="0"/>
            <w:vAlign w:val="center"/>
          </w:tcPr>
          <w:p w14:paraId="0EF4BDE0">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355C7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296"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7DD988F9">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2BCD240D">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9"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60125B15">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restart"/>
            <w:tcBorders>
              <w:top w:val="single" w:color="auto" w:sz="4" w:space="0"/>
              <w:left w:val="single" w:color="auto" w:sz="4" w:space="0"/>
              <w:bottom w:val="single" w:color="auto" w:sz="4" w:space="0"/>
              <w:right w:val="single" w:color="auto" w:sz="4" w:space="0"/>
            </w:tcBorders>
            <w:noWrap w:val="0"/>
            <w:vAlign w:val="center"/>
          </w:tcPr>
          <w:p w14:paraId="4E5C3451">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软件</w:t>
            </w: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3F4AD81E">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桌面操作系统</w:t>
            </w:r>
          </w:p>
        </w:tc>
        <w:tc>
          <w:tcPr>
            <w:tcW w:w="634" w:type="pct"/>
            <w:gridSpan w:val="3"/>
            <w:vMerge w:val="restart"/>
            <w:tcBorders>
              <w:top w:val="single" w:color="auto" w:sz="4" w:space="0"/>
              <w:left w:val="single" w:color="auto" w:sz="4" w:space="0"/>
              <w:bottom w:val="single" w:color="auto" w:sz="4" w:space="0"/>
              <w:right w:val="single" w:color="auto" w:sz="4" w:space="0"/>
            </w:tcBorders>
            <w:noWrap w:val="0"/>
            <w:vAlign w:val="center"/>
          </w:tcPr>
          <w:p w14:paraId="4C4532AD">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适量</w:t>
            </w:r>
          </w:p>
        </w:tc>
        <w:tc>
          <w:tcPr>
            <w:tcW w:w="302" w:type="pct"/>
            <w:gridSpan w:val="3"/>
            <w:vMerge w:val="restart"/>
            <w:tcBorders>
              <w:top w:val="single" w:color="auto" w:sz="4" w:space="0"/>
              <w:left w:val="single" w:color="auto" w:sz="4" w:space="0"/>
              <w:bottom w:val="single" w:color="auto" w:sz="4" w:space="0"/>
              <w:right w:val="single" w:color="auto" w:sz="4" w:space="0"/>
            </w:tcBorders>
            <w:noWrap w:val="0"/>
            <w:vAlign w:val="center"/>
          </w:tcPr>
          <w:p w14:paraId="27500744">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543B3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315"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6E94298D">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05DA57D2">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9"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02BDF294">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23232414">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55DA6F30">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Office办公软件</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4525988D">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50AA0A3D">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52870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210"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38628171">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6BF8A872">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9"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0D255641">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20EDDFBF">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12750589">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常用工具软件</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4B639364">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56DDBE1A">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1AD07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296"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5C0B5901">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1D0C135E">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9"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64551633">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1467CE28">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3800B20A">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图形图像处理软件</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1D8EA65E">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6F80527A">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7991E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315"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3C74A68C">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27FCC76C">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9"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192F42C2">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22C14257">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3596F7B4">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多媒体制作软件</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5E73353A">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5F9B83B0">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3610D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210"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42F9E4D9">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084EB3BA">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9"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53DC7AC5">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59D5A84D">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252D1B64">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Protel仿真电路软件</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10FCAA86">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2D7D3C13">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0633A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285"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4B1ED441">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7B5F0991">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9"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4F48B8A1">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52137B5D">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27AE1943">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计算机辅助设计软件</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65A14A82">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1136EA96">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28B30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270"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344D8ECB">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51C6F8AA">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9"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3095F298">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5D52A3C2">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10A3C6FB">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专业排版软件</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6F2BD711">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53830759">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177ED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270"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6B073ADE">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032BC33C">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9"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2AA56E3C">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0F7FC6A4">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1772121A">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虚拟机及相关系统镜像文件</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5EE25C2A">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5DF27C32">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44468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720" w:hRule="atLeast"/>
        </w:trPr>
        <w:tc>
          <w:tcPr>
            <w:tcW w:w="339" w:type="pct"/>
            <w:vMerge w:val="restart"/>
            <w:tcBorders>
              <w:top w:val="single" w:color="auto" w:sz="4" w:space="0"/>
              <w:left w:val="single" w:color="auto" w:sz="4" w:space="0"/>
              <w:bottom w:val="single" w:color="auto" w:sz="4" w:space="0"/>
              <w:right w:val="single" w:color="auto" w:sz="4" w:space="0"/>
            </w:tcBorders>
            <w:noWrap w:val="0"/>
            <w:vAlign w:val="center"/>
          </w:tcPr>
          <w:p w14:paraId="01889B8B">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3</w:t>
            </w:r>
          </w:p>
        </w:tc>
        <w:tc>
          <w:tcPr>
            <w:tcW w:w="542" w:type="pct"/>
            <w:vMerge w:val="restart"/>
            <w:tcBorders>
              <w:top w:val="single" w:color="auto" w:sz="4" w:space="0"/>
              <w:left w:val="single" w:color="auto" w:sz="4" w:space="0"/>
              <w:bottom w:val="single" w:color="auto" w:sz="4" w:space="0"/>
              <w:right w:val="single" w:color="auto" w:sz="4" w:space="0"/>
            </w:tcBorders>
            <w:noWrap w:val="0"/>
            <w:vAlign w:val="center"/>
          </w:tcPr>
          <w:p w14:paraId="361C1CB5">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zh-CN" w:bidi="ar-SA"/>
              </w:rPr>
              <w:t>电子工艺</w:t>
            </w:r>
            <w:r>
              <w:rPr>
                <w:rFonts w:hint="eastAsia" w:ascii="仿宋" w:hAnsi="仿宋" w:eastAsia="仿宋" w:cs="仿宋"/>
                <w:snapToGrid w:val="0"/>
                <w:color w:val="000000"/>
                <w:spacing w:val="10"/>
                <w:kern w:val="0"/>
                <w:sz w:val="28"/>
                <w:szCs w:val="28"/>
                <w:lang w:val="en-US" w:eastAsia="en-US" w:bidi="ar-SA"/>
              </w:rPr>
              <w:t>实训室</w:t>
            </w:r>
          </w:p>
        </w:tc>
        <w:tc>
          <w:tcPr>
            <w:tcW w:w="1089" w:type="pct"/>
            <w:gridSpan w:val="2"/>
            <w:vMerge w:val="restart"/>
            <w:tcBorders>
              <w:top w:val="single" w:color="auto" w:sz="4" w:space="0"/>
              <w:left w:val="single" w:color="auto" w:sz="4" w:space="0"/>
              <w:bottom w:val="single" w:color="auto" w:sz="4" w:space="0"/>
              <w:right w:val="single" w:color="auto" w:sz="4" w:space="0"/>
            </w:tcBorders>
            <w:noWrap w:val="0"/>
            <w:vAlign w:val="center"/>
          </w:tcPr>
          <w:p w14:paraId="49A9A091">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电子工具的使用</w:t>
            </w:r>
            <w:r>
              <w:rPr>
                <w:rFonts w:hint="eastAsia" w:ascii="仿宋" w:hAnsi="仿宋" w:eastAsia="仿宋" w:cs="仿宋"/>
                <w:snapToGrid w:val="0"/>
                <w:color w:val="000000"/>
                <w:spacing w:val="10"/>
                <w:kern w:val="0"/>
                <w:sz w:val="28"/>
                <w:szCs w:val="28"/>
                <w:lang w:val="en-US" w:eastAsia="zh-CN" w:bidi="ar-SA"/>
              </w:rPr>
              <w:t>、</w:t>
            </w:r>
            <w:r>
              <w:rPr>
                <w:rFonts w:hint="eastAsia" w:ascii="仿宋" w:hAnsi="仿宋" w:eastAsia="仿宋" w:cs="仿宋"/>
                <w:snapToGrid w:val="0"/>
                <w:color w:val="000000"/>
                <w:spacing w:val="10"/>
                <w:kern w:val="0"/>
                <w:sz w:val="28"/>
                <w:szCs w:val="28"/>
                <w:lang w:val="en-US" w:eastAsia="en-US" w:bidi="ar-SA"/>
              </w:rPr>
              <w:t>电子焊接工艺实训</w:t>
            </w:r>
            <w:r>
              <w:rPr>
                <w:rFonts w:hint="eastAsia" w:ascii="仿宋" w:hAnsi="仿宋" w:eastAsia="仿宋" w:cs="仿宋"/>
                <w:snapToGrid w:val="0"/>
                <w:color w:val="000000"/>
                <w:spacing w:val="10"/>
                <w:kern w:val="0"/>
                <w:sz w:val="28"/>
                <w:szCs w:val="28"/>
                <w:lang w:val="en-US" w:eastAsia="zh-CN" w:bidi="ar-SA"/>
              </w:rPr>
              <w:t>、</w:t>
            </w:r>
            <w:r>
              <w:rPr>
                <w:rFonts w:hint="eastAsia" w:ascii="仿宋" w:hAnsi="仿宋" w:eastAsia="仿宋" w:cs="仿宋"/>
                <w:snapToGrid w:val="0"/>
                <w:color w:val="000000"/>
                <w:spacing w:val="10"/>
                <w:kern w:val="0"/>
                <w:sz w:val="28"/>
                <w:szCs w:val="28"/>
                <w:lang w:val="en-US" w:eastAsia="en-US" w:bidi="ar-SA"/>
              </w:rPr>
              <w:t>电子产品焊接实训</w:t>
            </w:r>
          </w:p>
          <w:p w14:paraId="72ACDBFD">
            <w:pPr>
              <w:pStyle w:val="5"/>
              <w:ind w:firstLine="0" w:firstLineChars="0"/>
              <w:rPr>
                <w:rFonts w:hint="eastAsia" w:ascii="仿宋" w:hAnsi="仿宋" w:eastAsia="仿宋" w:cs="仿宋"/>
                <w:snapToGrid w:val="0"/>
                <w:color w:val="000000"/>
                <w:spacing w:val="10"/>
                <w:kern w:val="0"/>
                <w:sz w:val="28"/>
                <w:szCs w:val="28"/>
                <w:lang w:val="en-US" w:eastAsia="en-US" w:bidi="ar-SA"/>
              </w:rPr>
            </w:pPr>
          </w:p>
          <w:p w14:paraId="0CE2228A">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电视维修实训</w:t>
            </w:r>
          </w:p>
          <w:p w14:paraId="2D64A115">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zh-CN" w:bidi="ar-SA"/>
              </w:rPr>
              <w:t>、</w:t>
            </w:r>
            <w:r>
              <w:rPr>
                <w:rFonts w:hint="eastAsia" w:ascii="仿宋" w:hAnsi="仿宋" w:eastAsia="仿宋" w:cs="仿宋"/>
                <w:snapToGrid w:val="0"/>
                <w:color w:val="000000"/>
                <w:spacing w:val="10"/>
                <w:kern w:val="0"/>
                <w:sz w:val="28"/>
                <w:szCs w:val="28"/>
                <w:lang w:val="en-US" w:eastAsia="en-US" w:bidi="ar-SA"/>
              </w:rPr>
              <w:t>音响设备实训</w:t>
            </w:r>
            <w:r>
              <w:rPr>
                <w:rFonts w:hint="eastAsia" w:ascii="仿宋" w:hAnsi="仿宋" w:eastAsia="仿宋" w:cs="仿宋"/>
                <w:snapToGrid w:val="0"/>
                <w:color w:val="000000"/>
                <w:spacing w:val="10"/>
                <w:kern w:val="0"/>
                <w:sz w:val="28"/>
                <w:szCs w:val="28"/>
                <w:lang w:val="en-US" w:eastAsia="zh-CN" w:bidi="ar-SA"/>
              </w:rPr>
              <w:t>、</w:t>
            </w:r>
            <w:r>
              <w:rPr>
                <w:rFonts w:hint="eastAsia" w:ascii="仿宋" w:hAnsi="仿宋" w:eastAsia="仿宋" w:cs="仿宋"/>
                <w:snapToGrid w:val="0"/>
                <w:color w:val="000000"/>
                <w:spacing w:val="10"/>
                <w:kern w:val="0"/>
                <w:sz w:val="28"/>
                <w:szCs w:val="28"/>
                <w:lang w:val="en-US" w:eastAsia="en-US" w:bidi="ar-SA"/>
              </w:rPr>
              <w:t>光电技术实训等</w:t>
            </w:r>
          </w:p>
          <w:p w14:paraId="3CE3DB94">
            <w:pPr>
              <w:pStyle w:val="5"/>
              <w:ind w:firstLine="0" w:firstLineChars="0"/>
              <w:rPr>
                <w:rFonts w:hint="eastAsia" w:ascii="仿宋" w:hAnsi="仿宋" w:eastAsia="仿宋" w:cs="仿宋"/>
                <w:snapToGrid w:val="0"/>
                <w:color w:val="000000"/>
                <w:spacing w:val="10"/>
                <w:kern w:val="0"/>
                <w:sz w:val="28"/>
                <w:szCs w:val="28"/>
                <w:lang w:val="en-US" w:eastAsia="en-US" w:bidi="ar-SA"/>
              </w:rPr>
            </w:pPr>
          </w:p>
          <w:p w14:paraId="3C4B8CF8">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restart"/>
            <w:tcBorders>
              <w:top w:val="single" w:color="auto" w:sz="4" w:space="0"/>
              <w:left w:val="single" w:color="auto" w:sz="4" w:space="0"/>
              <w:bottom w:val="single" w:color="auto" w:sz="4" w:space="0"/>
              <w:right w:val="single" w:color="auto" w:sz="4" w:space="0"/>
            </w:tcBorders>
            <w:noWrap w:val="0"/>
            <w:vAlign w:val="center"/>
          </w:tcPr>
          <w:p w14:paraId="1D40CFEC">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en-US" w:bidi="ar-SA"/>
              </w:rPr>
              <w:t>电脑</w:t>
            </w:r>
            <w:r>
              <w:rPr>
                <w:rFonts w:hint="eastAsia" w:ascii="仿宋" w:hAnsi="仿宋" w:eastAsia="仿宋" w:cs="仿宋"/>
                <w:snapToGrid w:val="0"/>
                <w:color w:val="000000"/>
                <w:spacing w:val="10"/>
                <w:kern w:val="0"/>
                <w:sz w:val="28"/>
                <w:szCs w:val="28"/>
                <w:lang w:val="en-US" w:eastAsia="zh-CN" w:bidi="ar-SA"/>
              </w:rPr>
              <w:t>、</w:t>
            </w:r>
          </w:p>
          <w:p w14:paraId="5F711602">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电子产品装配工具</w:t>
            </w:r>
          </w:p>
          <w:p w14:paraId="4ADFC5FE">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电子电路板</w:t>
            </w:r>
          </w:p>
          <w:p w14:paraId="446DC4D3">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LED液晶电视</w:t>
            </w:r>
            <w:r>
              <w:rPr>
                <w:rFonts w:hint="eastAsia" w:ascii="仿宋" w:hAnsi="仿宋" w:eastAsia="仿宋" w:cs="仿宋"/>
                <w:snapToGrid w:val="0"/>
                <w:color w:val="000000"/>
                <w:spacing w:val="10"/>
                <w:kern w:val="0"/>
                <w:sz w:val="28"/>
                <w:szCs w:val="28"/>
                <w:lang w:val="en-US" w:eastAsia="zh-CN" w:bidi="ar-SA"/>
              </w:rPr>
              <w:t>、</w:t>
            </w:r>
            <w:r>
              <w:rPr>
                <w:rFonts w:hint="eastAsia" w:ascii="仿宋" w:hAnsi="仿宋" w:eastAsia="仿宋" w:cs="仿宋"/>
                <w:snapToGrid w:val="0"/>
                <w:color w:val="000000"/>
                <w:spacing w:val="10"/>
                <w:kern w:val="0"/>
                <w:sz w:val="28"/>
                <w:szCs w:val="28"/>
                <w:lang w:val="en-US" w:eastAsia="en-US" w:bidi="ar-SA"/>
              </w:rPr>
              <w:t>示波器</w:t>
            </w:r>
            <w:r>
              <w:rPr>
                <w:rFonts w:hint="eastAsia" w:ascii="仿宋" w:hAnsi="仿宋" w:eastAsia="仿宋" w:cs="仿宋"/>
                <w:snapToGrid w:val="0"/>
                <w:color w:val="000000"/>
                <w:spacing w:val="10"/>
                <w:kern w:val="0"/>
                <w:sz w:val="28"/>
                <w:szCs w:val="28"/>
                <w:lang w:val="en-US" w:eastAsia="zh-CN" w:bidi="ar-SA"/>
              </w:rPr>
              <w:t>、</w:t>
            </w:r>
            <w:r>
              <w:rPr>
                <w:rFonts w:hint="eastAsia" w:ascii="仿宋" w:hAnsi="仿宋" w:eastAsia="仿宋" w:cs="仿宋"/>
                <w:snapToGrid w:val="0"/>
                <w:color w:val="000000"/>
                <w:spacing w:val="10"/>
                <w:kern w:val="0"/>
                <w:sz w:val="28"/>
                <w:szCs w:val="28"/>
                <w:lang w:val="en-US" w:eastAsia="en-US" w:bidi="ar-SA"/>
              </w:rPr>
              <w:t>液晶电视</w:t>
            </w:r>
            <w:r>
              <w:rPr>
                <w:rFonts w:hint="eastAsia" w:ascii="仿宋" w:hAnsi="仿宋" w:eastAsia="仿宋" w:cs="仿宋"/>
                <w:snapToGrid w:val="0"/>
                <w:color w:val="000000"/>
                <w:spacing w:val="10"/>
                <w:kern w:val="0"/>
                <w:sz w:val="28"/>
                <w:szCs w:val="28"/>
                <w:lang w:val="en-US" w:eastAsia="zh-CN" w:bidi="ar-SA"/>
              </w:rPr>
              <w:t>、</w:t>
            </w:r>
            <w:r>
              <w:rPr>
                <w:rFonts w:hint="eastAsia" w:ascii="仿宋" w:hAnsi="仿宋" w:eastAsia="仿宋" w:cs="仿宋"/>
                <w:snapToGrid w:val="0"/>
                <w:color w:val="000000"/>
                <w:spacing w:val="10"/>
                <w:kern w:val="0"/>
                <w:sz w:val="28"/>
                <w:szCs w:val="28"/>
                <w:lang w:val="en-US" w:eastAsia="en-US" w:bidi="ar-SA"/>
              </w:rPr>
              <w:t>Led屏等</w:t>
            </w: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3BC10C52">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电子产品</w:t>
            </w:r>
            <w:r>
              <w:rPr>
                <w:rFonts w:hint="eastAsia" w:ascii="仿宋" w:hAnsi="仿宋" w:eastAsia="仿宋" w:cs="仿宋"/>
                <w:snapToGrid w:val="0"/>
                <w:color w:val="000000"/>
                <w:spacing w:val="10"/>
                <w:kern w:val="0"/>
                <w:sz w:val="28"/>
                <w:szCs w:val="28"/>
                <w:lang w:val="en-US" w:eastAsia="zh-CN" w:bidi="ar-SA"/>
              </w:rPr>
              <w:t>装配</w:t>
            </w:r>
          </w:p>
        </w:tc>
        <w:tc>
          <w:tcPr>
            <w:tcW w:w="634" w:type="pct"/>
            <w:gridSpan w:val="3"/>
            <w:vMerge w:val="restart"/>
            <w:tcBorders>
              <w:top w:val="single" w:color="auto" w:sz="4" w:space="0"/>
              <w:left w:val="single" w:color="auto" w:sz="4" w:space="0"/>
              <w:bottom w:val="single" w:color="auto" w:sz="4" w:space="0"/>
              <w:right w:val="single" w:color="auto" w:sz="4" w:space="0"/>
            </w:tcBorders>
            <w:noWrap w:val="0"/>
            <w:vAlign w:val="center"/>
          </w:tcPr>
          <w:p w14:paraId="161862A8">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24</w:t>
            </w:r>
          </w:p>
        </w:tc>
        <w:tc>
          <w:tcPr>
            <w:tcW w:w="302" w:type="pct"/>
            <w:gridSpan w:val="3"/>
            <w:vMerge w:val="restart"/>
            <w:tcBorders>
              <w:top w:val="single" w:color="auto" w:sz="4" w:space="0"/>
              <w:left w:val="single" w:color="auto" w:sz="4" w:space="0"/>
              <w:bottom w:val="single" w:color="auto" w:sz="4" w:space="0"/>
              <w:right w:val="single" w:color="auto" w:sz="4" w:space="0"/>
            </w:tcBorders>
            <w:noWrap w:val="0"/>
            <w:vAlign w:val="center"/>
          </w:tcPr>
          <w:p w14:paraId="14BA7F36">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481D2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1160"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19817F9A">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71F893E2">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9"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39D97F3F">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333D9ABE">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1F37EB58">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zh-CN" w:bidi="ar-SA"/>
              </w:rPr>
              <w:t>电子仪器检测</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747A1FEF">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093293B6">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3DE16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1160"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4942541B">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0A70BA17">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9"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5A2D9383">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5FEF70C8">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41F626C5">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电子产品调试、维修</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3A37166C">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74097929">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4E96B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1160"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174BCE1C">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4053C605">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9"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7359A576">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2FE2C6FD">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2FB7C332">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LED屏技术</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6FBAFFCA">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2521715C">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50039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330"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549B90FA">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3F426E62">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9"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1EE3B98E">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72A8711C">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4E1F1F30">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液晶屏维修</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64EBC0A3">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03612341">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53A5E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333"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7665B4B0">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6BFA334D">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9"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4E1FF11E">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tcBorders>
              <w:top w:val="single" w:color="auto" w:sz="4" w:space="0"/>
              <w:left w:val="single" w:color="auto" w:sz="4" w:space="0"/>
              <w:bottom w:val="single" w:color="auto" w:sz="4" w:space="0"/>
              <w:right w:val="single" w:color="auto" w:sz="4" w:space="0"/>
            </w:tcBorders>
            <w:noWrap w:val="0"/>
            <w:vAlign w:val="center"/>
          </w:tcPr>
          <w:p w14:paraId="37FD35E4">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教师用计算机</w:t>
            </w: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12AFA541">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同上</w:t>
            </w:r>
          </w:p>
        </w:tc>
        <w:tc>
          <w:tcPr>
            <w:tcW w:w="634" w:type="pct"/>
            <w:gridSpan w:val="3"/>
            <w:tcBorders>
              <w:top w:val="single" w:color="auto" w:sz="4" w:space="0"/>
              <w:left w:val="single" w:color="auto" w:sz="4" w:space="0"/>
              <w:bottom w:val="single" w:color="auto" w:sz="4" w:space="0"/>
              <w:right w:val="single" w:color="auto" w:sz="4" w:space="0"/>
            </w:tcBorders>
            <w:noWrap w:val="0"/>
            <w:vAlign w:val="center"/>
          </w:tcPr>
          <w:p w14:paraId="527D1D80">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1</w:t>
            </w:r>
          </w:p>
        </w:tc>
        <w:tc>
          <w:tcPr>
            <w:tcW w:w="302" w:type="pct"/>
            <w:gridSpan w:val="3"/>
            <w:tcBorders>
              <w:top w:val="single" w:color="auto" w:sz="4" w:space="0"/>
              <w:left w:val="single" w:color="auto" w:sz="4" w:space="0"/>
              <w:bottom w:val="single" w:color="auto" w:sz="4" w:space="0"/>
              <w:right w:val="single" w:color="auto" w:sz="4" w:space="0"/>
            </w:tcBorders>
            <w:noWrap w:val="0"/>
            <w:vAlign w:val="center"/>
          </w:tcPr>
          <w:p w14:paraId="46031350">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79FE2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296"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6BB0BE5D">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6E5BBF20">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9"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6DB4F83A">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restart"/>
            <w:tcBorders>
              <w:top w:val="single" w:color="auto" w:sz="4" w:space="0"/>
              <w:left w:val="single" w:color="auto" w:sz="4" w:space="0"/>
              <w:bottom w:val="single" w:color="auto" w:sz="4" w:space="0"/>
              <w:right w:val="single" w:color="auto" w:sz="4" w:space="0"/>
            </w:tcBorders>
            <w:noWrap w:val="0"/>
            <w:vAlign w:val="center"/>
          </w:tcPr>
          <w:p w14:paraId="161D8F54">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软件</w:t>
            </w: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1C3971B5">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桌面操作系统</w:t>
            </w:r>
          </w:p>
        </w:tc>
        <w:tc>
          <w:tcPr>
            <w:tcW w:w="634" w:type="pct"/>
            <w:gridSpan w:val="3"/>
            <w:vMerge w:val="restart"/>
            <w:tcBorders>
              <w:top w:val="single" w:color="auto" w:sz="4" w:space="0"/>
              <w:left w:val="single" w:color="auto" w:sz="4" w:space="0"/>
              <w:bottom w:val="single" w:color="auto" w:sz="4" w:space="0"/>
              <w:right w:val="single" w:color="auto" w:sz="4" w:space="0"/>
            </w:tcBorders>
            <w:noWrap w:val="0"/>
            <w:vAlign w:val="center"/>
          </w:tcPr>
          <w:p w14:paraId="2FDFD17B">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适量</w:t>
            </w:r>
          </w:p>
        </w:tc>
        <w:tc>
          <w:tcPr>
            <w:tcW w:w="302" w:type="pct"/>
            <w:gridSpan w:val="3"/>
            <w:vMerge w:val="restart"/>
            <w:tcBorders>
              <w:top w:val="single" w:color="auto" w:sz="4" w:space="0"/>
              <w:left w:val="single" w:color="auto" w:sz="4" w:space="0"/>
              <w:bottom w:val="single" w:color="auto" w:sz="4" w:space="0"/>
              <w:right w:val="single" w:color="auto" w:sz="4" w:space="0"/>
            </w:tcBorders>
            <w:noWrap w:val="0"/>
            <w:vAlign w:val="center"/>
          </w:tcPr>
          <w:p w14:paraId="541A1E8B">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07070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315"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78532971">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6A099788">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9"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632CFD63">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6B58320C">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4710296E">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Office办公软件</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540A9F46">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3717A19B">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3C1E7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210"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27DAAEF6">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78FEC477">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9"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7E862C78">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3CBB0060">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4D08E8C1">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常用工具软件</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4B5AAF76">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56F7656F">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433D8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296"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0A1770AB">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3E349E98">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9"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50B93C08">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6412B742">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4DCD1481">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图形图像处理软件</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147442E7">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13FFCF57">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0380A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315"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199205CA">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7A88C270">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9"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2F84C604">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1D021FB7">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74A66013">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多媒体制作软件</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02A85243">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4BE83D5F">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73803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210"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0A5972AB">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46775CEF">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9"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6829CC1E">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3A1E5446">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0BFA3257">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Protel仿真电路软件</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5FD86F79">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1A55EDEB">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500D5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285"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1418CDDF">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4C5982A7">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9"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1265789D">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31B87F35">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6CE7D717">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计算机辅助设计软件</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42C44282">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0ECB6C17">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19B5F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270"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3CCEEEB9">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0EEA2368">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9"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2360823D">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60BE96C5">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461871B6">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专业排版软件</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298674F5">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46D9712A">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00B50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270"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73515A02">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4944D5B5">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9"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70EE323D">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6062C34F">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45199504">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虚拟机及相关系统镜像文件</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6DBAABD0">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349ACFE0">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3C293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2" w:type="pct"/>
          <w:trHeight w:val="720" w:hRule="atLeast"/>
        </w:trPr>
        <w:tc>
          <w:tcPr>
            <w:tcW w:w="339" w:type="pct"/>
            <w:vMerge w:val="restart"/>
            <w:tcBorders>
              <w:top w:val="single" w:color="auto" w:sz="4" w:space="0"/>
              <w:left w:val="single" w:color="auto" w:sz="4" w:space="0"/>
              <w:bottom w:val="single" w:color="auto" w:sz="4" w:space="0"/>
              <w:right w:val="single" w:color="auto" w:sz="4" w:space="0"/>
            </w:tcBorders>
            <w:noWrap w:val="0"/>
            <w:vAlign w:val="center"/>
          </w:tcPr>
          <w:p w14:paraId="1F72BE86">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4</w:t>
            </w:r>
          </w:p>
        </w:tc>
        <w:tc>
          <w:tcPr>
            <w:tcW w:w="542" w:type="pct"/>
            <w:vMerge w:val="restart"/>
            <w:tcBorders>
              <w:top w:val="single" w:color="auto" w:sz="4" w:space="0"/>
              <w:left w:val="single" w:color="auto" w:sz="4" w:space="0"/>
              <w:bottom w:val="single" w:color="auto" w:sz="4" w:space="0"/>
              <w:right w:val="single" w:color="auto" w:sz="4" w:space="0"/>
            </w:tcBorders>
            <w:noWrap w:val="0"/>
            <w:vAlign w:val="center"/>
          </w:tcPr>
          <w:p w14:paraId="28923E6C">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电工实训室</w:t>
            </w:r>
          </w:p>
        </w:tc>
        <w:tc>
          <w:tcPr>
            <w:tcW w:w="1086" w:type="pct"/>
            <w:vMerge w:val="restart"/>
            <w:tcBorders>
              <w:top w:val="single" w:color="auto" w:sz="4" w:space="0"/>
              <w:left w:val="single" w:color="auto" w:sz="4" w:space="0"/>
              <w:bottom w:val="single" w:color="auto" w:sz="4" w:space="0"/>
              <w:right w:val="single" w:color="auto" w:sz="4" w:space="0"/>
            </w:tcBorders>
            <w:noWrap w:val="0"/>
            <w:vAlign w:val="center"/>
          </w:tcPr>
          <w:p w14:paraId="673CE248">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电力拖动</w:t>
            </w:r>
          </w:p>
          <w:p w14:paraId="56C60DCB">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维修电工</w:t>
            </w:r>
          </w:p>
          <w:p w14:paraId="34D1136C">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PLC电工实训</w:t>
            </w:r>
          </w:p>
          <w:p w14:paraId="3A5FB61B">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自动化控制实训等</w:t>
            </w:r>
          </w:p>
        </w:tc>
        <w:tc>
          <w:tcPr>
            <w:tcW w:w="543" w:type="pct"/>
            <w:gridSpan w:val="2"/>
            <w:vMerge w:val="restart"/>
            <w:tcBorders>
              <w:top w:val="single" w:color="auto" w:sz="4" w:space="0"/>
              <w:left w:val="single" w:color="auto" w:sz="4" w:space="0"/>
              <w:bottom w:val="single" w:color="auto" w:sz="4" w:space="0"/>
              <w:right w:val="single" w:color="auto" w:sz="4" w:space="0"/>
            </w:tcBorders>
            <w:noWrap w:val="0"/>
            <w:vAlign w:val="center"/>
          </w:tcPr>
          <w:p w14:paraId="2841E24E">
            <w:pPr>
              <w:pStyle w:val="5"/>
              <w:ind w:firstLine="0" w:firstLineChars="0"/>
              <w:rPr>
                <w:rFonts w:hint="eastAsia" w:ascii="仿宋" w:hAnsi="仿宋" w:eastAsia="仿宋" w:cs="仿宋"/>
                <w:snapToGrid w:val="0"/>
                <w:color w:val="000000"/>
                <w:spacing w:val="10"/>
                <w:kern w:val="0"/>
                <w:sz w:val="28"/>
                <w:szCs w:val="28"/>
                <w:lang w:val="en-US" w:eastAsia="en-US" w:bidi="ar-SA"/>
              </w:rPr>
            </w:pPr>
          </w:p>
          <w:p w14:paraId="54C0EC45">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电拖电路板</w:t>
            </w:r>
          </w:p>
          <w:p w14:paraId="476AF891">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PLC电路机械手等</w:t>
            </w: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2863972A">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zh-CN" w:bidi="ar-SA"/>
              </w:rPr>
              <w:t>电工基础与技能实训</w:t>
            </w:r>
          </w:p>
        </w:tc>
        <w:tc>
          <w:tcPr>
            <w:tcW w:w="634" w:type="pct"/>
            <w:gridSpan w:val="3"/>
            <w:vMerge w:val="restart"/>
            <w:tcBorders>
              <w:top w:val="single" w:color="auto" w:sz="4" w:space="0"/>
              <w:left w:val="single" w:color="auto" w:sz="4" w:space="0"/>
              <w:bottom w:val="single" w:color="auto" w:sz="4" w:space="0"/>
              <w:right w:val="single" w:color="auto" w:sz="4" w:space="0"/>
            </w:tcBorders>
            <w:noWrap w:val="0"/>
            <w:vAlign w:val="center"/>
          </w:tcPr>
          <w:p w14:paraId="0DDC4287">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24</w:t>
            </w:r>
          </w:p>
        </w:tc>
        <w:tc>
          <w:tcPr>
            <w:tcW w:w="302" w:type="pct"/>
            <w:gridSpan w:val="3"/>
            <w:vMerge w:val="restart"/>
            <w:tcBorders>
              <w:top w:val="single" w:color="auto" w:sz="4" w:space="0"/>
              <w:left w:val="single" w:color="auto" w:sz="4" w:space="0"/>
              <w:bottom w:val="single" w:color="auto" w:sz="4" w:space="0"/>
              <w:right w:val="single" w:color="auto" w:sz="4" w:space="0"/>
            </w:tcBorders>
            <w:noWrap w:val="0"/>
            <w:vAlign w:val="center"/>
          </w:tcPr>
          <w:p w14:paraId="04A0A961">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1DDB7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2" w:type="pct"/>
          <w:trHeight w:val="1160"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1AB32B66">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3F34C9B9">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6" w:type="pct"/>
            <w:vMerge w:val="continue"/>
            <w:tcBorders>
              <w:top w:val="single" w:color="auto" w:sz="4" w:space="0"/>
              <w:left w:val="single" w:color="auto" w:sz="4" w:space="0"/>
              <w:bottom w:val="single" w:color="auto" w:sz="4" w:space="0"/>
              <w:right w:val="single" w:color="auto" w:sz="4" w:space="0"/>
            </w:tcBorders>
            <w:noWrap w:val="0"/>
            <w:vAlign w:val="center"/>
          </w:tcPr>
          <w:p w14:paraId="3AE26F6E">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0F9CE052">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444DB678">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zh-CN" w:bidi="ar-SA"/>
              </w:rPr>
              <w:t>电机</w:t>
            </w:r>
            <w:r>
              <w:rPr>
                <w:rFonts w:hint="eastAsia" w:ascii="仿宋" w:hAnsi="仿宋" w:eastAsia="仿宋" w:cs="仿宋"/>
                <w:snapToGrid w:val="0"/>
                <w:color w:val="000000"/>
                <w:spacing w:val="10"/>
                <w:kern w:val="0"/>
                <w:sz w:val="28"/>
                <w:szCs w:val="28"/>
                <w:lang w:val="en-US" w:eastAsia="en-US" w:bidi="ar-SA"/>
              </w:rPr>
              <w:t>控制电路</w:t>
            </w:r>
            <w:r>
              <w:rPr>
                <w:rFonts w:hint="eastAsia" w:ascii="仿宋" w:hAnsi="仿宋" w:eastAsia="仿宋" w:cs="仿宋"/>
                <w:snapToGrid w:val="0"/>
                <w:color w:val="000000"/>
                <w:spacing w:val="10"/>
                <w:kern w:val="0"/>
                <w:sz w:val="28"/>
                <w:szCs w:val="28"/>
                <w:lang w:val="en-US" w:eastAsia="zh-CN" w:bidi="ar-SA"/>
              </w:rPr>
              <w:t>实训</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571146F7">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7664298C">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35677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2" w:type="pct"/>
          <w:trHeight w:val="1160"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32A114B4">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29B7FD57">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6" w:type="pct"/>
            <w:vMerge w:val="continue"/>
            <w:tcBorders>
              <w:top w:val="single" w:color="auto" w:sz="4" w:space="0"/>
              <w:left w:val="single" w:color="auto" w:sz="4" w:space="0"/>
              <w:bottom w:val="single" w:color="auto" w:sz="4" w:space="0"/>
              <w:right w:val="single" w:color="auto" w:sz="4" w:space="0"/>
            </w:tcBorders>
            <w:noWrap w:val="0"/>
            <w:vAlign w:val="center"/>
          </w:tcPr>
          <w:p w14:paraId="1F4A4E43">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7665EE21">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4BEBDB1B">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照明系统电路实训</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65005468">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00E0E93B">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67C4B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2" w:type="pct"/>
          <w:trHeight w:val="1160"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625E350C">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15B83AB3">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6" w:type="pct"/>
            <w:vMerge w:val="continue"/>
            <w:tcBorders>
              <w:top w:val="single" w:color="auto" w:sz="4" w:space="0"/>
              <w:left w:val="single" w:color="auto" w:sz="4" w:space="0"/>
              <w:bottom w:val="single" w:color="auto" w:sz="4" w:space="0"/>
              <w:right w:val="single" w:color="auto" w:sz="4" w:space="0"/>
            </w:tcBorders>
            <w:noWrap w:val="0"/>
            <w:vAlign w:val="center"/>
          </w:tcPr>
          <w:p w14:paraId="0371B8C2">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23C00A33">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0E08476F">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机器人调试实训</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744A75A4">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5A7B2668">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68359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2" w:type="pct"/>
          <w:trHeight w:val="330"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14344079">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4A8B73B3">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6" w:type="pct"/>
            <w:vMerge w:val="continue"/>
            <w:tcBorders>
              <w:top w:val="single" w:color="auto" w:sz="4" w:space="0"/>
              <w:left w:val="single" w:color="auto" w:sz="4" w:space="0"/>
              <w:bottom w:val="single" w:color="auto" w:sz="4" w:space="0"/>
              <w:right w:val="single" w:color="auto" w:sz="4" w:space="0"/>
            </w:tcBorders>
            <w:noWrap w:val="0"/>
            <w:vAlign w:val="center"/>
          </w:tcPr>
          <w:p w14:paraId="6051165B">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39CBE9DD">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4D280B01">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en-US" w:bidi="ar-SA"/>
              </w:rPr>
              <w:t>Led</w:t>
            </w:r>
            <w:r>
              <w:rPr>
                <w:rFonts w:hint="eastAsia" w:ascii="仿宋" w:hAnsi="仿宋" w:eastAsia="仿宋" w:cs="仿宋"/>
                <w:snapToGrid w:val="0"/>
                <w:color w:val="000000"/>
                <w:spacing w:val="10"/>
                <w:kern w:val="0"/>
                <w:sz w:val="28"/>
                <w:szCs w:val="28"/>
                <w:lang w:val="en-US" w:eastAsia="zh-CN" w:bidi="ar-SA"/>
              </w:rPr>
              <w:t>显示</w:t>
            </w:r>
            <w:r>
              <w:rPr>
                <w:rFonts w:hint="eastAsia" w:ascii="仿宋" w:hAnsi="仿宋" w:eastAsia="仿宋" w:cs="仿宋"/>
                <w:snapToGrid w:val="0"/>
                <w:color w:val="000000"/>
                <w:spacing w:val="10"/>
                <w:kern w:val="0"/>
                <w:sz w:val="28"/>
                <w:szCs w:val="28"/>
                <w:lang w:val="en-US" w:eastAsia="en-US" w:bidi="ar-SA"/>
              </w:rPr>
              <w:t>屏</w:t>
            </w:r>
            <w:r>
              <w:rPr>
                <w:rFonts w:hint="eastAsia" w:ascii="仿宋" w:hAnsi="仿宋" w:eastAsia="仿宋" w:cs="仿宋"/>
                <w:snapToGrid w:val="0"/>
                <w:color w:val="000000"/>
                <w:spacing w:val="10"/>
                <w:kern w:val="0"/>
                <w:sz w:val="28"/>
                <w:szCs w:val="28"/>
                <w:lang w:val="en-US" w:eastAsia="zh-CN" w:bidi="ar-SA"/>
              </w:rPr>
              <w:t>组装</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4C436321">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03E04D68">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11DC3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2" w:type="pct"/>
          <w:trHeight w:val="333"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12945872">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67F527D0">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6" w:type="pct"/>
            <w:vMerge w:val="continue"/>
            <w:tcBorders>
              <w:top w:val="single" w:color="auto" w:sz="4" w:space="0"/>
              <w:left w:val="single" w:color="auto" w:sz="4" w:space="0"/>
              <w:bottom w:val="single" w:color="auto" w:sz="4" w:space="0"/>
              <w:right w:val="single" w:color="auto" w:sz="4" w:space="0"/>
            </w:tcBorders>
            <w:noWrap w:val="0"/>
            <w:vAlign w:val="center"/>
          </w:tcPr>
          <w:p w14:paraId="1FA41728">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tcBorders>
              <w:top w:val="single" w:color="auto" w:sz="4" w:space="0"/>
              <w:left w:val="single" w:color="auto" w:sz="4" w:space="0"/>
              <w:bottom w:val="single" w:color="auto" w:sz="4" w:space="0"/>
              <w:right w:val="single" w:color="auto" w:sz="4" w:space="0"/>
            </w:tcBorders>
            <w:noWrap w:val="0"/>
            <w:vAlign w:val="center"/>
          </w:tcPr>
          <w:p w14:paraId="7AFCD392">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教师用计算机</w:t>
            </w: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54C077E1">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同上</w:t>
            </w:r>
          </w:p>
        </w:tc>
        <w:tc>
          <w:tcPr>
            <w:tcW w:w="634" w:type="pct"/>
            <w:gridSpan w:val="3"/>
            <w:tcBorders>
              <w:top w:val="single" w:color="auto" w:sz="4" w:space="0"/>
              <w:left w:val="single" w:color="auto" w:sz="4" w:space="0"/>
              <w:bottom w:val="single" w:color="auto" w:sz="4" w:space="0"/>
              <w:right w:val="single" w:color="auto" w:sz="4" w:space="0"/>
            </w:tcBorders>
            <w:noWrap w:val="0"/>
            <w:vAlign w:val="center"/>
          </w:tcPr>
          <w:p w14:paraId="23D52647">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1</w:t>
            </w:r>
          </w:p>
        </w:tc>
        <w:tc>
          <w:tcPr>
            <w:tcW w:w="302" w:type="pct"/>
            <w:gridSpan w:val="3"/>
            <w:tcBorders>
              <w:top w:val="single" w:color="auto" w:sz="4" w:space="0"/>
              <w:left w:val="single" w:color="auto" w:sz="4" w:space="0"/>
              <w:bottom w:val="single" w:color="auto" w:sz="4" w:space="0"/>
              <w:right w:val="single" w:color="auto" w:sz="4" w:space="0"/>
            </w:tcBorders>
            <w:noWrap w:val="0"/>
            <w:vAlign w:val="center"/>
          </w:tcPr>
          <w:p w14:paraId="75F004A6">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114CF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2" w:type="pct"/>
          <w:trHeight w:val="296"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060BCEC3">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04C438D2">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6" w:type="pct"/>
            <w:vMerge w:val="continue"/>
            <w:tcBorders>
              <w:top w:val="single" w:color="auto" w:sz="4" w:space="0"/>
              <w:left w:val="single" w:color="auto" w:sz="4" w:space="0"/>
              <w:bottom w:val="single" w:color="auto" w:sz="4" w:space="0"/>
              <w:right w:val="single" w:color="auto" w:sz="4" w:space="0"/>
            </w:tcBorders>
            <w:noWrap w:val="0"/>
            <w:vAlign w:val="center"/>
          </w:tcPr>
          <w:p w14:paraId="6114499A">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restart"/>
            <w:tcBorders>
              <w:top w:val="single" w:color="auto" w:sz="4" w:space="0"/>
              <w:left w:val="single" w:color="auto" w:sz="4" w:space="0"/>
              <w:bottom w:val="single" w:color="auto" w:sz="4" w:space="0"/>
              <w:right w:val="single" w:color="auto" w:sz="4" w:space="0"/>
            </w:tcBorders>
            <w:noWrap w:val="0"/>
            <w:vAlign w:val="center"/>
          </w:tcPr>
          <w:p w14:paraId="31B5FDBF">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软件</w:t>
            </w: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7C36E908">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桌面操作系统</w:t>
            </w:r>
          </w:p>
        </w:tc>
        <w:tc>
          <w:tcPr>
            <w:tcW w:w="634" w:type="pct"/>
            <w:gridSpan w:val="3"/>
            <w:vMerge w:val="restart"/>
            <w:tcBorders>
              <w:top w:val="single" w:color="auto" w:sz="4" w:space="0"/>
              <w:left w:val="single" w:color="auto" w:sz="4" w:space="0"/>
              <w:bottom w:val="single" w:color="auto" w:sz="4" w:space="0"/>
              <w:right w:val="single" w:color="auto" w:sz="4" w:space="0"/>
            </w:tcBorders>
            <w:noWrap w:val="0"/>
            <w:vAlign w:val="center"/>
          </w:tcPr>
          <w:p w14:paraId="46ADA307">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适量</w:t>
            </w:r>
          </w:p>
        </w:tc>
        <w:tc>
          <w:tcPr>
            <w:tcW w:w="302" w:type="pct"/>
            <w:gridSpan w:val="3"/>
            <w:vMerge w:val="restart"/>
            <w:tcBorders>
              <w:top w:val="single" w:color="auto" w:sz="4" w:space="0"/>
              <w:left w:val="single" w:color="auto" w:sz="4" w:space="0"/>
              <w:bottom w:val="single" w:color="auto" w:sz="4" w:space="0"/>
              <w:right w:val="single" w:color="auto" w:sz="4" w:space="0"/>
            </w:tcBorders>
            <w:noWrap w:val="0"/>
            <w:vAlign w:val="center"/>
          </w:tcPr>
          <w:p w14:paraId="38322647">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278C0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2" w:type="pct"/>
          <w:trHeight w:val="315"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764440BC">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65AA26D8">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6" w:type="pct"/>
            <w:vMerge w:val="continue"/>
            <w:tcBorders>
              <w:top w:val="single" w:color="auto" w:sz="4" w:space="0"/>
              <w:left w:val="single" w:color="auto" w:sz="4" w:space="0"/>
              <w:bottom w:val="single" w:color="auto" w:sz="4" w:space="0"/>
              <w:right w:val="single" w:color="auto" w:sz="4" w:space="0"/>
            </w:tcBorders>
            <w:noWrap w:val="0"/>
            <w:vAlign w:val="center"/>
          </w:tcPr>
          <w:p w14:paraId="0E9C59FC">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2903FB7B">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00428E22">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Office办公软件</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65D32E80">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7B8DD6CA">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6586B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2" w:type="pct"/>
          <w:trHeight w:val="210"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6130D2E3">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512DB0A6">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6" w:type="pct"/>
            <w:vMerge w:val="continue"/>
            <w:tcBorders>
              <w:top w:val="single" w:color="auto" w:sz="4" w:space="0"/>
              <w:left w:val="single" w:color="auto" w:sz="4" w:space="0"/>
              <w:bottom w:val="single" w:color="auto" w:sz="4" w:space="0"/>
              <w:right w:val="single" w:color="auto" w:sz="4" w:space="0"/>
            </w:tcBorders>
            <w:noWrap w:val="0"/>
            <w:vAlign w:val="center"/>
          </w:tcPr>
          <w:p w14:paraId="276EE25A">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22FFD034">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45C4BEC9">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常用工具软件</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3590E48D">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0A5E9188">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74352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2" w:type="pct"/>
          <w:trHeight w:val="296"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325C18C7">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2534B9C2">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6" w:type="pct"/>
            <w:vMerge w:val="continue"/>
            <w:tcBorders>
              <w:top w:val="single" w:color="auto" w:sz="4" w:space="0"/>
              <w:left w:val="single" w:color="auto" w:sz="4" w:space="0"/>
              <w:bottom w:val="single" w:color="auto" w:sz="4" w:space="0"/>
              <w:right w:val="single" w:color="auto" w:sz="4" w:space="0"/>
            </w:tcBorders>
            <w:noWrap w:val="0"/>
            <w:vAlign w:val="center"/>
          </w:tcPr>
          <w:p w14:paraId="233E59E2">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5796134F">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5196D6E9">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CAD画图软件</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415EAE7F">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1EAA5CCF">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792F9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2" w:type="pct"/>
          <w:trHeight w:val="315"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12E7A1AD">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30D7CDD7">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6" w:type="pct"/>
            <w:vMerge w:val="continue"/>
            <w:tcBorders>
              <w:top w:val="single" w:color="auto" w:sz="4" w:space="0"/>
              <w:left w:val="single" w:color="auto" w:sz="4" w:space="0"/>
              <w:bottom w:val="single" w:color="auto" w:sz="4" w:space="0"/>
              <w:right w:val="single" w:color="auto" w:sz="4" w:space="0"/>
            </w:tcBorders>
            <w:noWrap w:val="0"/>
            <w:vAlign w:val="center"/>
          </w:tcPr>
          <w:p w14:paraId="378C7511">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4FA49576">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269844EB">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程序烧写软件</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78132E80">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31FBFB9E">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40513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2" w:type="pct"/>
          <w:trHeight w:val="210"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2BEBEC4C">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20224661">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6" w:type="pct"/>
            <w:vMerge w:val="continue"/>
            <w:tcBorders>
              <w:top w:val="single" w:color="auto" w:sz="4" w:space="0"/>
              <w:left w:val="single" w:color="auto" w:sz="4" w:space="0"/>
              <w:bottom w:val="single" w:color="auto" w:sz="4" w:space="0"/>
              <w:right w:val="single" w:color="auto" w:sz="4" w:space="0"/>
            </w:tcBorders>
            <w:noWrap w:val="0"/>
            <w:vAlign w:val="center"/>
          </w:tcPr>
          <w:p w14:paraId="183113DE">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0D9117AB">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487A8FCD">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PLC设计软件</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2AA1F1C4">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1E42B07C">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18371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2" w:type="pct"/>
          <w:trHeight w:val="285"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7FCE9466">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325C3FD9">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6" w:type="pct"/>
            <w:vMerge w:val="continue"/>
            <w:tcBorders>
              <w:top w:val="single" w:color="auto" w:sz="4" w:space="0"/>
              <w:left w:val="single" w:color="auto" w:sz="4" w:space="0"/>
              <w:bottom w:val="single" w:color="auto" w:sz="4" w:space="0"/>
              <w:right w:val="single" w:color="auto" w:sz="4" w:space="0"/>
            </w:tcBorders>
            <w:noWrap w:val="0"/>
            <w:vAlign w:val="center"/>
          </w:tcPr>
          <w:p w14:paraId="67C62674">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3C26025F">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4482546C">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计算机辅助设计软件</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1558C07E">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378F4551">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044B1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2" w:type="pct"/>
          <w:trHeight w:val="270"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6107C9D7">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5E291F89">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6" w:type="pct"/>
            <w:vMerge w:val="continue"/>
            <w:tcBorders>
              <w:top w:val="single" w:color="auto" w:sz="4" w:space="0"/>
              <w:left w:val="single" w:color="auto" w:sz="4" w:space="0"/>
              <w:bottom w:val="single" w:color="auto" w:sz="4" w:space="0"/>
              <w:right w:val="single" w:color="auto" w:sz="4" w:space="0"/>
            </w:tcBorders>
            <w:noWrap w:val="0"/>
            <w:vAlign w:val="center"/>
          </w:tcPr>
          <w:p w14:paraId="1CF7C773">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21EAB1CE">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4C8EC93F">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专业排版软件</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57C109F9">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4838CF9B">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71614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2" w:type="pct"/>
          <w:trHeight w:val="270"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7B3401B7">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70546B84">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6" w:type="pct"/>
            <w:vMerge w:val="continue"/>
            <w:tcBorders>
              <w:top w:val="single" w:color="auto" w:sz="4" w:space="0"/>
              <w:left w:val="single" w:color="auto" w:sz="4" w:space="0"/>
              <w:bottom w:val="single" w:color="auto" w:sz="4" w:space="0"/>
              <w:right w:val="single" w:color="auto" w:sz="4" w:space="0"/>
            </w:tcBorders>
            <w:noWrap w:val="0"/>
            <w:vAlign w:val="center"/>
          </w:tcPr>
          <w:p w14:paraId="04A57497">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4191EB67">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3A08697B">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虚拟机及相关系统镜像文件</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425CBF91">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623F68A8">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3D46E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2" w:type="pct"/>
          <w:trHeight w:val="720" w:hRule="atLeast"/>
        </w:trPr>
        <w:tc>
          <w:tcPr>
            <w:tcW w:w="339" w:type="pct"/>
            <w:vMerge w:val="restart"/>
            <w:tcBorders>
              <w:top w:val="single" w:color="auto" w:sz="4" w:space="0"/>
              <w:left w:val="single" w:color="auto" w:sz="4" w:space="0"/>
              <w:bottom w:val="single" w:color="auto" w:sz="4" w:space="0"/>
              <w:right w:val="single" w:color="auto" w:sz="4" w:space="0"/>
            </w:tcBorders>
            <w:noWrap w:val="0"/>
            <w:vAlign w:val="center"/>
          </w:tcPr>
          <w:p w14:paraId="058C6851">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5</w:t>
            </w:r>
          </w:p>
        </w:tc>
        <w:tc>
          <w:tcPr>
            <w:tcW w:w="542" w:type="pct"/>
            <w:vMerge w:val="restart"/>
            <w:tcBorders>
              <w:top w:val="single" w:color="auto" w:sz="4" w:space="0"/>
              <w:left w:val="single" w:color="auto" w:sz="4" w:space="0"/>
              <w:bottom w:val="single" w:color="auto" w:sz="4" w:space="0"/>
              <w:right w:val="single" w:color="auto" w:sz="4" w:space="0"/>
            </w:tcBorders>
            <w:noWrap w:val="0"/>
            <w:vAlign w:val="center"/>
          </w:tcPr>
          <w:p w14:paraId="4C1402C0">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zh-CN" w:bidi="ar-SA"/>
              </w:rPr>
              <w:t>电气</w:t>
            </w:r>
            <w:r>
              <w:rPr>
                <w:rFonts w:hint="eastAsia" w:ascii="仿宋" w:hAnsi="仿宋" w:eastAsia="仿宋" w:cs="仿宋"/>
                <w:snapToGrid w:val="0"/>
                <w:color w:val="000000"/>
                <w:spacing w:val="10"/>
                <w:kern w:val="0"/>
                <w:sz w:val="28"/>
                <w:szCs w:val="28"/>
                <w:lang w:val="en-US" w:eastAsia="en-US" w:bidi="ar-SA"/>
              </w:rPr>
              <w:t>实训室</w:t>
            </w:r>
          </w:p>
        </w:tc>
        <w:tc>
          <w:tcPr>
            <w:tcW w:w="1086" w:type="pct"/>
            <w:vMerge w:val="restart"/>
            <w:tcBorders>
              <w:top w:val="single" w:color="auto" w:sz="4" w:space="0"/>
              <w:left w:val="single" w:color="auto" w:sz="4" w:space="0"/>
              <w:bottom w:val="single" w:color="auto" w:sz="4" w:space="0"/>
              <w:right w:val="single" w:color="auto" w:sz="4" w:space="0"/>
            </w:tcBorders>
            <w:noWrap w:val="0"/>
            <w:vAlign w:val="center"/>
          </w:tcPr>
          <w:p w14:paraId="260CAE50">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可视对讲系统实训</w:t>
            </w:r>
          </w:p>
          <w:p w14:paraId="614C2C8F">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智能安防实训</w:t>
            </w:r>
          </w:p>
          <w:p w14:paraId="79DB40C1">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智能监控实训</w:t>
            </w:r>
          </w:p>
          <w:p w14:paraId="50664A7F">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智能控制实训</w:t>
            </w:r>
          </w:p>
          <w:p w14:paraId="008BA025">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电梯维保实训等</w:t>
            </w:r>
          </w:p>
          <w:p w14:paraId="77329492">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restart"/>
            <w:tcBorders>
              <w:top w:val="single" w:color="auto" w:sz="4" w:space="0"/>
              <w:left w:val="single" w:color="auto" w:sz="4" w:space="0"/>
              <w:bottom w:val="single" w:color="auto" w:sz="4" w:space="0"/>
              <w:right w:val="single" w:color="auto" w:sz="4" w:space="0"/>
            </w:tcBorders>
            <w:noWrap w:val="0"/>
            <w:vAlign w:val="center"/>
          </w:tcPr>
          <w:p w14:paraId="5CE2CF29">
            <w:pPr>
              <w:pStyle w:val="5"/>
              <w:ind w:firstLine="0" w:firstLineChars="0"/>
              <w:rPr>
                <w:rFonts w:hint="eastAsia" w:ascii="仿宋" w:hAnsi="仿宋" w:eastAsia="仿宋" w:cs="仿宋"/>
                <w:snapToGrid w:val="0"/>
                <w:color w:val="000000"/>
                <w:spacing w:val="10"/>
                <w:kern w:val="0"/>
                <w:sz w:val="28"/>
                <w:szCs w:val="28"/>
                <w:lang w:val="en-US" w:eastAsia="en-US" w:bidi="ar-SA"/>
              </w:rPr>
            </w:pPr>
          </w:p>
          <w:p w14:paraId="5F2C6B9E">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智能安防系统</w:t>
            </w:r>
          </w:p>
          <w:p w14:paraId="4D5C5AA1">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 xml:space="preserve"> </w:t>
            </w:r>
          </w:p>
          <w:p w14:paraId="02F4C65A">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智能控制系统</w:t>
            </w:r>
          </w:p>
          <w:p w14:paraId="6BB0B3BF">
            <w:pPr>
              <w:pStyle w:val="5"/>
              <w:ind w:firstLine="0" w:firstLineChars="0"/>
              <w:rPr>
                <w:rFonts w:hint="eastAsia" w:ascii="仿宋" w:hAnsi="仿宋" w:eastAsia="仿宋" w:cs="仿宋"/>
                <w:snapToGrid w:val="0"/>
                <w:color w:val="000000"/>
                <w:spacing w:val="10"/>
                <w:kern w:val="0"/>
                <w:sz w:val="28"/>
                <w:szCs w:val="28"/>
                <w:lang w:val="en-US" w:eastAsia="en-US" w:bidi="ar-SA"/>
              </w:rPr>
            </w:pPr>
          </w:p>
          <w:p w14:paraId="22D48971">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楼宇可视系统</w:t>
            </w:r>
          </w:p>
          <w:p w14:paraId="23579A87">
            <w:pPr>
              <w:pStyle w:val="5"/>
              <w:ind w:firstLine="0" w:firstLineChars="0"/>
              <w:rPr>
                <w:rFonts w:hint="eastAsia" w:ascii="仿宋" w:hAnsi="仿宋" w:eastAsia="仿宋" w:cs="仿宋"/>
                <w:snapToGrid w:val="0"/>
                <w:color w:val="000000"/>
                <w:spacing w:val="10"/>
                <w:kern w:val="0"/>
                <w:sz w:val="28"/>
                <w:szCs w:val="28"/>
                <w:lang w:val="en-US" w:eastAsia="en-US" w:bidi="ar-SA"/>
              </w:rPr>
            </w:pPr>
          </w:p>
          <w:p w14:paraId="080E1CF3">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电梯仿真系统等</w:t>
            </w: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16E76771">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智能安防</w:t>
            </w:r>
            <w:r>
              <w:rPr>
                <w:rFonts w:hint="eastAsia" w:ascii="仿宋" w:hAnsi="仿宋" w:eastAsia="仿宋" w:cs="仿宋"/>
                <w:snapToGrid w:val="0"/>
                <w:color w:val="000000"/>
                <w:spacing w:val="10"/>
                <w:kern w:val="0"/>
                <w:sz w:val="28"/>
                <w:szCs w:val="28"/>
                <w:lang w:val="en-US" w:eastAsia="zh-CN" w:bidi="ar-SA"/>
              </w:rPr>
              <w:t>实训</w:t>
            </w:r>
          </w:p>
        </w:tc>
        <w:tc>
          <w:tcPr>
            <w:tcW w:w="634" w:type="pct"/>
            <w:gridSpan w:val="3"/>
            <w:vMerge w:val="restart"/>
            <w:tcBorders>
              <w:top w:val="single" w:color="auto" w:sz="4" w:space="0"/>
              <w:left w:val="single" w:color="auto" w:sz="4" w:space="0"/>
              <w:bottom w:val="single" w:color="auto" w:sz="4" w:space="0"/>
              <w:right w:val="single" w:color="auto" w:sz="4" w:space="0"/>
            </w:tcBorders>
            <w:noWrap w:val="0"/>
            <w:vAlign w:val="center"/>
          </w:tcPr>
          <w:p w14:paraId="69686460">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24</w:t>
            </w:r>
          </w:p>
        </w:tc>
        <w:tc>
          <w:tcPr>
            <w:tcW w:w="302" w:type="pct"/>
            <w:gridSpan w:val="3"/>
            <w:vMerge w:val="restart"/>
            <w:tcBorders>
              <w:top w:val="single" w:color="auto" w:sz="4" w:space="0"/>
              <w:left w:val="single" w:color="auto" w:sz="4" w:space="0"/>
              <w:bottom w:val="single" w:color="auto" w:sz="4" w:space="0"/>
              <w:right w:val="single" w:color="auto" w:sz="4" w:space="0"/>
            </w:tcBorders>
            <w:noWrap w:val="0"/>
            <w:vAlign w:val="center"/>
          </w:tcPr>
          <w:p w14:paraId="7B6CE255">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30559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2" w:type="pct"/>
          <w:trHeight w:val="1160"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70B636AA">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63B6C34C">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6" w:type="pct"/>
            <w:vMerge w:val="continue"/>
            <w:tcBorders>
              <w:top w:val="single" w:color="auto" w:sz="4" w:space="0"/>
              <w:left w:val="single" w:color="auto" w:sz="4" w:space="0"/>
              <w:bottom w:val="single" w:color="auto" w:sz="4" w:space="0"/>
              <w:right w:val="single" w:color="auto" w:sz="4" w:space="0"/>
            </w:tcBorders>
            <w:noWrap w:val="0"/>
            <w:vAlign w:val="center"/>
          </w:tcPr>
          <w:p w14:paraId="2560327A">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26F5462F">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59DFF85E">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en-US" w:bidi="ar-SA"/>
              </w:rPr>
              <w:t>智能远程控制系统</w:t>
            </w:r>
            <w:r>
              <w:rPr>
                <w:rFonts w:hint="eastAsia" w:ascii="仿宋" w:hAnsi="仿宋" w:eastAsia="仿宋" w:cs="仿宋"/>
                <w:snapToGrid w:val="0"/>
                <w:color w:val="000000"/>
                <w:spacing w:val="10"/>
                <w:kern w:val="0"/>
                <w:sz w:val="28"/>
                <w:szCs w:val="28"/>
                <w:lang w:val="en-US" w:eastAsia="zh-CN" w:bidi="ar-SA"/>
              </w:rPr>
              <w:t>实训</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7EC9F263">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52B0B4E2">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7ABAA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2" w:type="pct"/>
          <w:trHeight w:val="1160"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0AE3B1F6">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539696BC">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6" w:type="pct"/>
            <w:vMerge w:val="continue"/>
            <w:tcBorders>
              <w:top w:val="single" w:color="auto" w:sz="4" w:space="0"/>
              <w:left w:val="single" w:color="auto" w:sz="4" w:space="0"/>
              <w:bottom w:val="single" w:color="auto" w:sz="4" w:space="0"/>
              <w:right w:val="single" w:color="auto" w:sz="4" w:space="0"/>
            </w:tcBorders>
            <w:noWrap w:val="0"/>
            <w:vAlign w:val="center"/>
          </w:tcPr>
          <w:p w14:paraId="7D157418">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7F8814AE">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1788DA3E">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可视对讲系统</w:t>
            </w:r>
            <w:r>
              <w:rPr>
                <w:rFonts w:hint="eastAsia" w:ascii="仿宋" w:hAnsi="仿宋" w:eastAsia="仿宋" w:cs="仿宋"/>
                <w:snapToGrid w:val="0"/>
                <w:color w:val="000000"/>
                <w:spacing w:val="10"/>
                <w:kern w:val="0"/>
                <w:sz w:val="28"/>
                <w:szCs w:val="28"/>
                <w:lang w:val="en-US" w:eastAsia="zh-CN" w:bidi="ar-SA"/>
              </w:rPr>
              <w:t>实训</w:t>
            </w:r>
            <w:r>
              <w:rPr>
                <w:rFonts w:hint="eastAsia" w:ascii="仿宋" w:hAnsi="仿宋" w:eastAsia="仿宋" w:cs="仿宋"/>
                <w:snapToGrid w:val="0"/>
                <w:color w:val="000000"/>
                <w:spacing w:val="10"/>
                <w:kern w:val="0"/>
                <w:sz w:val="28"/>
                <w:szCs w:val="28"/>
                <w:lang w:val="en-US" w:eastAsia="en-US" w:bidi="ar-SA"/>
              </w:rPr>
              <w:t>等</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27A8C0E2">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1745EF27">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0C444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2" w:type="pct"/>
          <w:trHeight w:val="865"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53BC078F">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03FC8066">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6" w:type="pct"/>
            <w:vMerge w:val="continue"/>
            <w:tcBorders>
              <w:top w:val="single" w:color="auto" w:sz="4" w:space="0"/>
              <w:left w:val="single" w:color="auto" w:sz="4" w:space="0"/>
              <w:bottom w:val="single" w:color="auto" w:sz="4" w:space="0"/>
              <w:right w:val="single" w:color="auto" w:sz="4" w:space="0"/>
            </w:tcBorders>
            <w:noWrap w:val="0"/>
            <w:vAlign w:val="center"/>
          </w:tcPr>
          <w:p w14:paraId="555E0818">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2608F859">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765B0E1A">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zh-CN" w:bidi="ar-SA"/>
              </w:rPr>
              <w:t>新型电力系统实训</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32E58AA7">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4F28A6E4">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60F58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2" w:type="pct"/>
          <w:trHeight w:val="330"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7FC4E894">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40204A26">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6" w:type="pct"/>
            <w:vMerge w:val="continue"/>
            <w:tcBorders>
              <w:top w:val="single" w:color="auto" w:sz="4" w:space="0"/>
              <w:left w:val="single" w:color="auto" w:sz="4" w:space="0"/>
              <w:bottom w:val="single" w:color="auto" w:sz="4" w:space="0"/>
              <w:right w:val="single" w:color="auto" w:sz="4" w:space="0"/>
            </w:tcBorders>
            <w:noWrap w:val="0"/>
            <w:vAlign w:val="center"/>
          </w:tcPr>
          <w:p w14:paraId="171CC0BE">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5F51F0F0">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6D7CA7AE">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en-US" w:bidi="ar-SA"/>
              </w:rPr>
              <w:t>智能</w:t>
            </w:r>
            <w:r>
              <w:rPr>
                <w:rFonts w:hint="eastAsia" w:ascii="仿宋" w:hAnsi="仿宋" w:eastAsia="仿宋" w:cs="仿宋"/>
                <w:snapToGrid w:val="0"/>
                <w:color w:val="000000"/>
                <w:spacing w:val="10"/>
                <w:kern w:val="0"/>
                <w:sz w:val="28"/>
                <w:szCs w:val="28"/>
                <w:lang w:val="en-US" w:eastAsia="zh-CN" w:bidi="ar-SA"/>
              </w:rPr>
              <w:t>家居调试实训</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6D25C2FE">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112D8A5C">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68EEB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2" w:type="pct"/>
          <w:trHeight w:val="449"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023B4BB8">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2008B6DF">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6" w:type="pct"/>
            <w:vMerge w:val="continue"/>
            <w:tcBorders>
              <w:top w:val="single" w:color="auto" w:sz="4" w:space="0"/>
              <w:left w:val="single" w:color="auto" w:sz="4" w:space="0"/>
              <w:bottom w:val="single" w:color="auto" w:sz="4" w:space="0"/>
              <w:right w:val="single" w:color="auto" w:sz="4" w:space="0"/>
            </w:tcBorders>
            <w:noWrap w:val="0"/>
            <w:vAlign w:val="center"/>
          </w:tcPr>
          <w:p w14:paraId="28636890">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tcBorders>
              <w:top w:val="single" w:color="auto" w:sz="4" w:space="0"/>
              <w:left w:val="single" w:color="auto" w:sz="4" w:space="0"/>
              <w:bottom w:val="single" w:color="auto" w:sz="4" w:space="0"/>
              <w:right w:val="single" w:color="auto" w:sz="4" w:space="0"/>
            </w:tcBorders>
            <w:noWrap w:val="0"/>
            <w:vAlign w:val="center"/>
          </w:tcPr>
          <w:p w14:paraId="32C90670">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教师用计算机</w:t>
            </w: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46EF7407">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同上</w:t>
            </w:r>
          </w:p>
        </w:tc>
        <w:tc>
          <w:tcPr>
            <w:tcW w:w="634" w:type="pct"/>
            <w:gridSpan w:val="3"/>
            <w:tcBorders>
              <w:top w:val="single" w:color="auto" w:sz="4" w:space="0"/>
              <w:left w:val="single" w:color="auto" w:sz="4" w:space="0"/>
              <w:bottom w:val="single" w:color="auto" w:sz="4" w:space="0"/>
              <w:right w:val="single" w:color="auto" w:sz="4" w:space="0"/>
            </w:tcBorders>
            <w:noWrap w:val="0"/>
            <w:vAlign w:val="center"/>
          </w:tcPr>
          <w:p w14:paraId="45091CFC">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1</w:t>
            </w:r>
          </w:p>
        </w:tc>
        <w:tc>
          <w:tcPr>
            <w:tcW w:w="302" w:type="pct"/>
            <w:gridSpan w:val="3"/>
            <w:tcBorders>
              <w:top w:val="single" w:color="auto" w:sz="4" w:space="0"/>
              <w:left w:val="single" w:color="auto" w:sz="4" w:space="0"/>
              <w:bottom w:val="single" w:color="auto" w:sz="4" w:space="0"/>
              <w:right w:val="single" w:color="auto" w:sz="4" w:space="0"/>
            </w:tcBorders>
            <w:noWrap w:val="0"/>
            <w:vAlign w:val="center"/>
          </w:tcPr>
          <w:p w14:paraId="21A9B967">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36D10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2" w:type="pct"/>
          <w:trHeight w:val="296"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62E5C9D8">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26D9C268">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6" w:type="pct"/>
            <w:vMerge w:val="continue"/>
            <w:tcBorders>
              <w:top w:val="single" w:color="auto" w:sz="4" w:space="0"/>
              <w:left w:val="single" w:color="auto" w:sz="4" w:space="0"/>
              <w:bottom w:val="single" w:color="auto" w:sz="4" w:space="0"/>
              <w:right w:val="single" w:color="auto" w:sz="4" w:space="0"/>
            </w:tcBorders>
            <w:noWrap w:val="0"/>
            <w:vAlign w:val="center"/>
          </w:tcPr>
          <w:p w14:paraId="1011D8EC">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restart"/>
            <w:tcBorders>
              <w:top w:val="single" w:color="auto" w:sz="4" w:space="0"/>
              <w:left w:val="single" w:color="auto" w:sz="4" w:space="0"/>
              <w:bottom w:val="single" w:color="auto" w:sz="4" w:space="0"/>
              <w:right w:val="single" w:color="auto" w:sz="4" w:space="0"/>
            </w:tcBorders>
            <w:noWrap w:val="0"/>
            <w:vAlign w:val="center"/>
          </w:tcPr>
          <w:p w14:paraId="2771B9E8">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软件</w:t>
            </w: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466E7822">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桌面操作系统</w:t>
            </w:r>
          </w:p>
        </w:tc>
        <w:tc>
          <w:tcPr>
            <w:tcW w:w="634" w:type="pct"/>
            <w:gridSpan w:val="3"/>
            <w:vMerge w:val="restart"/>
            <w:tcBorders>
              <w:top w:val="single" w:color="auto" w:sz="4" w:space="0"/>
              <w:left w:val="single" w:color="auto" w:sz="4" w:space="0"/>
              <w:bottom w:val="single" w:color="auto" w:sz="4" w:space="0"/>
              <w:right w:val="single" w:color="auto" w:sz="4" w:space="0"/>
            </w:tcBorders>
            <w:noWrap w:val="0"/>
            <w:vAlign w:val="center"/>
          </w:tcPr>
          <w:p w14:paraId="6C526028">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适量</w:t>
            </w:r>
          </w:p>
        </w:tc>
        <w:tc>
          <w:tcPr>
            <w:tcW w:w="302" w:type="pct"/>
            <w:gridSpan w:val="3"/>
            <w:vMerge w:val="restart"/>
            <w:tcBorders>
              <w:top w:val="single" w:color="auto" w:sz="4" w:space="0"/>
              <w:left w:val="single" w:color="auto" w:sz="4" w:space="0"/>
              <w:bottom w:val="single" w:color="auto" w:sz="4" w:space="0"/>
              <w:right w:val="single" w:color="auto" w:sz="4" w:space="0"/>
            </w:tcBorders>
            <w:noWrap w:val="0"/>
            <w:vAlign w:val="center"/>
          </w:tcPr>
          <w:p w14:paraId="5FF40A54">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49F60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2" w:type="pct"/>
          <w:trHeight w:val="315"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670D2E9A">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2C73C8DD">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6" w:type="pct"/>
            <w:vMerge w:val="continue"/>
            <w:tcBorders>
              <w:top w:val="single" w:color="auto" w:sz="4" w:space="0"/>
              <w:left w:val="single" w:color="auto" w:sz="4" w:space="0"/>
              <w:bottom w:val="single" w:color="auto" w:sz="4" w:space="0"/>
              <w:right w:val="single" w:color="auto" w:sz="4" w:space="0"/>
            </w:tcBorders>
            <w:noWrap w:val="0"/>
            <w:vAlign w:val="center"/>
          </w:tcPr>
          <w:p w14:paraId="1238191F">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5361C86C">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54575A9B">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Office办公软件</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4BB4E6AD">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71054D8A">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631E9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2" w:type="pct"/>
          <w:trHeight w:val="210"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60930F02">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2766EED0">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6" w:type="pct"/>
            <w:vMerge w:val="continue"/>
            <w:tcBorders>
              <w:top w:val="single" w:color="auto" w:sz="4" w:space="0"/>
              <w:left w:val="single" w:color="auto" w:sz="4" w:space="0"/>
              <w:bottom w:val="single" w:color="auto" w:sz="4" w:space="0"/>
              <w:right w:val="single" w:color="auto" w:sz="4" w:space="0"/>
            </w:tcBorders>
            <w:noWrap w:val="0"/>
            <w:vAlign w:val="center"/>
          </w:tcPr>
          <w:p w14:paraId="498E0D23">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7602F14B">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185C5CA0">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常用工具软件</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275121F9">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752B5112">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35FD6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2" w:type="pct"/>
          <w:trHeight w:val="296"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1F0231DE">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0F58FAB5">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6" w:type="pct"/>
            <w:vMerge w:val="continue"/>
            <w:tcBorders>
              <w:top w:val="single" w:color="auto" w:sz="4" w:space="0"/>
              <w:left w:val="single" w:color="auto" w:sz="4" w:space="0"/>
              <w:bottom w:val="single" w:color="auto" w:sz="4" w:space="0"/>
              <w:right w:val="single" w:color="auto" w:sz="4" w:space="0"/>
            </w:tcBorders>
            <w:noWrap w:val="0"/>
            <w:vAlign w:val="center"/>
          </w:tcPr>
          <w:p w14:paraId="71490544">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34608C92">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08663246">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安防软件</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272C10BC">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46E2A124">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04D59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2" w:type="pct"/>
          <w:trHeight w:val="315"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2B1B50A3">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6B778AB3">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6" w:type="pct"/>
            <w:vMerge w:val="continue"/>
            <w:tcBorders>
              <w:top w:val="single" w:color="auto" w:sz="4" w:space="0"/>
              <w:left w:val="single" w:color="auto" w:sz="4" w:space="0"/>
              <w:bottom w:val="single" w:color="auto" w:sz="4" w:space="0"/>
              <w:right w:val="single" w:color="auto" w:sz="4" w:space="0"/>
            </w:tcBorders>
            <w:noWrap w:val="0"/>
            <w:vAlign w:val="center"/>
          </w:tcPr>
          <w:p w14:paraId="1574F2C2">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63DDF248">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73C62080">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程序烧写软件</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1DFB58F9">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222FD262">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226D6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2" w:type="pct"/>
          <w:trHeight w:val="210"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551D330B">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023FD3FF">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6" w:type="pct"/>
            <w:vMerge w:val="continue"/>
            <w:tcBorders>
              <w:top w:val="single" w:color="auto" w:sz="4" w:space="0"/>
              <w:left w:val="single" w:color="auto" w:sz="4" w:space="0"/>
              <w:bottom w:val="single" w:color="auto" w:sz="4" w:space="0"/>
              <w:right w:val="single" w:color="auto" w:sz="4" w:space="0"/>
            </w:tcBorders>
            <w:noWrap w:val="0"/>
            <w:vAlign w:val="center"/>
          </w:tcPr>
          <w:p w14:paraId="096BB446">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3647CE9C">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2976FE3E">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PLC设计软件</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3C010EB7">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1F35C86D">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0B3F5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2" w:type="pct"/>
          <w:trHeight w:val="285"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70AC7782">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6C57F23C">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6" w:type="pct"/>
            <w:vMerge w:val="continue"/>
            <w:tcBorders>
              <w:top w:val="single" w:color="auto" w:sz="4" w:space="0"/>
              <w:left w:val="single" w:color="auto" w:sz="4" w:space="0"/>
              <w:bottom w:val="single" w:color="auto" w:sz="4" w:space="0"/>
              <w:right w:val="single" w:color="auto" w:sz="4" w:space="0"/>
            </w:tcBorders>
            <w:noWrap w:val="0"/>
            <w:vAlign w:val="center"/>
          </w:tcPr>
          <w:p w14:paraId="24275FE6">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380C67AE">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16FBB313">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计算机辅助设计软件</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51B89319">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2225BEFC">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5818D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2" w:type="pct"/>
          <w:trHeight w:val="270"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0A116DC7">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203EF2A7">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6" w:type="pct"/>
            <w:vMerge w:val="continue"/>
            <w:tcBorders>
              <w:top w:val="single" w:color="auto" w:sz="4" w:space="0"/>
              <w:left w:val="single" w:color="auto" w:sz="4" w:space="0"/>
              <w:bottom w:val="single" w:color="auto" w:sz="4" w:space="0"/>
              <w:right w:val="single" w:color="auto" w:sz="4" w:space="0"/>
            </w:tcBorders>
            <w:noWrap w:val="0"/>
            <w:vAlign w:val="center"/>
          </w:tcPr>
          <w:p w14:paraId="7FB233C3">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55095B7A">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56C5E9C8">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专业排版软件</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5AE972D9">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409A2C9C">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7C738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2" w:type="pct"/>
          <w:trHeight w:val="270" w:hRule="atLeast"/>
        </w:trPr>
        <w:tc>
          <w:tcPr>
            <w:tcW w:w="339" w:type="pct"/>
            <w:vMerge w:val="continue"/>
            <w:tcBorders>
              <w:top w:val="single" w:color="auto" w:sz="4" w:space="0"/>
              <w:left w:val="single" w:color="auto" w:sz="4" w:space="0"/>
              <w:bottom w:val="single" w:color="auto" w:sz="4" w:space="0"/>
              <w:right w:val="single" w:color="auto" w:sz="4" w:space="0"/>
            </w:tcBorders>
            <w:noWrap w:val="0"/>
            <w:vAlign w:val="center"/>
          </w:tcPr>
          <w:p w14:paraId="3874D3A8">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2" w:type="pct"/>
            <w:vMerge w:val="continue"/>
            <w:tcBorders>
              <w:top w:val="single" w:color="auto" w:sz="4" w:space="0"/>
              <w:left w:val="single" w:color="auto" w:sz="4" w:space="0"/>
              <w:bottom w:val="single" w:color="auto" w:sz="4" w:space="0"/>
              <w:right w:val="single" w:color="auto" w:sz="4" w:space="0"/>
            </w:tcBorders>
            <w:noWrap w:val="0"/>
            <w:vAlign w:val="center"/>
          </w:tcPr>
          <w:p w14:paraId="31906481">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086" w:type="pct"/>
            <w:vMerge w:val="continue"/>
            <w:tcBorders>
              <w:top w:val="single" w:color="auto" w:sz="4" w:space="0"/>
              <w:left w:val="single" w:color="auto" w:sz="4" w:space="0"/>
              <w:bottom w:val="single" w:color="auto" w:sz="4" w:space="0"/>
              <w:right w:val="single" w:color="auto" w:sz="4" w:space="0"/>
            </w:tcBorders>
            <w:noWrap w:val="0"/>
            <w:vAlign w:val="center"/>
          </w:tcPr>
          <w:p w14:paraId="519F0127">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5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3075B5E3">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615E3D8D">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虚拟机及相关系统镜像文件</w:t>
            </w:r>
          </w:p>
        </w:tc>
        <w:tc>
          <w:tcPr>
            <w:tcW w:w="634"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30B7487A">
            <w:pPr>
              <w:pStyle w:val="5"/>
              <w:ind w:firstLine="0" w:firstLineChars="0"/>
              <w:rPr>
                <w:rFonts w:hint="eastAsia" w:ascii="仿宋" w:hAnsi="仿宋" w:eastAsia="仿宋" w:cs="仿宋"/>
                <w:snapToGrid w:val="0"/>
                <w:color w:val="000000"/>
                <w:spacing w:val="10"/>
                <w:kern w:val="0"/>
                <w:sz w:val="28"/>
                <w:szCs w:val="28"/>
                <w:lang w:val="en-US" w:eastAsia="en-US" w:bidi="ar-SA"/>
              </w:rPr>
            </w:pPr>
          </w:p>
        </w:tc>
        <w:tc>
          <w:tcPr>
            <w:tcW w:w="302" w:type="pct"/>
            <w:gridSpan w:val="3"/>
            <w:vMerge w:val="continue"/>
            <w:tcBorders>
              <w:top w:val="single" w:color="auto" w:sz="4" w:space="0"/>
              <w:left w:val="single" w:color="auto" w:sz="4" w:space="0"/>
              <w:bottom w:val="single" w:color="auto" w:sz="4" w:space="0"/>
              <w:right w:val="single" w:color="auto" w:sz="4" w:space="0"/>
            </w:tcBorders>
            <w:noWrap w:val="0"/>
            <w:vAlign w:val="center"/>
          </w:tcPr>
          <w:p w14:paraId="046992F4">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0C4F9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2" w:type="pct"/>
          <w:trHeight w:val="1307" w:hRule="atLeast"/>
        </w:trPr>
        <w:tc>
          <w:tcPr>
            <w:tcW w:w="339" w:type="pct"/>
            <w:tcBorders>
              <w:top w:val="single" w:color="auto" w:sz="4" w:space="0"/>
              <w:left w:val="single" w:color="auto" w:sz="4" w:space="0"/>
              <w:bottom w:val="single" w:color="auto" w:sz="4" w:space="0"/>
              <w:right w:val="single" w:color="auto" w:sz="4" w:space="0"/>
            </w:tcBorders>
            <w:noWrap w:val="0"/>
            <w:vAlign w:val="center"/>
          </w:tcPr>
          <w:p w14:paraId="6B683D3F">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6</w:t>
            </w:r>
          </w:p>
        </w:tc>
        <w:tc>
          <w:tcPr>
            <w:tcW w:w="542" w:type="pct"/>
            <w:tcBorders>
              <w:top w:val="single" w:color="auto" w:sz="4" w:space="0"/>
              <w:left w:val="single" w:color="auto" w:sz="4" w:space="0"/>
              <w:bottom w:val="single" w:color="auto" w:sz="4" w:space="0"/>
              <w:right w:val="single" w:color="auto" w:sz="4" w:space="0"/>
            </w:tcBorders>
            <w:noWrap w:val="0"/>
            <w:vAlign w:val="center"/>
          </w:tcPr>
          <w:p w14:paraId="7D996622">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机电一体化实训室</w:t>
            </w:r>
          </w:p>
        </w:tc>
        <w:tc>
          <w:tcPr>
            <w:tcW w:w="1086" w:type="pct"/>
            <w:tcBorders>
              <w:top w:val="single" w:color="auto" w:sz="4" w:space="0"/>
              <w:left w:val="single" w:color="auto" w:sz="4" w:space="0"/>
              <w:bottom w:val="single" w:color="auto" w:sz="4" w:space="0"/>
              <w:right w:val="single" w:color="auto" w:sz="4" w:space="0"/>
            </w:tcBorders>
            <w:noWrap w:val="0"/>
            <w:vAlign w:val="center"/>
          </w:tcPr>
          <w:p w14:paraId="08CE22B3">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常用家电产品安装维修实训</w:t>
            </w:r>
          </w:p>
        </w:tc>
        <w:tc>
          <w:tcPr>
            <w:tcW w:w="543" w:type="pct"/>
            <w:gridSpan w:val="2"/>
            <w:tcBorders>
              <w:top w:val="single" w:color="auto" w:sz="4" w:space="0"/>
              <w:left w:val="single" w:color="auto" w:sz="4" w:space="0"/>
              <w:bottom w:val="single" w:color="auto" w:sz="4" w:space="0"/>
              <w:right w:val="single" w:color="auto" w:sz="4" w:space="0"/>
            </w:tcBorders>
            <w:noWrap w:val="0"/>
            <w:vAlign w:val="center"/>
          </w:tcPr>
          <w:p w14:paraId="1556999B">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zh-CN" w:bidi="ar-SA"/>
              </w:rPr>
              <w:t>机电一体化设备</w:t>
            </w:r>
          </w:p>
        </w:tc>
        <w:tc>
          <w:tcPr>
            <w:tcW w:w="1538" w:type="pct"/>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4EDDD9FC">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机电设备调试与维修</w:t>
            </w:r>
          </w:p>
        </w:tc>
        <w:tc>
          <w:tcPr>
            <w:tcW w:w="634" w:type="pct"/>
            <w:gridSpan w:val="3"/>
            <w:tcBorders>
              <w:top w:val="single" w:color="auto" w:sz="4" w:space="0"/>
              <w:left w:val="single" w:color="auto" w:sz="4" w:space="0"/>
              <w:bottom w:val="single" w:color="auto" w:sz="4" w:space="0"/>
              <w:right w:val="single" w:color="auto" w:sz="4" w:space="0"/>
            </w:tcBorders>
            <w:noWrap w:val="0"/>
            <w:vAlign w:val="center"/>
          </w:tcPr>
          <w:p w14:paraId="5BA3CB62">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6套</w:t>
            </w:r>
          </w:p>
        </w:tc>
        <w:tc>
          <w:tcPr>
            <w:tcW w:w="302" w:type="pct"/>
            <w:gridSpan w:val="3"/>
            <w:tcBorders>
              <w:top w:val="single" w:color="auto" w:sz="4" w:space="0"/>
              <w:left w:val="single" w:color="auto" w:sz="4" w:space="0"/>
              <w:bottom w:val="single" w:color="auto" w:sz="4" w:space="0"/>
              <w:right w:val="single" w:color="auto" w:sz="4" w:space="0"/>
            </w:tcBorders>
            <w:noWrap w:val="0"/>
            <w:vAlign w:val="center"/>
          </w:tcPr>
          <w:p w14:paraId="1DEDDE77">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21A4F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2" w:type="pct"/>
          <w:trHeight w:val="1276" w:hRule="atLeast"/>
        </w:trPr>
        <w:tc>
          <w:tcPr>
            <w:tcW w:w="339" w:type="pct"/>
            <w:tcBorders>
              <w:top w:val="single" w:color="auto" w:sz="4" w:space="0"/>
              <w:left w:val="single" w:color="auto" w:sz="4" w:space="0"/>
              <w:bottom w:val="single" w:color="auto" w:sz="4" w:space="0"/>
              <w:right w:val="single" w:color="auto" w:sz="4" w:space="0"/>
            </w:tcBorders>
            <w:noWrap w:val="0"/>
            <w:vAlign w:val="center"/>
          </w:tcPr>
          <w:p w14:paraId="747BA835">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7</w:t>
            </w:r>
          </w:p>
        </w:tc>
        <w:tc>
          <w:tcPr>
            <w:tcW w:w="542" w:type="pct"/>
            <w:tcBorders>
              <w:top w:val="single" w:color="auto" w:sz="4" w:space="0"/>
              <w:left w:val="single" w:color="auto" w:sz="4" w:space="0"/>
              <w:bottom w:val="single" w:color="auto" w:sz="4" w:space="0"/>
              <w:right w:val="single" w:color="auto" w:sz="4" w:space="0"/>
            </w:tcBorders>
            <w:noWrap w:val="0"/>
            <w:vAlign w:val="center"/>
          </w:tcPr>
          <w:p w14:paraId="32A11253">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无人机实训室</w:t>
            </w:r>
          </w:p>
        </w:tc>
        <w:tc>
          <w:tcPr>
            <w:tcW w:w="1086" w:type="pct"/>
            <w:tcBorders>
              <w:top w:val="single" w:color="auto" w:sz="4" w:space="0"/>
              <w:left w:val="single" w:color="auto" w:sz="4" w:space="0"/>
              <w:bottom w:val="single" w:color="auto" w:sz="4" w:space="0"/>
              <w:right w:val="single" w:color="auto" w:sz="4" w:space="0"/>
            </w:tcBorders>
            <w:noWrap w:val="0"/>
            <w:vAlign w:val="center"/>
          </w:tcPr>
          <w:p w14:paraId="2576CC59">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无人机装配调试</w:t>
            </w:r>
          </w:p>
        </w:tc>
        <w:tc>
          <w:tcPr>
            <w:tcW w:w="543" w:type="pct"/>
            <w:gridSpan w:val="2"/>
            <w:tcBorders>
              <w:top w:val="single" w:color="auto" w:sz="4" w:space="0"/>
              <w:left w:val="single" w:color="auto" w:sz="4" w:space="0"/>
              <w:bottom w:val="single" w:color="auto" w:sz="4" w:space="0"/>
              <w:right w:val="single" w:color="auto" w:sz="4" w:space="0"/>
            </w:tcBorders>
            <w:noWrap w:val="0"/>
            <w:vAlign w:val="center"/>
          </w:tcPr>
          <w:p w14:paraId="3B174FE8">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无人机</w:t>
            </w: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3C5A1AE6">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1.无人机装配调试</w:t>
            </w:r>
          </w:p>
          <w:p w14:paraId="678E0C66">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2.无人机飞行训练</w:t>
            </w:r>
          </w:p>
        </w:tc>
        <w:tc>
          <w:tcPr>
            <w:tcW w:w="634" w:type="pct"/>
            <w:gridSpan w:val="3"/>
            <w:tcBorders>
              <w:top w:val="single" w:color="auto" w:sz="4" w:space="0"/>
              <w:left w:val="single" w:color="auto" w:sz="4" w:space="0"/>
              <w:bottom w:val="single" w:color="auto" w:sz="4" w:space="0"/>
              <w:right w:val="single" w:color="auto" w:sz="4" w:space="0"/>
            </w:tcBorders>
            <w:noWrap w:val="0"/>
            <w:vAlign w:val="center"/>
          </w:tcPr>
          <w:p w14:paraId="5DF9CFEF">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6套</w:t>
            </w:r>
          </w:p>
        </w:tc>
        <w:tc>
          <w:tcPr>
            <w:tcW w:w="302" w:type="pct"/>
            <w:gridSpan w:val="3"/>
            <w:tcBorders>
              <w:top w:val="single" w:color="auto" w:sz="4" w:space="0"/>
              <w:left w:val="single" w:color="auto" w:sz="4" w:space="0"/>
              <w:bottom w:val="single" w:color="auto" w:sz="4" w:space="0"/>
              <w:right w:val="single" w:color="auto" w:sz="4" w:space="0"/>
            </w:tcBorders>
            <w:noWrap w:val="0"/>
            <w:vAlign w:val="center"/>
          </w:tcPr>
          <w:p w14:paraId="2C6B3109">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r w14:paraId="1B1E6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2" w:type="pct"/>
          <w:trHeight w:val="1107" w:hRule="atLeast"/>
        </w:trPr>
        <w:tc>
          <w:tcPr>
            <w:tcW w:w="339" w:type="pct"/>
            <w:tcBorders>
              <w:top w:val="single" w:color="auto" w:sz="4" w:space="0"/>
              <w:left w:val="single" w:color="auto" w:sz="4" w:space="0"/>
              <w:bottom w:val="single" w:color="auto" w:sz="4" w:space="0"/>
              <w:right w:val="single" w:color="auto" w:sz="4" w:space="0"/>
            </w:tcBorders>
            <w:noWrap w:val="0"/>
            <w:vAlign w:val="center"/>
          </w:tcPr>
          <w:p w14:paraId="63868728">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8</w:t>
            </w:r>
          </w:p>
        </w:tc>
        <w:tc>
          <w:tcPr>
            <w:tcW w:w="542" w:type="pct"/>
            <w:tcBorders>
              <w:top w:val="single" w:color="auto" w:sz="4" w:space="0"/>
              <w:left w:val="single" w:color="auto" w:sz="4" w:space="0"/>
              <w:bottom w:val="single" w:color="auto" w:sz="4" w:space="0"/>
              <w:right w:val="single" w:color="auto" w:sz="4" w:space="0"/>
            </w:tcBorders>
            <w:noWrap w:val="0"/>
            <w:vAlign w:val="center"/>
          </w:tcPr>
          <w:p w14:paraId="4A1EC609">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增材制造实训室</w:t>
            </w:r>
          </w:p>
        </w:tc>
        <w:tc>
          <w:tcPr>
            <w:tcW w:w="1086" w:type="pct"/>
            <w:tcBorders>
              <w:top w:val="single" w:color="auto" w:sz="4" w:space="0"/>
              <w:left w:val="single" w:color="auto" w:sz="4" w:space="0"/>
              <w:bottom w:val="single" w:color="auto" w:sz="4" w:space="0"/>
              <w:right w:val="single" w:color="auto" w:sz="4" w:space="0"/>
            </w:tcBorders>
            <w:noWrap w:val="0"/>
            <w:vAlign w:val="center"/>
          </w:tcPr>
          <w:p w14:paraId="1DF768D1">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3D打印、PLC 实训</w:t>
            </w:r>
          </w:p>
        </w:tc>
        <w:tc>
          <w:tcPr>
            <w:tcW w:w="543" w:type="pct"/>
            <w:gridSpan w:val="2"/>
            <w:tcBorders>
              <w:top w:val="single" w:color="auto" w:sz="4" w:space="0"/>
              <w:left w:val="single" w:color="auto" w:sz="4" w:space="0"/>
              <w:bottom w:val="single" w:color="auto" w:sz="4" w:space="0"/>
              <w:right w:val="single" w:color="auto" w:sz="4" w:space="0"/>
            </w:tcBorders>
            <w:noWrap w:val="0"/>
            <w:vAlign w:val="center"/>
          </w:tcPr>
          <w:p w14:paraId="2E6ABA63">
            <w:pPr>
              <w:pStyle w:val="5"/>
              <w:ind w:firstLine="0" w:firstLineChars="0"/>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zh-CN" w:bidi="ar-SA"/>
              </w:rPr>
              <w:t>智能制造</w:t>
            </w:r>
          </w:p>
        </w:tc>
        <w:tc>
          <w:tcPr>
            <w:tcW w:w="1538" w:type="pct"/>
            <w:gridSpan w:val="2"/>
            <w:tcBorders>
              <w:top w:val="single" w:color="auto" w:sz="4" w:space="0"/>
              <w:left w:val="single" w:color="auto" w:sz="4" w:space="0"/>
              <w:bottom w:val="single" w:color="auto" w:sz="4" w:space="0"/>
              <w:right w:val="single" w:color="auto" w:sz="4" w:space="0"/>
            </w:tcBorders>
            <w:noWrap w:val="0"/>
            <w:vAlign w:val="center"/>
          </w:tcPr>
          <w:p w14:paraId="3F9BBC48">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1.人工智能编程</w:t>
            </w:r>
          </w:p>
          <w:p w14:paraId="5F45E182">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2.PLC编程</w:t>
            </w:r>
          </w:p>
        </w:tc>
        <w:tc>
          <w:tcPr>
            <w:tcW w:w="634" w:type="pct"/>
            <w:gridSpan w:val="3"/>
            <w:tcBorders>
              <w:top w:val="single" w:color="auto" w:sz="4" w:space="0"/>
              <w:left w:val="single" w:color="auto" w:sz="4" w:space="0"/>
              <w:bottom w:val="single" w:color="auto" w:sz="4" w:space="0"/>
              <w:right w:val="single" w:color="auto" w:sz="4" w:space="0"/>
            </w:tcBorders>
            <w:noWrap w:val="0"/>
            <w:vAlign w:val="center"/>
          </w:tcPr>
          <w:p w14:paraId="368D7902">
            <w:pPr>
              <w:pStyle w:val="5"/>
              <w:ind w:firstLine="0" w:firstLineChars="0"/>
              <w:rPr>
                <w:rFonts w:hint="eastAsia" w:ascii="仿宋" w:hAnsi="仿宋" w:eastAsia="仿宋" w:cs="仿宋"/>
                <w:snapToGrid w:val="0"/>
                <w:color w:val="000000"/>
                <w:spacing w:val="10"/>
                <w:kern w:val="0"/>
                <w:sz w:val="28"/>
                <w:szCs w:val="28"/>
                <w:lang w:val="en-US" w:eastAsia="zh-CN" w:bidi="ar-SA"/>
              </w:rPr>
            </w:pPr>
            <w:r>
              <w:rPr>
                <w:rFonts w:hint="eastAsia" w:ascii="仿宋" w:hAnsi="仿宋" w:eastAsia="仿宋" w:cs="仿宋"/>
                <w:snapToGrid w:val="0"/>
                <w:color w:val="000000"/>
                <w:spacing w:val="10"/>
                <w:kern w:val="0"/>
                <w:sz w:val="28"/>
                <w:szCs w:val="28"/>
                <w:lang w:val="en-US" w:eastAsia="zh-CN" w:bidi="ar-SA"/>
              </w:rPr>
              <w:t>30套</w:t>
            </w:r>
          </w:p>
        </w:tc>
        <w:tc>
          <w:tcPr>
            <w:tcW w:w="302" w:type="pct"/>
            <w:gridSpan w:val="3"/>
            <w:tcBorders>
              <w:top w:val="single" w:color="auto" w:sz="4" w:space="0"/>
              <w:left w:val="single" w:color="auto" w:sz="4" w:space="0"/>
              <w:bottom w:val="single" w:color="auto" w:sz="4" w:space="0"/>
              <w:right w:val="single" w:color="auto" w:sz="4" w:space="0"/>
            </w:tcBorders>
            <w:noWrap w:val="0"/>
            <w:vAlign w:val="center"/>
          </w:tcPr>
          <w:p w14:paraId="04AFE4CE">
            <w:pPr>
              <w:pStyle w:val="5"/>
              <w:ind w:firstLine="0" w:firstLineChars="0"/>
              <w:rPr>
                <w:rFonts w:hint="eastAsia" w:ascii="仿宋" w:hAnsi="仿宋" w:eastAsia="仿宋" w:cs="仿宋"/>
                <w:snapToGrid w:val="0"/>
                <w:color w:val="000000"/>
                <w:spacing w:val="10"/>
                <w:kern w:val="0"/>
                <w:sz w:val="28"/>
                <w:szCs w:val="28"/>
                <w:lang w:val="en-US" w:eastAsia="en-US" w:bidi="ar-SA"/>
              </w:rPr>
            </w:pPr>
          </w:p>
        </w:tc>
      </w:tr>
    </w:tbl>
    <w:p w14:paraId="58773DC5">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301" w:firstLineChars="100"/>
        <w:textAlignment w:val="baseline"/>
        <w:outlineLvl w:val="1"/>
        <w:rPr>
          <w:rFonts w:hint="eastAsia" w:ascii="仿宋" w:hAnsi="仿宋" w:eastAsia="仿宋" w:cs="仿宋"/>
          <w:b/>
          <w:bCs/>
          <w:snapToGrid w:val="0"/>
          <w:color w:val="000000"/>
          <w:spacing w:val="10"/>
          <w:kern w:val="0"/>
          <w:sz w:val="28"/>
          <w:szCs w:val="28"/>
          <w:lang w:val="en-US" w:eastAsia="en-US" w:bidi="ar-SA"/>
        </w:rPr>
      </w:pPr>
      <w:bookmarkStart w:id="43" w:name="_Toc1057"/>
      <w:r>
        <w:rPr>
          <w:rFonts w:hint="eastAsia" w:ascii="仿宋" w:hAnsi="仿宋" w:eastAsia="仿宋" w:cs="仿宋"/>
          <w:b/>
          <w:bCs/>
          <w:snapToGrid w:val="0"/>
          <w:color w:val="000000"/>
          <w:spacing w:val="10"/>
          <w:kern w:val="0"/>
          <w:sz w:val="28"/>
          <w:szCs w:val="28"/>
          <w:lang w:val="en-US" w:eastAsia="zh-CN" w:bidi="ar-SA"/>
        </w:rPr>
        <w:t>（三）</w:t>
      </w:r>
      <w:r>
        <w:rPr>
          <w:rFonts w:hint="eastAsia" w:ascii="仿宋" w:hAnsi="仿宋" w:eastAsia="仿宋" w:cs="仿宋"/>
          <w:b/>
          <w:bCs/>
          <w:snapToGrid w:val="0"/>
          <w:color w:val="000000"/>
          <w:spacing w:val="10"/>
          <w:kern w:val="0"/>
          <w:sz w:val="28"/>
          <w:szCs w:val="28"/>
          <w:lang w:val="en-US" w:eastAsia="en-US" w:bidi="ar-SA"/>
        </w:rPr>
        <w:t>校外实训实习基地</w:t>
      </w:r>
      <w:bookmarkEnd w:id="43"/>
    </w:p>
    <w:p w14:paraId="0A54515B">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600" w:firstLineChars="200"/>
        <w:textAlignment w:val="baseline"/>
        <w:rPr>
          <w:rFonts w:hint="eastAsia" w:ascii="仿宋" w:hAnsi="仿宋" w:eastAsia="仿宋" w:cs="仿宋"/>
          <w:snapToGrid w:val="0"/>
          <w:color w:val="000000"/>
          <w:spacing w:val="10"/>
          <w:kern w:val="0"/>
          <w:sz w:val="28"/>
          <w:szCs w:val="28"/>
          <w:lang w:val="en-US" w:eastAsia="en-US" w:bidi="ar-SA"/>
        </w:rPr>
      </w:pPr>
      <w:r>
        <w:rPr>
          <w:rFonts w:hint="eastAsia" w:ascii="仿宋" w:hAnsi="仿宋" w:eastAsia="仿宋" w:cs="仿宋"/>
          <w:snapToGrid w:val="0"/>
          <w:color w:val="000000"/>
          <w:spacing w:val="10"/>
          <w:kern w:val="0"/>
          <w:sz w:val="28"/>
          <w:szCs w:val="28"/>
          <w:lang w:val="en-US" w:eastAsia="en-US" w:bidi="ar-SA"/>
        </w:rPr>
        <w:t>校企合作实训基地：</w:t>
      </w:r>
      <w:r>
        <w:rPr>
          <w:rFonts w:hint="eastAsia" w:ascii="仿宋" w:hAnsi="仿宋" w:eastAsia="仿宋" w:cs="仿宋"/>
          <w:snapToGrid w:val="0"/>
          <w:color w:val="000000"/>
          <w:spacing w:val="10"/>
          <w:kern w:val="0"/>
          <w:sz w:val="28"/>
          <w:szCs w:val="28"/>
          <w:lang w:val="en-US" w:eastAsia="zh-CN" w:bidi="ar-SA"/>
        </w:rPr>
        <w:t>根据电子</w:t>
      </w:r>
      <w:r>
        <w:rPr>
          <w:rFonts w:hint="eastAsia" w:ascii="仿宋" w:hAnsi="仿宋" w:eastAsia="仿宋" w:cs="仿宋"/>
          <w:snapToGrid w:val="0"/>
          <w:color w:val="000000"/>
          <w:spacing w:val="10"/>
          <w:kern w:val="0"/>
          <w:sz w:val="28"/>
          <w:szCs w:val="28"/>
          <w:lang w:val="en-US" w:eastAsia="en-US" w:bidi="ar-SA"/>
        </w:rPr>
        <w:t>专业人才培养需要和</w:t>
      </w:r>
      <w:r>
        <w:rPr>
          <w:rFonts w:hint="eastAsia" w:ascii="仿宋" w:hAnsi="仿宋" w:eastAsia="仿宋" w:cs="仿宋"/>
          <w:snapToGrid w:val="0"/>
          <w:color w:val="000000"/>
          <w:spacing w:val="10"/>
          <w:kern w:val="0"/>
          <w:sz w:val="28"/>
          <w:szCs w:val="28"/>
          <w:lang w:val="en-US" w:eastAsia="zh-CN" w:bidi="ar-SA"/>
        </w:rPr>
        <w:t>新</w:t>
      </w:r>
      <w:r>
        <w:rPr>
          <w:rFonts w:hint="eastAsia" w:ascii="仿宋" w:hAnsi="仿宋" w:eastAsia="仿宋" w:cs="仿宋"/>
          <w:snapToGrid w:val="0"/>
          <w:color w:val="000000"/>
          <w:spacing w:val="10"/>
          <w:kern w:val="0"/>
          <w:sz w:val="28"/>
          <w:szCs w:val="28"/>
          <w:lang w:val="en-US" w:eastAsia="en-US" w:bidi="ar-SA"/>
        </w:rPr>
        <w:t>技术</w:t>
      </w:r>
      <w:r>
        <w:rPr>
          <w:rFonts w:hint="eastAsia" w:ascii="仿宋" w:hAnsi="仿宋" w:eastAsia="仿宋" w:cs="仿宋"/>
          <w:snapToGrid w:val="0"/>
          <w:color w:val="000000"/>
          <w:spacing w:val="10"/>
          <w:kern w:val="0"/>
          <w:sz w:val="28"/>
          <w:szCs w:val="28"/>
          <w:lang w:val="en-US" w:eastAsia="zh-CN" w:bidi="ar-SA"/>
        </w:rPr>
        <w:t>新</w:t>
      </w:r>
      <w:r>
        <w:rPr>
          <w:rFonts w:hint="eastAsia" w:ascii="仿宋" w:hAnsi="仿宋" w:eastAsia="仿宋" w:cs="仿宋"/>
          <w:snapToGrid w:val="0"/>
          <w:color w:val="000000"/>
          <w:spacing w:val="10"/>
          <w:kern w:val="0"/>
          <w:sz w:val="28"/>
          <w:szCs w:val="28"/>
          <w:lang w:val="en-US" w:eastAsia="en-US" w:bidi="ar-SA"/>
        </w:rPr>
        <w:t>产业发展特点，校外实训基地不仅是学生开始接触实际生产活动的场所</w:t>
      </w:r>
      <w:r>
        <w:rPr>
          <w:rFonts w:hint="eastAsia" w:ascii="仿宋" w:hAnsi="仿宋" w:eastAsia="仿宋" w:cs="仿宋"/>
          <w:snapToGrid w:val="0"/>
          <w:color w:val="000000"/>
          <w:spacing w:val="10"/>
          <w:kern w:val="0"/>
          <w:sz w:val="28"/>
          <w:szCs w:val="28"/>
          <w:lang w:val="en-US" w:eastAsia="zh-CN" w:bidi="ar-SA"/>
        </w:rPr>
        <w:t>，</w:t>
      </w:r>
      <w:r>
        <w:rPr>
          <w:rFonts w:hint="eastAsia" w:ascii="仿宋" w:hAnsi="仿宋" w:eastAsia="仿宋" w:cs="仿宋"/>
          <w:snapToGrid w:val="0"/>
          <w:color w:val="000000"/>
          <w:spacing w:val="10"/>
          <w:kern w:val="0"/>
          <w:sz w:val="28"/>
          <w:szCs w:val="28"/>
          <w:lang w:val="en-US" w:eastAsia="en-US" w:bidi="ar-SA"/>
        </w:rPr>
        <w:t>也是学习了解社会的场所。因此，要深化校外实训基地建设优化顶岗实习活动和布局，提高学生顶岗实习效果，帮助学生迈好步入社会的第一步。</w:t>
      </w:r>
    </w:p>
    <w:tbl>
      <w:tblPr>
        <w:tblStyle w:val="10"/>
        <w:tblW w:w="91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9"/>
        <w:gridCol w:w="1800"/>
        <w:gridCol w:w="2610"/>
        <w:gridCol w:w="2280"/>
        <w:gridCol w:w="1020"/>
        <w:gridCol w:w="1020"/>
      </w:tblGrid>
      <w:tr w14:paraId="42514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9" w:type="dxa"/>
            <w:noWrap w:val="0"/>
            <w:vAlign w:val="center"/>
          </w:tcPr>
          <w:p w14:paraId="6506BCA9">
            <w:pPr>
              <w:pStyle w:val="5"/>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序号</w:t>
            </w:r>
          </w:p>
        </w:tc>
        <w:tc>
          <w:tcPr>
            <w:tcW w:w="1800" w:type="dxa"/>
            <w:noWrap w:val="0"/>
            <w:vAlign w:val="center"/>
          </w:tcPr>
          <w:p w14:paraId="2E1EF0CD">
            <w:pPr>
              <w:pStyle w:val="5"/>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单    位</w:t>
            </w:r>
          </w:p>
        </w:tc>
        <w:tc>
          <w:tcPr>
            <w:tcW w:w="2610" w:type="dxa"/>
            <w:noWrap w:val="0"/>
            <w:vAlign w:val="center"/>
          </w:tcPr>
          <w:p w14:paraId="7BCC1D52">
            <w:pPr>
              <w:pStyle w:val="5"/>
              <w:rPr>
                <w:rFonts w:hint="eastAsia" w:ascii="仿宋" w:hAnsi="仿宋" w:eastAsia="仿宋" w:cs="仿宋"/>
                <w:snapToGrid w:val="0"/>
                <w:color w:val="000000"/>
                <w:spacing w:val="4"/>
                <w:kern w:val="0"/>
                <w:sz w:val="28"/>
                <w:szCs w:val="28"/>
                <w:lang w:val="zh-CN" w:eastAsia="zh-CN" w:bidi="ar-SA"/>
              </w:rPr>
            </w:pPr>
            <w:r>
              <w:rPr>
                <w:rFonts w:hint="eastAsia" w:ascii="仿宋" w:hAnsi="仿宋" w:eastAsia="仿宋" w:cs="仿宋"/>
                <w:snapToGrid w:val="0"/>
                <w:color w:val="000000"/>
                <w:spacing w:val="4"/>
                <w:kern w:val="0"/>
                <w:sz w:val="28"/>
                <w:szCs w:val="28"/>
                <w:lang w:val="en-US" w:eastAsia="en-US" w:bidi="ar-SA"/>
              </w:rPr>
              <w:t>承担的</w:t>
            </w:r>
            <w:r>
              <w:rPr>
                <w:rFonts w:hint="eastAsia" w:ascii="仿宋" w:hAnsi="仿宋" w:eastAsia="仿宋" w:cs="仿宋"/>
                <w:snapToGrid w:val="0"/>
                <w:color w:val="000000"/>
                <w:spacing w:val="4"/>
                <w:kern w:val="0"/>
                <w:sz w:val="28"/>
                <w:szCs w:val="28"/>
                <w:lang w:val="en-US" w:eastAsia="zh-CN" w:bidi="ar-SA"/>
              </w:rPr>
              <w:t>合作实训项目</w:t>
            </w:r>
          </w:p>
        </w:tc>
        <w:tc>
          <w:tcPr>
            <w:tcW w:w="2280" w:type="dxa"/>
            <w:noWrap w:val="0"/>
            <w:vAlign w:val="center"/>
          </w:tcPr>
          <w:p w14:paraId="75A245C4">
            <w:pPr>
              <w:pStyle w:val="5"/>
              <w:rPr>
                <w:rFonts w:hint="eastAsia" w:ascii="仿宋" w:hAnsi="仿宋" w:eastAsia="仿宋" w:cs="仿宋"/>
                <w:snapToGrid w:val="0"/>
                <w:color w:val="000000"/>
                <w:spacing w:val="4"/>
                <w:kern w:val="0"/>
                <w:sz w:val="28"/>
                <w:szCs w:val="28"/>
                <w:lang w:val="en-US" w:eastAsia="zh-CN" w:bidi="ar-SA"/>
              </w:rPr>
            </w:pPr>
            <w:r>
              <w:rPr>
                <w:rFonts w:hint="eastAsia" w:ascii="仿宋" w:hAnsi="仿宋" w:eastAsia="仿宋" w:cs="仿宋"/>
                <w:snapToGrid w:val="0"/>
                <w:color w:val="000000"/>
                <w:spacing w:val="4"/>
                <w:kern w:val="0"/>
                <w:sz w:val="28"/>
                <w:szCs w:val="28"/>
                <w:lang w:val="en-US" w:eastAsia="zh-CN" w:bidi="ar-SA"/>
              </w:rPr>
              <w:t>支撑课程</w:t>
            </w:r>
          </w:p>
        </w:tc>
        <w:tc>
          <w:tcPr>
            <w:tcW w:w="1020" w:type="dxa"/>
            <w:noWrap w:val="0"/>
            <w:vAlign w:val="center"/>
          </w:tcPr>
          <w:p w14:paraId="5EBCD449">
            <w:pPr>
              <w:pStyle w:val="5"/>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时间安排</w:t>
            </w:r>
          </w:p>
        </w:tc>
        <w:tc>
          <w:tcPr>
            <w:tcW w:w="1020" w:type="dxa"/>
            <w:noWrap w:val="0"/>
            <w:vAlign w:val="center"/>
          </w:tcPr>
          <w:p w14:paraId="6AAD2934">
            <w:pPr>
              <w:pStyle w:val="5"/>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每次接受人数</w:t>
            </w:r>
          </w:p>
        </w:tc>
      </w:tr>
      <w:tr w14:paraId="2A8D8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9" w:type="dxa"/>
            <w:noWrap w:val="0"/>
            <w:vAlign w:val="top"/>
          </w:tcPr>
          <w:p w14:paraId="02E1B827">
            <w:pPr>
              <w:pStyle w:val="5"/>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1</w:t>
            </w:r>
          </w:p>
        </w:tc>
        <w:tc>
          <w:tcPr>
            <w:tcW w:w="1800" w:type="dxa"/>
            <w:noWrap w:val="0"/>
            <w:vAlign w:val="top"/>
          </w:tcPr>
          <w:p w14:paraId="6FA0C390">
            <w:pPr>
              <w:pStyle w:val="5"/>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zh-CN" w:bidi="ar-SA"/>
              </w:rPr>
              <w:t>福州杉一电子</w:t>
            </w:r>
            <w:r>
              <w:rPr>
                <w:rFonts w:hint="eastAsia" w:ascii="仿宋" w:hAnsi="仿宋" w:eastAsia="仿宋" w:cs="仿宋"/>
                <w:snapToGrid w:val="0"/>
                <w:color w:val="000000"/>
                <w:spacing w:val="4"/>
                <w:kern w:val="0"/>
                <w:sz w:val="28"/>
                <w:szCs w:val="28"/>
                <w:lang w:val="en-US" w:eastAsia="en-US" w:bidi="ar-SA"/>
              </w:rPr>
              <w:t>有限公司</w:t>
            </w:r>
          </w:p>
        </w:tc>
        <w:tc>
          <w:tcPr>
            <w:tcW w:w="2610" w:type="dxa"/>
            <w:noWrap w:val="0"/>
            <w:vAlign w:val="top"/>
          </w:tcPr>
          <w:p w14:paraId="2AFA9544">
            <w:pPr>
              <w:pStyle w:val="5"/>
              <w:rPr>
                <w:rFonts w:hint="eastAsia" w:ascii="仿宋" w:hAnsi="仿宋" w:eastAsia="仿宋" w:cs="仿宋"/>
                <w:snapToGrid w:val="0"/>
                <w:color w:val="000000"/>
                <w:spacing w:val="4"/>
                <w:kern w:val="0"/>
                <w:sz w:val="28"/>
                <w:szCs w:val="28"/>
                <w:lang w:val="zh-CN" w:eastAsia="zh-CN" w:bidi="ar-SA"/>
              </w:rPr>
            </w:pPr>
            <w:r>
              <w:rPr>
                <w:rFonts w:hint="eastAsia" w:ascii="仿宋" w:hAnsi="仿宋" w:eastAsia="仿宋" w:cs="仿宋"/>
                <w:snapToGrid w:val="0"/>
                <w:color w:val="000000"/>
                <w:spacing w:val="4"/>
                <w:kern w:val="0"/>
                <w:sz w:val="28"/>
                <w:szCs w:val="28"/>
                <w:lang w:val="en-US" w:eastAsia="en-US" w:bidi="ar-SA"/>
              </w:rPr>
              <w:t>电器装配测试维修</w:t>
            </w:r>
          </w:p>
        </w:tc>
        <w:tc>
          <w:tcPr>
            <w:tcW w:w="2280" w:type="dxa"/>
            <w:noWrap w:val="0"/>
            <w:vAlign w:val="top"/>
          </w:tcPr>
          <w:p w14:paraId="0085FEFF">
            <w:pPr>
              <w:pStyle w:val="5"/>
              <w:rPr>
                <w:rFonts w:hint="eastAsia" w:ascii="仿宋" w:hAnsi="仿宋" w:eastAsia="仿宋" w:cs="仿宋"/>
                <w:snapToGrid w:val="0"/>
                <w:color w:val="000000"/>
                <w:spacing w:val="4"/>
                <w:kern w:val="0"/>
                <w:sz w:val="28"/>
                <w:szCs w:val="28"/>
                <w:lang w:val="en-US" w:eastAsia="zh-CN" w:bidi="ar-SA"/>
              </w:rPr>
            </w:pPr>
            <w:r>
              <w:rPr>
                <w:rFonts w:hint="eastAsia" w:ascii="仿宋" w:hAnsi="仿宋" w:eastAsia="仿宋" w:cs="仿宋"/>
                <w:snapToGrid w:val="0"/>
                <w:color w:val="000000"/>
                <w:spacing w:val="4"/>
                <w:kern w:val="0"/>
                <w:sz w:val="28"/>
                <w:szCs w:val="28"/>
                <w:lang w:val="en-US" w:eastAsia="zh-CN" w:bidi="ar-SA"/>
              </w:rPr>
              <w:t>电子工艺，表面安装生产工艺与操作</w:t>
            </w:r>
          </w:p>
        </w:tc>
        <w:tc>
          <w:tcPr>
            <w:tcW w:w="1020" w:type="dxa"/>
            <w:noWrap w:val="0"/>
            <w:vAlign w:val="top"/>
          </w:tcPr>
          <w:p w14:paraId="201AC5A7">
            <w:pPr>
              <w:pStyle w:val="5"/>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第1学期</w:t>
            </w:r>
          </w:p>
        </w:tc>
        <w:tc>
          <w:tcPr>
            <w:tcW w:w="1020" w:type="dxa"/>
            <w:noWrap w:val="0"/>
            <w:vAlign w:val="top"/>
          </w:tcPr>
          <w:p w14:paraId="7BF639D8">
            <w:pPr>
              <w:pStyle w:val="5"/>
              <w:rPr>
                <w:rFonts w:hint="eastAsia" w:ascii="仿宋" w:hAnsi="仿宋" w:eastAsia="仿宋" w:cs="仿宋"/>
                <w:snapToGrid w:val="0"/>
                <w:color w:val="000000"/>
                <w:spacing w:val="4"/>
                <w:kern w:val="0"/>
                <w:sz w:val="28"/>
                <w:szCs w:val="28"/>
                <w:lang w:val="en-US" w:eastAsia="zh-CN" w:bidi="ar-SA"/>
              </w:rPr>
            </w:pPr>
            <w:r>
              <w:rPr>
                <w:rFonts w:hint="eastAsia" w:ascii="仿宋" w:hAnsi="仿宋" w:eastAsia="仿宋" w:cs="仿宋"/>
                <w:snapToGrid w:val="0"/>
                <w:color w:val="000000"/>
                <w:spacing w:val="4"/>
                <w:kern w:val="0"/>
                <w:sz w:val="28"/>
                <w:szCs w:val="28"/>
                <w:lang w:val="en-US" w:eastAsia="zh-CN" w:bidi="ar-SA"/>
              </w:rPr>
              <w:t>35</w:t>
            </w:r>
          </w:p>
        </w:tc>
      </w:tr>
      <w:tr w14:paraId="7C7F5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9" w:type="dxa"/>
            <w:noWrap w:val="0"/>
            <w:vAlign w:val="top"/>
          </w:tcPr>
          <w:p w14:paraId="38FE74A0">
            <w:pPr>
              <w:pStyle w:val="5"/>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2</w:t>
            </w:r>
          </w:p>
        </w:tc>
        <w:tc>
          <w:tcPr>
            <w:tcW w:w="1800" w:type="dxa"/>
            <w:noWrap w:val="0"/>
            <w:vAlign w:val="top"/>
          </w:tcPr>
          <w:p w14:paraId="03E63AE3">
            <w:pPr>
              <w:pStyle w:val="5"/>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zh-CN" w:bidi="ar-SA"/>
              </w:rPr>
              <w:t>福州时创电子科技</w:t>
            </w:r>
            <w:r>
              <w:rPr>
                <w:rFonts w:hint="eastAsia" w:ascii="仿宋" w:hAnsi="仿宋" w:eastAsia="仿宋" w:cs="仿宋"/>
                <w:snapToGrid w:val="0"/>
                <w:color w:val="000000"/>
                <w:spacing w:val="4"/>
                <w:kern w:val="0"/>
                <w:sz w:val="28"/>
                <w:szCs w:val="28"/>
                <w:lang w:val="en-US" w:eastAsia="en-US" w:bidi="ar-SA"/>
              </w:rPr>
              <w:t>有限公司</w:t>
            </w:r>
          </w:p>
        </w:tc>
        <w:tc>
          <w:tcPr>
            <w:tcW w:w="2610" w:type="dxa"/>
            <w:noWrap w:val="0"/>
            <w:vAlign w:val="top"/>
          </w:tcPr>
          <w:p w14:paraId="62B56A8E">
            <w:pPr>
              <w:pStyle w:val="5"/>
              <w:rPr>
                <w:rFonts w:hint="eastAsia" w:ascii="仿宋" w:hAnsi="仿宋" w:eastAsia="仿宋" w:cs="仿宋"/>
                <w:snapToGrid w:val="0"/>
                <w:color w:val="000000"/>
                <w:spacing w:val="4"/>
                <w:kern w:val="0"/>
                <w:sz w:val="28"/>
                <w:szCs w:val="28"/>
                <w:lang w:val="zh-CN" w:eastAsia="zh-CN" w:bidi="ar-SA"/>
              </w:rPr>
            </w:pPr>
            <w:r>
              <w:rPr>
                <w:rFonts w:hint="eastAsia" w:ascii="仿宋" w:hAnsi="仿宋" w:eastAsia="仿宋" w:cs="仿宋"/>
                <w:snapToGrid w:val="0"/>
                <w:color w:val="000000"/>
                <w:spacing w:val="4"/>
                <w:kern w:val="0"/>
                <w:sz w:val="28"/>
                <w:szCs w:val="28"/>
                <w:lang w:val="zh-CN" w:eastAsia="zh-CN" w:bidi="ar-SA"/>
              </w:rPr>
              <w:t>电子线路制版、光伏板制作</w:t>
            </w:r>
          </w:p>
        </w:tc>
        <w:tc>
          <w:tcPr>
            <w:tcW w:w="2280" w:type="dxa"/>
            <w:noWrap w:val="0"/>
            <w:vAlign w:val="top"/>
          </w:tcPr>
          <w:p w14:paraId="5CBB9732">
            <w:pPr>
              <w:pStyle w:val="5"/>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zh-CN" w:eastAsia="zh-CN" w:bidi="ar-SA"/>
              </w:rPr>
              <w:t>电子线路设计与制版制版，光电技术</w:t>
            </w:r>
          </w:p>
        </w:tc>
        <w:tc>
          <w:tcPr>
            <w:tcW w:w="1020" w:type="dxa"/>
            <w:noWrap w:val="0"/>
            <w:vAlign w:val="top"/>
          </w:tcPr>
          <w:p w14:paraId="289BA8DB">
            <w:pPr>
              <w:pStyle w:val="5"/>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第2学期</w:t>
            </w:r>
          </w:p>
        </w:tc>
        <w:tc>
          <w:tcPr>
            <w:tcW w:w="1020" w:type="dxa"/>
            <w:noWrap w:val="0"/>
            <w:vAlign w:val="top"/>
          </w:tcPr>
          <w:p w14:paraId="25CDA313">
            <w:pPr>
              <w:pStyle w:val="5"/>
              <w:rPr>
                <w:rFonts w:hint="eastAsia" w:ascii="仿宋" w:hAnsi="仿宋" w:eastAsia="仿宋" w:cs="仿宋"/>
                <w:snapToGrid w:val="0"/>
                <w:color w:val="000000"/>
                <w:spacing w:val="4"/>
                <w:kern w:val="0"/>
                <w:sz w:val="28"/>
                <w:szCs w:val="28"/>
                <w:lang w:val="en-US" w:eastAsia="zh-CN" w:bidi="ar-SA"/>
              </w:rPr>
            </w:pPr>
            <w:r>
              <w:rPr>
                <w:rFonts w:hint="eastAsia" w:ascii="仿宋" w:hAnsi="仿宋" w:eastAsia="仿宋" w:cs="仿宋"/>
                <w:snapToGrid w:val="0"/>
                <w:color w:val="000000"/>
                <w:spacing w:val="4"/>
                <w:kern w:val="0"/>
                <w:sz w:val="28"/>
                <w:szCs w:val="28"/>
                <w:lang w:val="en-US" w:eastAsia="zh-CN" w:bidi="ar-SA"/>
              </w:rPr>
              <w:t>35</w:t>
            </w:r>
          </w:p>
        </w:tc>
      </w:tr>
      <w:tr w14:paraId="63F94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69" w:type="dxa"/>
            <w:noWrap w:val="0"/>
            <w:vAlign w:val="top"/>
          </w:tcPr>
          <w:p w14:paraId="01DA093F">
            <w:pPr>
              <w:pStyle w:val="5"/>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3</w:t>
            </w:r>
          </w:p>
        </w:tc>
        <w:tc>
          <w:tcPr>
            <w:tcW w:w="1800" w:type="dxa"/>
            <w:noWrap w:val="0"/>
            <w:vAlign w:val="top"/>
          </w:tcPr>
          <w:p w14:paraId="035D94E1">
            <w:pPr>
              <w:pStyle w:val="5"/>
              <w:rPr>
                <w:rFonts w:hint="eastAsia" w:ascii="仿宋" w:hAnsi="仿宋" w:eastAsia="仿宋" w:cs="仿宋"/>
                <w:snapToGrid w:val="0"/>
                <w:color w:val="000000"/>
                <w:spacing w:val="4"/>
                <w:kern w:val="0"/>
                <w:sz w:val="28"/>
                <w:szCs w:val="28"/>
                <w:lang w:val="en-US" w:eastAsia="zh-CN" w:bidi="ar-SA"/>
              </w:rPr>
            </w:pPr>
            <w:r>
              <w:rPr>
                <w:rFonts w:hint="eastAsia" w:ascii="仿宋" w:hAnsi="仿宋" w:eastAsia="仿宋" w:cs="仿宋"/>
                <w:snapToGrid w:val="0"/>
                <w:color w:val="000000"/>
                <w:spacing w:val="4"/>
                <w:kern w:val="0"/>
                <w:sz w:val="28"/>
                <w:szCs w:val="28"/>
                <w:lang w:val="en-US" w:eastAsia="zh-CN" w:bidi="ar-SA"/>
              </w:rPr>
              <w:t>闽清县金顺智能电器有限公司</w:t>
            </w:r>
          </w:p>
        </w:tc>
        <w:tc>
          <w:tcPr>
            <w:tcW w:w="2610" w:type="dxa"/>
            <w:noWrap w:val="0"/>
            <w:vAlign w:val="top"/>
          </w:tcPr>
          <w:p w14:paraId="22F41FE7">
            <w:pPr>
              <w:pStyle w:val="5"/>
              <w:rPr>
                <w:rFonts w:hint="eastAsia" w:ascii="仿宋" w:hAnsi="仿宋" w:eastAsia="仿宋" w:cs="仿宋"/>
                <w:snapToGrid w:val="0"/>
                <w:color w:val="000000"/>
                <w:spacing w:val="4"/>
                <w:kern w:val="0"/>
                <w:sz w:val="28"/>
                <w:szCs w:val="28"/>
                <w:lang w:val="zh-CN" w:eastAsia="zh-CN" w:bidi="ar-SA"/>
              </w:rPr>
            </w:pPr>
            <w:r>
              <w:rPr>
                <w:rFonts w:hint="eastAsia" w:ascii="仿宋" w:hAnsi="仿宋" w:eastAsia="仿宋" w:cs="仿宋"/>
                <w:snapToGrid w:val="0"/>
                <w:color w:val="000000"/>
                <w:spacing w:val="4"/>
                <w:kern w:val="0"/>
                <w:sz w:val="28"/>
                <w:szCs w:val="28"/>
                <w:lang w:val="zh-CN" w:eastAsia="zh-CN" w:bidi="ar-SA"/>
              </w:rPr>
              <w:t>智能电子产品装配、维护、保养，家用电器维修</w:t>
            </w:r>
          </w:p>
        </w:tc>
        <w:tc>
          <w:tcPr>
            <w:tcW w:w="2280" w:type="dxa"/>
            <w:noWrap w:val="0"/>
            <w:vAlign w:val="top"/>
          </w:tcPr>
          <w:p w14:paraId="1B1B845F">
            <w:pPr>
              <w:pStyle w:val="5"/>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zh-CN" w:eastAsia="zh-CN" w:bidi="ar-SA"/>
              </w:rPr>
              <w:t>电气安装与维修，无人机技术，光电技术</w:t>
            </w:r>
          </w:p>
        </w:tc>
        <w:tc>
          <w:tcPr>
            <w:tcW w:w="1020" w:type="dxa"/>
            <w:noWrap w:val="0"/>
            <w:vAlign w:val="top"/>
          </w:tcPr>
          <w:p w14:paraId="4B54C9EF">
            <w:pPr>
              <w:pStyle w:val="5"/>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第3/4/5学期</w:t>
            </w:r>
          </w:p>
        </w:tc>
        <w:tc>
          <w:tcPr>
            <w:tcW w:w="1020" w:type="dxa"/>
            <w:noWrap w:val="0"/>
            <w:vAlign w:val="top"/>
          </w:tcPr>
          <w:p w14:paraId="4759DD8B">
            <w:pPr>
              <w:pStyle w:val="5"/>
              <w:rPr>
                <w:rFonts w:hint="eastAsia" w:ascii="仿宋" w:hAnsi="仿宋" w:eastAsia="仿宋" w:cs="仿宋"/>
                <w:snapToGrid w:val="0"/>
                <w:color w:val="000000"/>
                <w:spacing w:val="4"/>
                <w:kern w:val="0"/>
                <w:sz w:val="28"/>
                <w:szCs w:val="28"/>
                <w:lang w:val="en-US" w:eastAsia="zh-CN" w:bidi="ar-SA"/>
              </w:rPr>
            </w:pPr>
            <w:r>
              <w:rPr>
                <w:rFonts w:hint="eastAsia" w:ascii="仿宋" w:hAnsi="仿宋" w:eastAsia="仿宋" w:cs="仿宋"/>
                <w:snapToGrid w:val="0"/>
                <w:color w:val="000000"/>
                <w:spacing w:val="4"/>
                <w:kern w:val="0"/>
                <w:sz w:val="28"/>
                <w:szCs w:val="28"/>
                <w:lang w:val="en-US" w:eastAsia="zh-CN" w:bidi="ar-SA"/>
              </w:rPr>
              <w:t>35</w:t>
            </w:r>
          </w:p>
        </w:tc>
      </w:tr>
    </w:tbl>
    <w:p w14:paraId="369A1570">
      <w:pPr>
        <w:spacing w:before="175" w:line="229" w:lineRule="auto"/>
        <w:ind w:firstLine="574" w:firstLineChars="200"/>
        <w:outlineLvl w:val="1"/>
        <w:rPr>
          <w:rFonts w:hint="eastAsia" w:ascii="仿宋" w:hAnsi="仿宋" w:eastAsia="仿宋" w:cs="仿宋"/>
          <w:sz w:val="28"/>
          <w:szCs w:val="28"/>
        </w:rPr>
      </w:pPr>
      <w:bookmarkStart w:id="44" w:name="_Toc2481"/>
      <w:r>
        <w:rPr>
          <w:rFonts w:hint="eastAsia" w:ascii="仿宋" w:hAnsi="仿宋" w:eastAsia="仿宋" w:cs="仿宋"/>
          <w:b/>
          <w:bCs/>
          <w:spacing w:val="3"/>
          <w:sz w:val="28"/>
          <w:szCs w:val="28"/>
        </w:rPr>
        <w:t>（</w:t>
      </w:r>
      <w:r>
        <w:rPr>
          <w:rFonts w:hint="eastAsia" w:ascii="仿宋" w:hAnsi="仿宋" w:eastAsia="仿宋" w:cs="仿宋"/>
          <w:b/>
          <w:bCs/>
          <w:spacing w:val="3"/>
          <w:sz w:val="28"/>
          <w:szCs w:val="28"/>
          <w:lang w:val="en-US" w:eastAsia="zh-CN"/>
        </w:rPr>
        <w:t>四</w:t>
      </w:r>
      <w:r>
        <w:rPr>
          <w:rFonts w:hint="eastAsia" w:ascii="仿宋" w:hAnsi="仿宋" w:eastAsia="仿宋" w:cs="仿宋"/>
          <w:b/>
          <w:bCs/>
          <w:spacing w:val="3"/>
          <w:sz w:val="28"/>
          <w:szCs w:val="28"/>
        </w:rPr>
        <w:t>）教学资源</w:t>
      </w:r>
      <w:bookmarkEnd w:id="44"/>
    </w:p>
    <w:p w14:paraId="200DAC30">
      <w:pPr>
        <w:numPr>
          <w:ilvl w:val="0"/>
          <w:numId w:val="0"/>
        </w:numPr>
        <w:spacing w:before="183" w:line="316" w:lineRule="auto"/>
        <w:ind w:firstLine="592" w:firstLineChars="200"/>
        <w:jc w:val="both"/>
        <w:rPr>
          <w:rFonts w:hint="eastAsia" w:ascii="仿宋" w:hAnsi="仿宋" w:eastAsia="仿宋" w:cs="仿宋"/>
          <w:spacing w:val="8"/>
          <w:sz w:val="28"/>
          <w:szCs w:val="28"/>
          <w:lang w:eastAsia="zh-CN"/>
        </w:rPr>
      </w:pPr>
      <w:r>
        <w:rPr>
          <w:rFonts w:hint="eastAsia" w:ascii="仿宋" w:hAnsi="仿宋" w:eastAsia="仿宋" w:cs="仿宋"/>
          <w:spacing w:val="8"/>
          <w:sz w:val="28"/>
          <w:szCs w:val="28"/>
        </w:rPr>
        <w:t>在教材的选择上，教材选用选订中职目录以内的教材，如高等教育出版社、人民教育出版社出版的规划教材、统编教材等高质量教材，选用体现新技术、新工艺、新规范等的高质量教材，引入典型生产案例;初步建立核心课程资源库，进而建立全课程资源库</w:t>
      </w:r>
      <w:r>
        <w:rPr>
          <w:rFonts w:hint="eastAsia" w:ascii="仿宋" w:hAnsi="仿宋" w:eastAsia="仿宋" w:cs="仿宋"/>
          <w:spacing w:val="8"/>
          <w:sz w:val="28"/>
          <w:szCs w:val="28"/>
          <w:lang w:eastAsia="zh-CN"/>
        </w:rPr>
        <w:t>。</w:t>
      </w:r>
    </w:p>
    <w:p w14:paraId="53D5D8F4">
      <w:pPr>
        <w:numPr>
          <w:ilvl w:val="0"/>
          <w:numId w:val="0"/>
        </w:numPr>
        <w:spacing w:before="183" w:line="316" w:lineRule="auto"/>
        <w:ind w:firstLine="592" w:firstLineChars="200"/>
        <w:jc w:val="both"/>
        <w:rPr>
          <w:rFonts w:hint="eastAsia" w:ascii="仿宋" w:hAnsi="仿宋" w:eastAsia="仿宋" w:cs="仿宋"/>
          <w:spacing w:val="8"/>
          <w:sz w:val="28"/>
          <w:szCs w:val="28"/>
        </w:rPr>
      </w:pPr>
      <w:r>
        <w:rPr>
          <w:rFonts w:hint="eastAsia" w:ascii="仿宋" w:hAnsi="仿宋" w:eastAsia="仿宋" w:cs="仿宋"/>
          <w:spacing w:val="8"/>
          <w:sz w:val="28"/>
          <w:szCs w:val="28"/>
        </w:rPr>
        <w:t>图书馆专业工具书及专业藏书量，藏书量达到</w:t>
      </w:r>
      <w:r>
        <w:rPr>
          <w:rFonts w:hint="eastAsia" w:ascii="仿宋" w:hAnsi="仿宋" w:eastAsia="仿宋" w:cs="仿宋"/>
          <w:spacing w:val="8"/>
          <w:sz w:val="28"/>
          <w:szCs w:val="28"/>
          <w:lang w:val="en-US" w:eastAsia="zh-CN"/>
        </w:rPr>
        <w:t>机电技术</w:t>
      </w:r>
      <w:r>
        <w:rPr>
          <w:rFonts w:hint="eastAsia" w:ascii="仿宋" w:hAnsi="仿宋" w:eastAsia="仿宋" w:cs="仿宋"/>
          <w:spacing w:val="8"/>
          <w:sz w:val="28"/>
          <w:szCs w:val="28"/>
        </w:rPr>
        <w:t>应用专业教学需求。同时抛弃以往重视系统学科性专业知识讲解的旧教材，选用将专业知识和职业操作能力进行整合，突出专业知识和职业技能的综合应用，突出生产和职业活动的实际需要，突出新知识、新技术运用的教材——项目课程的教材。</w:t>
      </w:r>
    </w:p>
    <w:p w14:paraId="3F1F48F7">
      <w:pPr>
        <w:numPr>
          <w:ilvl w:val="0"/>
          <w:numId w:val="0"/>
        </w:numPr>
        <w:spacing w:before="183" w:line="316" w:lineRule="auto"/>
        <w:ind w:left="0" w:leftChars="0" w:firstLine="594" w:firstLineChars="200"/>
        <w:jc w:val="both"/>
        <w:outlineLvl w:val="1"/>
        <w:rPr>
          <w:rFonts w:hint="eastAsia" w:ascii="仿宋" w:hAnsi="仿宋" w:eastAsia="仿宋" w:cs="仿宋"/>
          <w:b/>
          <w:bCs/>
          <w:spacing w:val="8"/>
          <w:sz w:val="28"/>
          <w:szCs w:val="28"/>
        </w:rPr>
      </w:pPr>
      <w:bookmarkStart w:id="45" w:name="bookmark44"/>
      <w:bookmarkEnd w:id="45"/>
      <w:bookmarkStart w:id="46" w:name="bookmark28"/>
      <w:bookmarkEnd w:id="46"/>
      <w:bookmarkStart w:id="47" w:name="bookmark26"/>
      <w:bookmarkEnd w:id="47"/>
      <w:bookmarkStart w:id="48" w:name="_Toc9817"/>
      <w:bookmarkStart w:id="49" w:name="_Toc168300569"/>
      <w:bookmarkStart w:id="50" w:name="_Toc168344106"/>
      <w:bookmarkStart w:id="51" w:name="_Toc15948"/>
      <w:r>
        <w:rPr>
          <w:rFonts w:hint="eastAsia" w:ascii="仿宋" w:hAnsi="仿宋" w:eastAsia="仿宋" w:cs="仿宋"/>
          <w:b/>
          <w:bCs/>
          <w:spacing w:val="8"/>
          <w:sz w:val="28"/>
          <w:szCs w:val="28"/>
        </w:rPr>
        <w:t>（</w:t>
      </w:r>
      <w:r>
        <w:rPr>
          <w:rFonts w:hint="eastAsia" w:ascii="仿宋" w:hAnsi="仿宋" w:eastAsia="仿宋" w:cs="仿宋"/>
          <w:b/>
          <w:bCs/>
          <w:spacing w:val="8"/>
          <w:sz w:val="28"/>
          <w:szCs w:val="28"/>
          <w:lang w:val="en-US" w:eastAsia="zh-CN"/>
        </w:rPr>
        <w:t>五</w:t>
      </w:r>
      <w:r>
        <w:rPr>
          <w:rFonts w:hint="eastAsia" w:ascii="仿宋" w:hAnsi="仿宋" w:eastAsia="仿宋" w:cs="仿宋"/>
          <w:b/>
          <w:bCs/>
          <w:spacing w:val="8"/>
          <w:sz w:val="28"/>
          <w:szCs w:val="28"/>
        </w:rPr>
        <w:t>）教学方法</w:t>
      </w:r>
      <w:bookmarkEnd w:id="48"/>
      <w:bookmarkEnd w:id="49"/>
      <w:bookmarkEnd w:id="50"/>
      <w:bookmarkEnd w:id="51"/>
    </w:p>
    <w:p w14:paraId="0F7BAFEA">
      <w:pPr>
        <w:numPr>
          <w:ilvl w:val="0"/>
          <w:numId w:val="0"/>
        </w:numPr>
        <w:spacing w:before="183" w:line="316" w:lineRule="auto"/>
        <w:ind w:left="0" w:leftChars="0" w:firstLine="592" w:firstLineChars="200"/>
        <w:jc w:val="both"/>
        <w:outlineLvl w:val="2"/>
        <w:rPr>
          <w:rFonts w:hint="eastAsia" w:ascii="仿宋" w:hAnsi="仿宋" w:eastAsia="仿宋" w:cs="仿宋"/>
          <w:spacing w:val="8"/>
          <w:sz w:val="28"/>
          <w:szCs w:val="28"/>
        </w:rPr>
      </w:pPr>
      <w:r>
        <w:rPr>
          <w:rFonts w:hint="eastAsia" w:ascii="仿宋" w:hAnsi="仿宋" w:eastAsia="仿宋" w:cs="仿宋"/>
          <w:spacing w:val="8"/>
          <w:sz w:val="28"/>
          <w:szCs w:val="28"/>
        </w:rPr>
        <w:t>1.公共基础课</w:t>
      </w:r>
    </w:p>
    <w:p w14:paraId="3FE526B5">
      <w:pPr>
        <w:numPr>
          <w:ilvl w:val="0"/>
          <w:numId w:val="0"/>
        </w:numPr>
        <w:spacing w:before="183" w:line="316" w:lineRule="auto"/>
        <w:ind w:firstLine="592" w:firstLineChars="200"/>
        <w:jc w:val="both"/>
        <w:rPr>
          <w:rFonts w:hint="eastAsia" w:ascii="仿宋" w:hAnsi="仿宋" w:eastAsia="仿宋" w:cs="仿宋"/>
          <w:spacing w:val="8"/>
          <w:sz w:val="28"/>
          <w:szCs w:val="28"/>
        </w:rPr>
      </w:pPr>
      <w:r>
        <w:rPr>
          <w:rFonts w:hint="eastAsia" w:ascii="仿宋" w:hAnsi="仿宋" w:eastAsia="仿宋" w:cs="仿宋"/>
          <w:spacing w:val="8"/>
          <w:sz w:val="28"/>
          <w:szCs w:val="28"/>
        </w:rPr>
        <w:t>公共基础课教学符合教育部有关教育教学的基本要求贯彻以学生为中心的教学理念，按照培养学生基本科学文化素养、服务学生专业学习和终身发展的功能来定位，突出对职业道德、职业技能、创业就业能力的培养，在基础课程教学过程中把德育放在首位，立德树人，先成人，后成才，充分发挥教师的主导作用，培养学生《诚信》《善良》《健康》《快乐》的品质，重在教学方法、教学组织形式的改革，教学手段、教学模式的创新，调动学生学习积极性，为学生综合素质的提高、职业能力的形成和可持续发展奠定基础。</w:t>
      </w:r>
    </w:p>
    <w:p w14:paraId="34240076">
      <w:pPr>
        <w:numPr>
          <w:ilvl w:val="0"/>
          <w:numId w:val="0"/>
        </w:numPr>
        <w:spacing w:before="183" w:line="316" w:lineRule="auto"/>
        <w:ind w:left="0" w:leftChars="0" w:firstLine="592" w:firstLineChars="200"/>
        <w:jc w:val="both"/>
        <w:outlineLvl w:val="2"/>
        <w:rPr>
          <w:rFonts w:hint="eastAsia" w:ascii="仿宋" w:hAnsi="仿宋" w:eastAsia="仿宋" w:cs="仿宋"/>
          <w:spacing w:val="8"/>
          <w:sz w:val="28"/>
          <w:szCs w:val="28"/>
        </w:rPr>
      </w:pPr>
      <w:r>
        <w:rPr>
          <w:rFonts w:hint="eastAsia" w:ascii="仿宋" w:hAnsi="仿宋" w:eastAsia="仿宋" w:cs="仿宋"/>
          <w:spacing w:val="8"/>
          <w:sz w:val="28"/>
          <w:szCs w:val="28"/>
        </w:rPr>
        <w:t>2.专业技能课</w:t>
      </w:r>
    </w:p>
    <w:p w14:paraId="36A889A6">
      <w:pPr>
        <w:numPr>
          <w:ilvl w:val="0"/>
          <w:numId w:val="0"/>
        </w:numPr>
        <w:spacing w:before="183" w:line="316" w:lineRule="auto"/>
        <w:ind w:firstLine="592" w:firstLineChars="200"/>
        <w:jc w:val="both"/>
        <w:rPr>
          <w:rFonts w:hint="eastAsia" w:ascii="仿宋" w:hAnsi="仿宋" w:eastAsia="仿宋" w:cs="仿宋"/>
          <w:spacing w:val="8"/>
          <w:sz w:val="28"/>
          <w:szCs w:val="28"/>
        </w:rPr>
      </w:pPr>
      <w:r>
        <w:rPr>
          <w:rFonts w:hint="eastAsia" w:ascii="仿宋" w:hAnsi="仿宋" w:eastAsia="仿宋" w:cs="仿宋"/>
          <w:spacing w:val="8"/>
          <w:sz w:val="28"/>
          <w:szCs w:val="28"/>
        </w:rPr>
        <w:t>根据专业培养目标</w:t>
      </w:r>
      <w:r>
        <w:rPr>
          <w:rFonts w:hint="eastAsia" w:ascii="仿宋" w:hAnsi="仿宋" w:eastAsia="仿宋" w:cs="仿宋"/>
          <w:spacing w:val="8"/>
          <w:sz w:val="28"/>
          <w:szCs w:val="28"/>
          <w:lang w:eastAsia="zh-CN"/>
        </w:rPr>
        <w:t>，</w:t>
      </w:r>
      <w:r>
        <w:rPr>
          <w:rFonts w:hint="eastAsia" w:ascii="仿宋" w:hAnsi="仿宋" w:eastAsia="仿宋" w:cs="仿宋"/>
          <w:spacing w:val="8"/>
          <w:sz w:val="28"/>
          <w:szCs w:val="28"/>
        </w:rPr>
        <w:t>结合企业生产与生活实际，在专业技能教学模式上，采用“教、学、做”一体的教学模式。选择合适的教学内容，大力对课程内容进行整合，在课程内容编排上，合理规划，集综合项目、任务实践、理论知识于一体，强化技能训练，在实践中寻找理论和知识点，增强课程的灵活性、实用性与实践性。结合课程特点、教学条件，并针对学生实际情况，在教学中可采用讲授、启发、讨论、导向、任务项目驱动、等多种教学方法进行教学活动，主要以励志为主，提振精气神，使学生、教师、任务三者通过相互作用成为一个动态的过程，实现成人到成才的转变。</w:t>
      </w:r>
    </w:p>
    <w:p w14:paraId="786472B2">
      <w:pPr>
        <w:numPr>
          <w:ilvl w:val="0"/>
          <w:numId w:val="0"/>
        </w:numPr>
        <w:spacing w:before="183" w:line="316" w:lineRule="auto"/>
        <w:ind w:firstLine="592" w:firstLineChars="200"/>
        <w:jc w:val="both"/>
        <w:rPr>
          <w:rFonts w:hint="eastAsia" w:ascii="仿宋" w:hAnsi="仿宋" w:eastAsia="仿宋" w:cs="仿宋"/>
          <w:spacing w:val="8"/>
          <w:sz w:val="28"/>
          <w:szCs w:val="28"/>
        </w:rPr>
      </w:pPr>
      <w:r>
        <w:rPr>
          <w:rFonts w:hint="eastAsia" w:ascii="仿宋" w:hAnsi="仿宋" w:eastAsia="仿宋" w:cs="仿宋"/>
          <w:spacing w:val="8"/>
          <w:sz w:val="28"/>
          <w:szCs w:val="28"/>
        </w:rPr>
        <w:t>教学要符合教育部有关教育教学的基本要求，按照培养学生基本科学文化素养、服务学生专业学习和终身发展的功能来定位，重在教学方法、教学组织形式的改革，要运用先进的多媒体、网络、课件等现代教育技术手段相互配合教学，以学生为主体，调动学生学习积极性，注重培养学生在电子技术领域的综合素养及技能，为学生综合素质的提高、职业能力的形成和可持续发展奠定基础。贯彻以就业为导向、以能力为本位的教学指导思想，根据专业培养目标，结合企业生产与生活实际，大力对课程内容进行整合，在课程内容编排上，合理规划，集真实的企业项目、综合项目、任务实践、理论知识于一体，强化技能训练，在实践中寻找理论和知识点，增强课程的灵活性、实用性与实践性。</w:t>
      </w:r>
    </w:p>
    <w:p w14:paraId="7B7C412C">
      <w:pPr>
        <w:numPr>
          <w:ilvl w:val="0"/>
          <w:numId w:val="0"/>
        </w:numPr>
        <w:spacing w:before="183" w:line="316" w:lineRule="auto"/>
        <w:ind w:left="0" w:leftChars="0" w:firstLine="594" w:firstLineChars="200"/>
        <w:jc w:val="both"/>
        <w:outlineLvl w:val="1"/>
        <w:rPr>
          <w:rFonts w:hint="eastAsia" w:ascii="仿宋" w:hAnsi="仿宋" w:eastAsia="仿宋" w:cs="仿宋"/>
          <w:b/>
          <w:bCs/>
          <w:spacing w:val="8"/>
          <w:sz w:val="28"/>
          <w:szCs w:val="28"/>
        </w:rPr>
      </w:pPr>
      <w:bookmarkStart w:id="52" w:name="_Toc168351369"/>
      <w:bookmarkStart w:id="53" w:name="_Toc137"/>
      <w:r>
        <w:rPr>
          <w:rFonts w:hint="eastAsia" w:ascii="仿宋" w:hAnsi="仿宋" w:eastAsia="仿宋" w:cs="仿宋"/>
          <w:b/>
          <w:bCs/>
          <w:spacing w:val="8"/>
          <w:sz w:val="28"/>
          <w:szCs w:val="28"/>
        </w:rPr>
        <w:t>（</w:t>
      </w:r>
      <w:r>
        <w:rPr>
          <w:rFonts w:hint="eastAsia" w:ascii="仿宋" w:hAnsi="仿宋" w:eastAsia="仿宋" w:cs="仿宋"/>
          <w:b/>
          <w:bCs/>
          <w:spacing w:val="8"/>
          <w:sz w:val="28"/>
          <w:szCs w:val="28"/>
          <w:lang w:val="en-US" w:eastAsia="zh-CN"/>
        </w:rPr>
        <w:t>六</w:t>
      </w:r>
      <w:r>
        <w:rPr>
          <w:rFonts w:hint="eastAsia" w:ascii="仿宋" w:hAnsi="仿宋" w:eastAsia="仿宋" w:cs="仿宋"/>
          <w:b/>
          <w:bCs/>
          <w:spacing w:val="8"/>
          <w:sz w:val="28"/>
          <w:szCs w:val="28"/>
        </w:rPr>
        <w:t>）学习评价</w:t>
      </w:r>
      <w:bookmarkEnd w:id="52"/>
      <w:bookmarkEnd w:id="53"/>
    </w:p>
    <w:p w14:paraId="4272F10E">
      <w:pPr>
        <w:numPr>
          <w:ilvl w:val="0"/>
          <w:numId w:val="0"/>
        </w:numPr>
        <w:spacing w:before="183" w:line="316" w:lineRule="auto"/>
        <w:ind w:firstLine="592" w:firstLineChars="200"/>
        <w:jc w:val="both"/>
        <w:rPr>
          <w:rFonts w:hint="eastAsia" w:ascii="仿宋" w:hAnsi="仿宋" w:eastAsia="仿宋" w:cs="仿宋"/>
          <w:spacing w:val="8"/>
          <w:sz w:val="28"/>
          <w:szCs w:val="28"/>
        </w:rPr>
      </w:pPr>
      <w:r>
        <w:rPr>
          <w:rFonts w:hint="eastAsia" w:ascii="仿宋" w:hAnsi="仿宋" w:eastAsia="仿宋" w:cs="仿宋"/>
          <w:spacing w:val="8"/>
          <w:sz w:val="28"/>
          <w:szCs w:val="28"/>
        </w:rPr>
        <w:t>由学校、学生、用人单位三方共同实施教学评价，评价内容包括学生专业综合实践能力、“双证”的获取率和毕业生就业率及就业质量，专兼职教师教学质量，逐步形成校企合作、工学结合人才培养模式下多元化教学质量评价标准体系。</w:t>
      </w:r>
    </w:p>
    <w:p w14:paraId="142884B1">
      <w:pPr>
        <w:numPr>
          <w:ilvl w:val="0"/>
          <w:numId w:val="0"/>
        </w:numPr>
        <w:spacing w:before="183" w:line="316" w:lineRule="auto"/>
        <w:ind w:left="0" w:leftChars="0" w:firstLine="592" w:firstLineChars="200"/>
        <w:jc w:val="both"/>
        <w:outlineLvl w:val="2"/>
        <w:rPr>
          <w:rFonts w:hint="eastAsia" w:ascii="仿宋" w:hAnsi="仿宋" w:eastAsia="仿宋" w:cs="仿宋"/>
          <w:spacing w:val="8"/>
          <w:sz w:val="28"/>
          <w:szCs w:val="28"/>
        </w:rPr>
      </w:pPr>
      <w:r>
        <w:rPr>
          <w:rFonts w:hint="eastAsia" w:ascii="仿宋" w:hAnsi="仿宋" w:eastAsia="仿宋" w:cs="仿宋"/>
          <w:spacing w:val="8"/>
          <w:sz w:val="28"/>
          <w:szCs w:val="28"/>
        </w:rPr>
        <w:t>1.课堂教学效果评价方式</w:t>
      </w:r>
    </w:p>
    <w:p w14:paraId="63DDF891">
      <w:pPr>
        <w:numPr>
          <w:ilvl w:val="0"/>
          <w:numId w:val="0"/>
        </w:numPr>
        <w:spacing w:before="183" w:line="316" w:lineRule="auto"/>
        <w:ind w:firstLine="592" w:firstLineChars="200"/>
        <w:jc w:val="both"/>
        <w:rPr>
          <w:rFonts w:hint="eastAsia" w:ascii="仿宋" w:hAnsi="仿宋" w:eastAsia="仿宋" w:cs="仿宋"/>
          <w:spacing w:val="8"/>
          <w:sz w:val="28"/>
          <w:szCs w:val="28"/>
        </w:rPr>
      </w:pPr>
      <w:r>
        <w:rPr>
          <w:rFonts w:hint="eastAsia" w:ascii="仿宋" w:hAnsi="仿宋" w:eastAsia="仿宋" w:cs="仿宋"/>
          <w:spacing w:val="8"/>
          <w:sz w:val="28"/>
          <w:szCs w:val="28"/>
        </w:rPr>
        <w:t>采取多种灵活的评价方式，主要包括学生的学习态度、课堂表现情况、作业完成情况、实践内容完成情况以及参加各类型专业技能竞赛情况等。课堂效果学评价包括对专业知识、专业技能和职业能力三个方面的评价, 专业知识的评价主要采用笔试或机试的形式；专业技能的评价主要采取实际操作的形式进行考核；职业能力的评价主要以学生平时的综合表现进行考核,涉及情感、态度、意识、习惯、方法、合作和创新等,涵盖出勤及仪容仪表、学习态度、计划可行性、工作态度与习惯、发现问题的敏锐性、处理问题的及时性、沟通能力和合作精神等方面的考核</w:t>
      </w:r>
      <w:r>
        <w:rPr>
          <w:rFonts w:hint="eastAsia" w:ascii="仿宋" w:hAnsi="仿宋" w:eastAsia="仿宋" w:cs="仿宋"/>
          <w:spacing w:val="8"/>
          <w:sz w:val="28"/>
          <w:szCs w:val="28"/>
          <w:lang w:eastAsia="zh-CN"/>
        </w:rPr>
        <w:t>。</w:t>
      </w:r>
    </w:p>
    <w:p w14:paraId="0322FF82">
      <w:pPr>
        <w:numPr>
          <w:ilvl w:val="0"/>
          <w:numId w:val="0"/>
        </w:numPr>
        <w:spacing w:before="183" w:line="316" w:lineRule="auto"/>
        <w:ind w:left="0" w:leftChars="0" w:firstLine="592" w:firstLineChars="200"/>
        <w:jc w:val="both"/>
        <w:outlineLvl w:val="2"/>
        <w:rPr>
          <w:rFonts w:hint="eastAsia" w:ascii="仿宋" w:hAnsi="仿宋" w:eastAsia="仿宋" w:cs="仿宋"/>
          <w:spacing w:val="8"/>
          <w:sz w:val="28"/>
          <w:szCs w:val="28"/>
        </w:rPr>
      </w:pPr>
      <w:r>
        <w:rPr>
          <w:rFonts w:hint="eastAsia" w:ascii="仿宋" w:hAnsi="仿宋" w:eastAsia="仿宋" w:cs="仿宋"/>
          <w:spacing w:val="8"/>
          <w:sz w:val="28"/>
          <w:szCs w:val="28"/>
        </w:rPr>
        <w:t>2.实训实习效果评价方式</w:t>
      </w:r>
    </w:p>
    <w:p w14:paraId="40F6FD54">
      <w:pPr>
        <w:numPr>
          <w:ilvl w:val="0"/>
          <w:numId w:val="0"/>
        </w:numPr>
        <w:spacing w:before="183" w:line="316" w:lineRule="auto"/>
        <w:ind w:left="0" w:leftChars="0" w:firstLine="592" w:firstLineChars="200"/>
        <w:jc w:val="both"/>
        <w:outlineLvl w:val="3"/>
        <w:rPr>
          <w:rFonts w:hint="eastAsia" w:ascii="仿宋" w:hAnsi="仿宋" w:eastAsia="仿宋" w:cs="仿宋"/>
          <w:spacing w:val="8"/>
          <w:sz w:val="28"/>
          <w:szCs w:val="28"/>
        </w:rPr>
      </w:pPr>
      <w:r>
        <w:rPr>
          <w:rFonts w:hint="eastAsia" w:ascii="仿宋" w:hAnsi="仿宋" w:eastAsia="仿宋" w:cs="仿宋"/>
          <w:spacing w:val="8"/>
          <w:sz w:val="28"/>
          <w:szCs w:val="28"/>
        </w:rPr>
        <w:t>（1）实训实习评价</w:t>
      </w:r>
    </w:p>
    <w:p w14:paraId="2700EF45">
      <w:pPr>
        <w:numPr>
          <w:ilvl w:val="0"/>
          <w:numId w:val="0"/>
        </w:numPr>
        <w:spacing w:before="183" w:line="316" w:lineRule="auto"/>
        <w:ind w:firstLine="592" w:firstLineChars="200"/>
        <w:jc w:val="both"/>
        <w:rPr>
          <w:rFonts w:hint="eastAsia" w:ascii="仿宋" w:hAnsi="仿宋" w:eastAsia="仿宋" w:cs="仿宋"/>
          <w:spacing w:val="8"/>
          <w:sz w:val="28"/>
          <w:szCs w:val="28"/>
        </w:rPr>
      </w:pPr>
      <w:r>
        <w:rPr>
          <w:rFonts w:hint="eastAsia" w:ascii="仿宋" w:hAnsi="仿宋" w:eastAsia="仿宋" w:cs="仿宋"/>
          <w:spacing w:val="8"/>
          <w:sz w:val="28"/>
          <w:szCs w:val="28"/>
        </w:rPr>
        <w:t>采用实习报告与实践操作水平相结合等形式，如实反映学生对各项实训实习项目的技能水平。</w:t>
      </w:r>
    </w:p>
    <w:p w14:paraId="462D051B">
      <w:pPr>
        <w:numPr>
          <w:ilvl w:val="0"/>
          <w:numId w:val="0"/>
        </w:numPr>
        <w:spacing w:before="183" w:line="316" w:lineRule="auto"/>
        <w:ind w:left="0" w:leftChars="0" w:firstLine="592" w:firstLineChars="200"/>
        <w:jc w:val="both"/>
        <w:outlineLvl w:val="3"/>
        <w:rPr>
          <w:rFonts w:hint="eastAsia" w:ascii="仿宋" w:hAnsi="仿宋" w:eastAsia="仿宋" w:cs="仿宋"/>
          <w:spacing w:val="8"/>
          <w:sz w:val="28"/>
          <w:szCs w:val="28"/>
        </w:rPr>
      </w:pPr>
      <w:r>
        <w:rPr>
          <w:rFonts w:hint="eastAsia" w:ascii="仿宋" w:hAnsi="仿宋" w:eastAsia="仿宋" w:cs="仿宋"/>
          <w:spacing w:val="8"/>
          <w:sz w:val="28"/>
          <w:szCs w:val="28"/>
        </w:rPr>
        <w:t>（2）顶岗实习评价</w:t>
      </w:r>
    </w:p>
    <w:p w14:paraId="3E5E6864">
      <w:pPr>
        <w:numPr>
          <w:ilvl w:val="0"/>
          <w:numId w:val="0"/>
        </w:numPr>
        <w:spacing w:before="183" w:line="316" w:lineRule="auto"/>
        <w:ind w:firstLine="592" w:firstLineChars="200"/>
        <w:jc w:val="both"/>
        <w:rPr>
          <w:rFonts w:hint="eastAsia" w:ascii="仿宋" w:hAnsi="仿宋" w:eastAsia="仿宋" w:cs="仿宋"/>
          <w:spacing w:val="8"/>
          <w:sz w:val="28"/>
          <w:szCs w:val="28"/>
        </w:rPr>
      </w:pPr>
      <w:r>
        <w:rPr>
          <w:rFonts w:hint="eastAsia" w:ascii="仿宋" w:hAnsi="仿宋" w:eastAsia="仿宋" w:cs="仿宋"/>
          <w:spacing w:val="8"/>
          <w:sz w:val="28"/>
          <w:szCs w:val="28"/>
        </w:rPr>
        <w:t>顶岗实习考核方面包括实习日志、实习报告、实习单位综合评价鉴定等多层次、多方面的评价方式。</w:t>
      </w:r>
    </w:p>
    <w:p w14:paraId="532C53B9">
      <w:pPr>
        <w:numPr>
          <w:ilvl w:val="0"/>
          <w:numId w:val="0"/>
        </w:numPr>
        <w:spacing w:before="183" w:line="316" w:lineRule="auto"/>
        <w:ind w:left="0" w:leftChars="0" w:firstLine="594" w:firstLineChars="200"/>
        <w:jc w:val="both"/>
        <w:outlineLvl w:val="1"/>
        <w:rPr>
          <w:rFonts w:hint="eastAsia" w:ascii="仿宋" w:hAnsi="仿宋" w:eastAsia="仿宋" w:cs="仿宋"/>
          <w:b/>
          <w:bCs/>
          <w:spacing w:val="8"/>
          <w:sz w:val="28"/>
          <w:szCs w:val="28"/>
        </w:rPr>
      </w:pPr>
      <w:bookmarkStart w:id="54" w:name="_Toc168351370"/>
      <w:bookmarkStart w:id="55" w:name="_Toc18904"/>
      <w:r>
        <w:rPr>
          <w:rFonts w:hint="eastAsia" w:ascii="仿宋" w:hAnsi="仿宋" w:eastAsia="仿宋" w:cs="仿宋"/>
          <w:b/>
          <w:bCs/>
          <w:spacing w:val="8"/>
          <w:sz w:val="28"/>
          <w:szCs w:val="28"/>
        </w:rPr>
        <w:t>（</w:t>
      </w:r>
      <w:r>
        <w:rPr>
          <w:rFonts w:hint="eastAsia" w:ascii="仿宋" w:hAnsi="仿宋" w:eastAsia="仿宋" w:cs="仿宋"/>
          <w:b/>
          <w:bCs/>
          <w:spacing w:val="8"/>
          <w:sz w:val="28"/>
          <w:szCs w:val="28"/>
          <w:lang w:val="en-US" w:eastAsia="zh-CN"/>
        </w:rPr>
        <w:t>七</w:t>
      </w:r>
      <w:r>
        <w:rPr>
          <w:rFonts w:hint="eastAsia" w:ascii="仿宋" w:hAnsi="仿宋" w:eastAsia="仿宋" w:cs="仿宋"/>
          <w:b/>
          <w:bCs/>
          <w:spacing w:val="8"/>
          <w:sz w:val="28"/>
          <w:szCs w:val="28"/>
        </w:rPr>
        <w:t>）质量管理</w:t>
      </w:r>
      <w:bookmarkEnd w:id="54"/>
      <w:bookmarkEnd w:id="55"/>
    </w:p>
    <w:p w14:paraId="0DE9D8AE">
      <w:pPr>
        <w:numPr>
          <w:ilvl w:val="0"/>
          <w:numId w:val="0"/>
        </w:numPr>
        <w:spacing w:before="183" w:line="316" w:lineRule="auto"/>
        <w:ind w:firstLine="592" w:firstLineChars="200"/>
        <w:jc w:val="both"/>
        <w:rPr>
          <w:rFonts w:hint="eastAsia" w:ascii="仿宋" w:hAnsi="仿宋" w:eastAsia="仿宋" w:cs="仿宋"/>
          <w:spacing w:val="8"/>
          <w:sz w:val="28"/>
          <w:szCs w:val="28"/>
        </w:rPr>
      </w:pPr>
      <w:r>
        <w:rPr>
          <w:rFonts w:hint="eastAsia" w:ascii="仿宋" w:hAnsi="仿宋" w:eastAsia="仿宋" w:cs="仿宋"/>
          <w:spacing w:val="8"/>
          <w:sz w:val="28"/>
          <w:szCs w:val="28"/>
        </w:rPr>
        <w:t>教学管理要更新观念，改变传统的教学管理方式。教学管理要有一定的规范性和灵活性，可实行工学交替等弹性学制。要合理调配专业教师、专业实训室和实训场地等教学资源，为课程的实施创造条件；要加强教学过程的质量监控，改革教学评价的标准和方法，促进教师教学能力的提升，保证教学质量。</w:t>
      </w:r>
    </w:p>
    <w:p w14:paraId="4D219D3D">
      <w:pPr>
        <w:numPr>
          <w:ilvl w:val="0"/>
          <w:numId w:val="0"/>
        </w:numPr>
        <w:spacing w:before="183" w:line="316" w:lineRule="auto"/>
        <w:ind w:firstLine="592" w:firstLineChars="200"/>
        <w:jc w:val="both"/>
        <w:rPr>
          <w:rFonts w:hint="eastAsia" w:ascii="仿宋" w:hAnsi="仿宋" w:eastAsia="仿宋" w:cs="仿宋"/>
          <w:spacing w:val="8"/>
          <w:sz w:val="28"/>
          <w:szCs w:val="28"/>
        </w:rPr>
      </w:pPr>
      <w:r>
        <w:rPr>
          <w:rFonts w:hint="eastAsia" w:ascii="仿宋" w:hAnsi="仿宋" w:eastAsia="仿宋" w:cs="仿宋"/>
          <w:spacing w:val="8"/>
          <w:sz w:val="28"/>
          <w:szCs w:val="28"/>
        </w:rPr>
        <w:t>建立健全校系两级的质量保障体系。以保障和提高教学质量为目标，运用系统方法，依靠组织结构，统筹考虑影响教学质量的各主要因素，结合教学诊断与改进、质量年报等职业院校自主保证人才培养质量的工作，统筹管理学校各部门、各环节的教学质量管理活动，形成任务、职责、权限明确，相互协调、相互促进的质量管理有机整体。教学管理要更新观念，改变传统的教学管理方式，以电子技术应用的行业规范为实际的教学管理要求。教学管理要有一定的规范性和灵活性，合理调配教师、实训室和实训场地等教学资源，为课程的实施创造条件；要加强对教学过程的质量监控，改变教学评价的标准和方法，促进教师教学能力的提升，保证教学质量。公共基础课程以命卷方式进行质量检查，专业课程以命卷和技能考核方式进行质量检查。总评成绩＝平时成绩50%+半期考试成绩20%+期未考试成绩30%。</w:t>
      </w:r>
    </w:p>
    <w:p w14:paraId="2B74EEB6">
      <w:pPr>
        <w:spacing w:before="180" w:line="331" w:lineRule="auto"/>
        <w:ind w:left="28" w:leftChars="0" w:firstLine="644" w:firstLineChars="0"/>
        <w:jc w:val="both"/>
        <w:outlineLvl w:val="0"/>
        <w:rPr>
          <w:rFonts w:hint="eastAsia" w:ascii="仿宋" w:hAnsi="仿宋" w:eastAsia="仿宋" w:cs="仿宋"/>
          <w:b/>
          <w:bCs/>
          <w:spacing w:val="10"/>
          <w:sz w:val="28"/>
          <w:szCs w:val="28"/>
        </w:rPr>
      </w:pPr>
      <w:bookmarkStart w:id="56" w:name="_Toc168351371"/>
      <w:bookmarkStart w:id="57" w:name="_Toc27979"/>
      <w:r>
        <w:rPr>
          <w:rFonts w:hint="eastAsia" w:ascii="仿宋" w:hAnsi="仿宋" w:eastAsia="仿宋" w:cs="仿宋"/>
          <w:b/>
          <w:bCs/>
          <w:spacing w:val="10"/>
          <w:sz w:val="28"/>
          <w:szCs w:val="28"/>
        </w:rPr>
        <w:t>九、毕业要求</w:t>
      </w:r>
      <w:bookmarkEnd w:id="56"/>
      <w:bookmarkEnd w:id="57"/>
    </w:p>
    <w:p w14:paraId="5DAB484A">
      <w:pPr>
        <w:pStyle w:val="2"/>
        <w:widowControl w:val="0"/>
        <w:numPr>
          <w:ilvl w:val="0"/>
          <w:numId w:val="0"/>
        </w:numPr>
        <w:autoSpaceDE w:val="0"/>
        <w:autoSpaceDN w:val="0"/>
        <w:adjustRightInd w:val="0"/>
        <w:ind w:firstLine="600" w:firstLineChars="200"/>
        <w:rPr>
          <w:rFonts w:hint="eastAsia" w:ascii="仿宋" w:hAnsi="仿宋" w:eastAsia="仿宋" w:cs="仿宋"/>
          <w:spacing w:val="10"/>
          <w:sz w:val="28"/>
          <w:szCs w:val="28"/>
        </w:rPr>
      </w:pPr>
      <w:r>
        <w:rPr>
          <w:rFonts w:hint="eastAsia" w:ascii="仿宋" w:hAnsi="仿宋" w:eastAsia="仿宋" w:cs="仿宋"/>
          <w:spacing w:val="10"/>
          <w:sz w:val="28"/>
          <w:szCs w:val="28"/>
        </w:rPr>
        <w:t xml:space="preserve">学生达到以下要求，准予毕业： </w:t>
      </w:r>
    </w:p>
    <w:p w14:paraId="74682B9B">
      <w:pPr>
        <w:pStyle w:val="2"/>
        <w:keepNext w:val="0"/>
        <w:keepLines w:val="0"/>
        <w:pageBreakBefore w:val="0"/>
        <w:widowControl w:val="0"/>
        <w:numPr>
          <w:ilvl w:val="0"/>
          <w:numId w:val="0"/>
        </w:numPr>
        <w:kinsoku/>
        <w:wordWrap/>
        <w:overflowPunct/>
        <w:topLinePunct w:val="0"/>
        <w:autoSpaceDE w:val="0"/>
        <w:autoSpaceDN w:val="0"/>
        <w:bidi w:val="0"/>
        <w:adjustRightInd w:val="0"/>
        <w:snapToGrid/>
        <w:ind w:firstLine="600" w:firstLineChars="200"/>
        <w:textAlignment w:val="auto"/>
        <w:rPr>
          <w:rFonts w:hint="eastAsia" w:ascii="仿宋" w:hAnsi="仿宋" w:eastAsia="仿宋" w:cs="仿宋"/>
          <w:spacing w:val="10"/>
          <w:sz w:val="28"/>
          <w:szCs w:val="28"/>
        </w:rPr>
      </w:pPr>
      <w:r>
        <w:rPr>
          <w:rFonts w:hint="eastAsia" w:ascii="仿宋" w:hAnsi="仿宋" w:eastAsia="仿宋" w:cs="仿宋"/>
          <w:spacing w:val="10"/>
          <w:sz w:val="28"/>
          <w:szCs w:val="28"/>
        </w:rPr>
        <w:t xml:space="preserve">(一)综合素质总评合格； </w:t>
      </w:r>
    </w:p>
    <w:p w14:paraId="72116B73">
      <w:pPr>
        <w:pStyle w:val="2"/>
        <w:keepNext w:val="0"/>
        <w:keepLines w:val="0"/>
        <w:pageBreakBefore w:val="0"/>
        <w:widowControl w:val="0"/>
        <w:numPr>
          <w:ilvl w:val="0"/>
          <w:numId w:val="0"/>
        </w:numPr>
        <w:kinsoku/>
        <w:wordWrap/>
        <w:overflowPunct/>
        <w:topLinePunct w:val="0"/>
        <w:autoSpaceDE w:val="0"/>
        <w:autoSpaceDN w:val="0"/>
        <w:bidi w:val="0"/>
        <w:adjustRightInd w:val="0"/>
        <w:snapToGrid/>
        <w:ind w:firstLine="600" w:firstLineChars="200"/>
        <w:textAlignment w:val="auto"/>
        <w:rPr>
          <w:rFonts w:hint="eastAsia" w:ascii="仿宋" w:hAnsi="仿宋" w:eastAsia="仿宋" w:cs="仿宋"/>
          <w:spacing w:val="10"/>
          <w:sz w:val="28"/>
          <w:szCs w:val="28"/>
        </w:rPr>
      </w:pPr>
      <w:r>
        <w:rPr>
          <w:rFonts w:hint="eastAsia" w:ascii="仿宋" w:hAnsi="仿宋" w:eastAsia="仿宋" w:cs="仿宋"/>
          <w:spacing w:val="10"/>
          <w:sz w:val="28"/>
          <w:szCs w:val="28"/>
        </w:rPr>
        <w:t xml:space="preserve">(二)参加福建省学业水平考试合格性考试且成绩全部合格； </w:t>
      </w:r>
    </w:p>
    <w:p w14:paraId="407FF7F2">
      <w:pPr>
        <w:pStyle w:val="2"/>
        <w:keepNext w:val="0"/>
        <w:keepLines w:val="0"/>
        <w:pageBreakBefore w:val="0"/>
        <w:widowControl w:val="0"/>
        <w:numPr>
          <w:ilvl w:val="0"/>
          <w:numId w:val="0"/>
        </w:numPr>
        <w:kinsoku/>
        <w:wordWrap/>
        <w:overflowPunct/>
        <w:topLinePunct w:val="0"/>
        <w:autoSpaceDE w:val="0"/>
        <w:autoSpaceDN w:val="0"/>
        <w:bidi w:val="0"/>
        <w:adjustRightInd w:val="0"/>
        <w:snapToGrid/>
        <w:ind w:firstLine="600" w:firstLineChars="200"/>
        <w:textAlignment w:val="auto"/>
        <w:rPr>
          <w:rFonts w:hint="eastAsia" w:ascii="仿宋" w:hAnsi="仿宋" w:eastAsia="仿宋" w:cs="仿宋"/>
          <w:spacing w:val="10"/>
          <w:sz w:val="28"/>
          <w:szCs w:val="28"/>
        </w:rPr>
      </w:pPr>
      <w:r>
        <w:rPr>
          <w:rFonts w:hint="eastAsia" w:ascii="仿宋" w:hAnsi="仿宋" w:eastAsia="仿宋" w:cs="仿宋"/>
          <w:spacing w:val="10"/>
          <w:sz w:val="28"/>
          <w:szCs w:val="28"/>
        </w:rPr>
        <w:t xml:space="preserve">(三)修满专业人才培养方案规定的全部课程且成绩合格，或修满规定的学分； </w:t>
      </w:r>
    </w:p>
    <w:p w14:paraId="4C816ACF">
      <w:pPr>
        <w:pStyle w:val="2"/>
        <w:keepNext w:val="0"/>
        <w:keepLines w:val="0"/>
        <w:pageBreakBefore w:val="0"/>
        <w:widowControl w:val="0"/>
        <w:numPr>
          <w:ilvl w:val="0"/>
          <w:numId w:val="0"/>
        </w:numPr>
        <w:kinsoku/>
        <w:wordWrap/>
        <w:overflowPunct/>
        <w:topLinePunct w:val="0"/>
        <w:autoSpaceDE w:val="0"/>
        <w:autoSpaceDN w:val="0"/>
        <w:bidi w:val="0"/>
        <w:adjustRightInd w:val="0"/>
        <w:snapToGrid/>
        <w:ind w:firstLine="600" w:firstLineChars="200"/>
        <w:textAlignment w:val="auto"/>
        <w:rPr>
          <w:rFonts w:hint="eastAsia" w:ascii="仿宋" w:hAnsi="仿宋" w:eastAsia="仿宋" w:cs="仿宋"/>
          <w:spacing w:val="10"/>
          <w:sz w:val="28"/>
          <w:szCs w:val="28"/>
        </w:rPr>
      </w:pPr>
      <w:r>
        <w:rPr>
          <w:rFonts w:hint="eastAsia" w:ascii="仿宋" w:hAnsi="仿宋" w:eastAsia="仿宋" w:cs="仿宋"/>
          <w:spacing w:val="10"/>
          <w:sz w:val="28"/>
          <w:szCs w:val="28"/>
        </w:rPr>
        <w:t xml:space="preserve">(四)实习考核合格； </w:t>
      </w:r>
    </w:p>
    <w:p w14:paraId="21031184">
      <w:pPr>
        <w:pStyle w:val="2"/>
        <w:keepNext w:val="0"/>
        <w:keepLines w:val="0"/>
        <w:pageBreakBefore w:val="0"/>
        <w:widowControl w:val="0"/>
        <w:numPr>
          <w:ilvl w:val="0"/>
          <w:numId w:val="0"/>
        </w:numPr>
        <w:kinsoku/>
        <w:wordWrap/>
        <w:overflowPunct/>
        <w:topLinePunct w:val="0"/>
        <w:autoSpaceDE w:val="0"/>
        <w:autoSpaceDN w:val="0"/>
        <w:bidi w:val="0"/>
        <w:adjustRightInd w:val="0"/>
        <w:snapToGrid/>
        <w:ind w:firstLine="600" w:firstLineChars="200"/>
        <w:textAlignment w:val="auto"/>
        <w:rPr>
          <w:rFonts w:hint="eastAsia" w:ascii="仿宋" w:hAnsi="仿宋" w:eastAsia="仿宋" w:cs="仿宋"/>
          <w:spacing w:val="10"/>
          <w:sz w:val="28"/>
          <w:szCs w:val="28"/>
        </w:rPr>
      </w:pPr>
      <w:r>
        <w:rPr>
          <w:rFonts w:hint="eastAsia" w:ascii="仿宋" w:hAnsi="仿宋" w:eastAsia="仿宋" w:cs="仿宋"/>
          <w:spacing w:val="10"/>
          <w:sz w:val="28"/>
          <w:szCs w:val="28"/>
        </w:rPr>
        <w:t xml:space="preserve">(五)达到教育行政主管部门规定的体育测试要求； </w:t>
      </w:r>
    </w:p>
    <w:p w14:paraId="2E5B77BF">
      <w:pPr>
        <w:pStyle w:val="2"/>
        <w:keepNext w:val="0"/>
        <w:keepLines w:val="0"/>
        <w:pageBreakBefore w:val="0"/>
        <w:widowControl w:val="0"/>
        <w:numPr>
          <w:ilvl w:val="0"/>
          <w:numId w:val="0"/>
        </w:numPr>
        <w:kinsoku/>
        <w:wordWrap/>
        <w:overflowPunct/>
        <w:topLinePunct w:val="0"/>
        <w:autoSpaceDE w:val="0"/>
        <w:autoSpaceDN w:val="0"/>
        <w:bidi w:val="0"/>
        <w:adjustRightInd w:val="0"/>
        <w:snapToGrid/>
        <w:ind w:firstLine="600" w:firstLineChars="200"/>
        <w:textAlignment w:val="auto"/>
        <w:rPr>
          <w:rFonts w:hint="default" w:ascii="仿宋" w:hAnsi="仿宋" w:eastAsia="仿宋" w:cs="仿宋"/>
          <w:spacing w:val="10"/>
          <w:sz w:val="28"/>
          <w:szCs w:val="28"/>
          <w:lang w:val="en-US" w:eastAsia="zh-CN"/>
        </w:rPr>
      </w:pPr>
      <w:r>
        <w:rPr>
          <w:rFonts w:hint="eastAsia" w:ascii="仿宋" w:hAnsi="仿宋" w:eastAsia="仿宋" w:cs="仿宋"/>
          <w:spacing w:val="10"/>
          <w:sz w:val="28"/>
          <w:szCs w:val="28"/>
        </w:rPr>
        <w:t>(六)符合上级教育行政主管部门对毕业生资格审定的其它要求。</w:t>
      </w:r>
    </w:p>
    <w:p w14:paraId="2150D79F">
      <w:pPr>
        <w:spacing w:before="180" w:line="331" w:lineRule="auto"/>
        <w:ind w:left="28" w:firstLine="644"/>
        <w:jc w:val="both"/>
        <w:rPr>
          <w:rFonts w:hint="eastAsia" w:ascii="仿宋" w:hAnsi="仿宋" w:eastAsia="仿宋" w:cs="仿宋"/>
          <w:sz w:val="28"/>
          <w:szCs w:val="28"/>
          <w:lang w:val="en-US" w:eastAsia="zh-CN"/>
        </w:rPr>
      </w:pPr>
    </w:p>
    <w:sectPr>
      <w:headerReference r:id="rId9" w:type="default"/>
      <w:footerReference r:id="rId10"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F80C3B">
    <w:pPr>
      <w:tabs>
        <w:tab w:val="left" w:pos="4922"/>
      </w:tabs>
      <w:spacing w:line="176" w:lineRule="auto"/>
      <w:ind w:left="4612"/>
      <w:rPr>
        <w:rFonts w:ascii="Times New Roman" w:hAnsi="Times New Roman" w:eastAsia="Times New Roman"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4D5228">
    <w:pPr>
      <w:spacing w:line="176" w:lineRule="auto"/>
      <w:ind w:left="4612"/>
      <w:rPr>
        <w:rFonts w:ascii="Times New Roman" w:hAnsi="Times New Roman" w:eastAsia="Times New Roman" w:cs="Times New Roman"/>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09C6FA">
    <w:pPr>
      <w:spacing w:line="173" w:lineRule="auto"/>
      <w:ind w:left="4612"/>
      <w:rPr>
        <w:rFonts w:hint="eastAsia" w:ascii="Times New Roman" w:hAnsi="Times New Roman" w:eastAsia="宋体" w:cs="Times New Roman"/>
        <w:sz w:val="18"/>
        <w:szCs w:val="18"/>
        <w:lang w:val="en-US" w:eastAsia="zh-CN"/>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11882E">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4211882E">
                    <w:pPr>
                      <w:pStyle w:val="6"/>
                    </w:pPr>
                    <w:r>
                      <w:fldChar w:fldCharType="begin"/>
                    </w:r>
                    <w:r>
                      <w:instrText xml:space="preserve"> PAGE  \* MERGEFORMAT </w:instrText>
                    </w:r>
                    <w:r>
                      <w:fldChar w:fldCharType="separate"/>
                    </w:r>
                    <w:r>
                      <w:t>1</w:t>
                    </w:r>
                    <w:r>
                      <w:fldChar w:fldCharType="end"/>
                    </w: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2E0118">
                          <w:pPr>
                            <w:pStyle w:val="6"/>
                            <w:rPr>
                              <w:rFonts w:hint="eastAsia" w:eastAsia="宋体"/>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62E0118">
                    <w:pPr>
                      <w:pStyle w:val="6"/>
                      <w:rPr>
                        <w:rFonts w:hint="eastAsia" w:eastAsia="宋体"/>
                        <w:lang w:eastAsia="zh-CN"/>
                      </w:rPr>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A94AE">
    <w:pPr>
      <w:spacing w:line="176" w:lineRule="auto"/>
      <w:ind w:left="456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F249BC">
                          <w:pPr>
                            <w:pStyle w:val="6"/>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64F249BC">
                    <w:pPr>
                      <w:pStyle w:val="6"/>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68A26A">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B1470">
    <w:pPr>
      <w:pStyle w:val="5"/>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19B0FB"/>
    <w:multiLevelType w:val="singleLevel"/>
    <w:tmpl w:val="A619B0FB"/>
    <w:lvl w:ilvl="0" w:tentative="0">
      <w:start w:val="8"/>
      <w:numFmt w:val="chineseCounting"/>
      <w:suff w:val="nothing"/>
      <w:lvlText w:val="%1、"/>
      <w:lvlJc w:val="left"/>
      <w:rPr>
        <w:rFonts w:hint="eastAsia"/>
      </w:rPr>
    </w:lvl>
  </w:abstractNum>
  <w:abstractNum w:abstractNumId="1">
    <w:nsid w:val="2C7C719E"/>
    <w:multiLevelType w:val="singleLevel"/>
    <w:tmpl w:val="2C7C719E"/>
    <w:lvl w:ilvl="0" w:tentative="0">
      <w:start w:val="2"/>
      <w:numFmt w:val="chineseCounting"/>
      <w:suff w:val="nothing"/>
      <w:lvlText w:val="（%1）"/>
      <w:lvlJc w:val="left"/>
      <w:rPr>
        <w:rFonts w:hint="eastAsia"/>
      </w:rPr>
    </w:lvl>
  </w:abstractNum>
  <w:abstractNum w:abstractNumId="2">
    <w:nsid w:val="3252BED3"/>
    <w:multiLevelType w:val="singleLevel"/>
    <w:tmpl w:val="3252BED3"/>
    <w:lvl w:ilvl="0" w:tentative="0">
      <w:start w:val="2"/>
      <w:numFmt w:val="decimal"/>
      <w:lvlText w:val="%1."/>
      <w:lvlJc w:val="left"/>
      <w:pPr>
        <w:tabs>
          <w:tab w:val="left" w:pos="312"/>
        </w:tabs>
      </w:pPr>
    </w:lvl>
  </w:abstractNum>
  <w:abstractNum w:abstractNumId="3">
    <w:nsid w:val="6A9B821E"/>
    <w:multiLevelType w:val="singleLevel"/>
    <w:tmpl w:val="6A9B821E"/>
    <w:lvl w:ilvl="0" w:tentative="0">
      <w:start w:val="7"/>
      <w:numFmt w:val="decimal"/>
      <w:suff w:val="nothing"/>
      <w:lvlText w:val="%1、"/>
      <w:lvlJc w:val="left"/>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BD1493"/>
    <w:rsid w:val="01E74ACC"/>
    <w:rsid w:val="01F64D0F"/>
    <w:rsid w:val="0CC11CD0"/>
    <w:rsid w:val="0D6472D1"/>
    <w:rsid w:val="0DE87FD1"/>
    <w:rsid w:val="0F26343A"/>
    <w:rsid w:val="10BB05E0"/>
    <w:rsid w:val="129640D0"/>
    <w:rsid w:val="18583607"/>
    <w:rsid w:val="1B367F6E"/>
    <w:rsid w:val="2F522F2C"/>
    <w:rsid w:val="2FD44032"/>
    <w:rsid w:val="31794E91"/>
    <w:rsid w:val="32932B7B"/>
    <w:rsid w:val="36AB368B"/>
    <w:rsid w:val="38EB586D"/>
    <w:rsid w:val="3B9603ED"/>
    <w:rsid w:val="3C3A2BDD"/>
    <w:rsid w:val="42BD1493"/>
    <w:rsid w:val="43487EAF"/>
    <w:rsid w:val="478868C0"/>
    <w:rsid w:val="49D46CB0"/>
    <w:rsid w:val="4F0911AA"/>
    <w:rsid w:val="58EA204C"/>
    <w:rsid w:val="625E7607"/>
    <w:rsid w:val="63CF6769"/>
    <w:rsid w:val="64A00449"/>
    <w:rsid w:val="65AE4402"/>
    <w:rsid w:val="67F0485E"/>
    <w:rsid w:val="686B4172"/>
    <w:rsid w:val="695314FE"/>
    <w:rsid w:val="6B234F4A"/>
    <w:rsid w:val="73DE5EB2"/>
    <w:rsid w:val="74254A2A"/>
    <w:rsid w:val="74531F3B"/>
    <w:rsid w:val="74865602"/>
    <w:rsid w:val="75494770"/>
    <w:rsid w:val="77EF7D61"/>
    <w:rsid w:val="79665B8F"/>
    <w:rsid w:val="7E803351"/>
    <w:rsid w:val="7FCC1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9"/>
    <w:pPr>
      <w:adjustRightInd w:val="0"/>
      <w:spacing w:before="100" w:after="100"/>
      <w:ind w:firstLine="0" w:firstLineChars="0"/>
      <w:jc w:val="left"/>
      <w:outlineLvl w:val="0"/>
    </w:pPr>
    <w:rPr>
      <w:rFonts w:eastAsia="宋体"/>
      <w:b/>
      <w:kern w:val="44"/>
      <w:sz w:val="28"/>
      <w:szCs w:val="48"/>
    </w:rPr>
  </w:style>
  <w:style w:type="paragraph" w:styleId="4">
    <w:name w:val="heading 2"/>
    <w:basedOn w:val="1"/>
    <w:next w:val="5"/>
    <w:unhideWhenUsed/>
    <w:qFormat/>
    <w:uiPriority w:val="9"/>
    <w:pPr>
      <w:keepNext/>
      <w:keepLines/>
      <w:spacing w:before="20" w:after="20" w:line="240" w:lineRule="auto"/>
      <w:ind w:firstLine="0" w:firstLineChars="0"/>
      <w:jc w:val="left"/>
      <w:outlineLvl w:val="1"/>
    </w:pPr>
    <w:rPr>
      <w:rFonts w:eastAsia="宋体"/>
      <w:b/>
      <w:bCs/>
      <w:szCs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Default"/>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paragraph" w:styleId="5">
    <w:name w:val="Body Text"/>
    <w:basedOn w:val="1"/>
    <w:semiHidden/>
    <w:qFormat/>
    <w:uiPriority w:val="0"/>
    <w:rPr>
      <w:rFonts w:ascii="Arial" w:hAnsi="Arial" w:eastAsia="Arial" w:cs="Arial"/>
      <w:sz w:val="21"/>
      <w:szCs w:val="21"/>
      <w:lang w:val="en-US" w:eastAsia="en-US" w:bidi="ar-SA"/>
    </w:rPr>
  </w:style>
  <w:style w:type="paragraph" w:styleId="6">
    <w:name w:val="footer"/>
    <w:basedOn w:val="1"/>
    <w:unhideWhenUsed/>
    <w:qFormat/>
    <w:uiPriority w:val="99"/>
    <w:pPr>
      <w:tabs>
        <w:tab w:val="center" w:pos="4153"/>
        <w:tab w:val="right" w:pos="8306"/>
      </w:tabs>
      <w:snapToGrid w:val="0"/>
      <w:jc w:val="left"/>
    </w:pPr>
    <w:rPr>
      <w:rFonts w:ascii="Calibri" w:hAnsi="Calibri" w:eastAsia="宋体"/>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unhideWhenUsed/>
    <w:qFormat/>
    <w:uiPriority w:val="39"/>
  </w:style>
  <w:style w:type="paragraph" w:styleId="9">
    <w:name w:val="toc 2"/>
    <w:basedOn w:val="1"/>
    <w:next w:val="1"/>
    <w:unhideWhenUsed/>
    <w:qFormat/>
    <w:uiPriority w:val="39"/>
    <w:pPr>
      <w:ind w:left="420" w:leftChars="200"/>
    </w:pPr>
  </w:style>
  <w:style w:type="table" w:styleId="11">
    <w:name w:val="Table Grid"/>
    <w:basedOn w:val="1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unhideWhenUsed/>
    <w:qFormat/>
    <w:uiPriority w:val="99"/>
    <w:rPr>
      <w:color w:val="0000FF"/>
      <w:u w:val="single"/>
    </w:rPr>
  </w:style>
  <w:style w:type="paragraph" w:customStyle="1" w:styleId="14">
    <w:name w:val="Table Text"/>
    <w:basedOn w:val="1"/>
    <w:semiHidden/>
    <w:qFormat/>
    <w:uiPriority w:val="0"/>
    <w:rPr>
      <w:rFonts w:ascii="仿宋" w:hAnsi="仿宋" w:eastAsia="仿宋" w:cs="仿宋"/>
      <w:sz w:val="31"/>
      <w:szCs w:val="31"/>
      <w:lang w:val="en-US" w:eastAsia="en-US" w:bidi="ar-SA"/>
    </w:rPr>
  </w:style>
  <w:style w:type="table" w:customStyle="1" w:styleId="15">
    <w:name w:val="Table Normal"/>
    <w:semiHidden/>
    <w:unhideWhenUsed/>
    <w:qFormat/>
    <w:uiPriority w:val="0"/>
    <w:tblPr>
      <w:tblCellMar>
        <w:top w:w="0" w:type="dxa"/>
        <w:left w:w="0" w:type="dxa"/>
        <w:bottom w:w="0" w:type="dxa"/>
        <w:right w:w="0" w:type="dxa"/>
      </w:tblCellMar>
    </w:tblPr>
  </w:style>
  <w:style w:type="character" w:customStyle="1" w:styleId="16">
    <w:name w:val="font61"/>
    <w:basedOn w:val="12"/>
    <w:qFormat/>
    <w:uiPriority w:val="0"/>
    <w:rPr>
      <w:rFonts w:ascii="宋体" w:hAnsi="宋体" w:eastAsia="宋体" w:cs="宋体"/>
      <w:b/>
      <w:bCs/>
      <w:color w:val="000000"/>
      <w:sz w:val="14"/>
      <w:szCs w:val="14"/>
      <w:u w:val="none"/>
    </w:rPr>
  </w:style>
  <w:style w:type="character" w:customStyle="1" w:styleId="17">
    <w:name w:val="font71"/>
    <w:basedOn w:val="12"/>
    <w:qFormat/>
    <w:uiPriority w:val="0"/>
    <w:rPr>
      <w:rFonts w:ascii="宋体" w:hAnsi="宋体" w:eastAsia="宋体" w:cs="宋体"/>
      <w:b/>
      <w:bCs/>
      <w:color w:val="000000"/>
      <w:sz w:val="8"/>
      <w:szCs w:val="8"/>
      <w:u w:val="none"/>
    </w:rPr>
  </w:style>
  <w:style w:type="character" w:customStyle="1" w:styleId="18">
    <w:name w:val="font51"/>
    <w:basedOn w:val="12"/>
    <w:qFormat/>
    <w:uiPriority w:val="0"/>
    <w:rPr>
      <w:rFonts w:ascii="宋体" w:hAnsi="宋体" w:eastAsia="宋体" w:cs="宋体"/>
      <w:color w:val="000000"/>
      <w:sz w:val="8"/>
      <w:szCs w:val="8"/>
      <w:u w:val="none"/>
    </w:rPr>
  </w:style>
  <w:style w:type="character" w:customStyle="1" w:styleId="19">
    <w:name w:val="font21"/>
    <w:basedOn w:val="12"/>
    <w:qFormat/>
    <w:uiPriority w:val="0"/>
    <w:rPr>
      <w:rFonts w:ascii="宋体" w:hAnsi="宋体" w:eastAsia="宋体" w:cs="宋体"/>
      <w:color w:val="000000"/>
      <w:sz w:val="8"/>
      <w:szCs w:val="8"/>
      <w:u w:val="none"/>
    </w:rPr>
  </w:style>
  <w:style w:type="paragraph" w:customStyle="1" w:styleId="20">
    <w:name w:val="TOC Heading"/>
    <w:basedOn w:val="3"/>
    <w:next w:val="1"/>
    <w:unhideWhenUsed/>
    <w:qFormat/>
    <w:uiPriority w:val="39"/>
    <w:pPr>
      <w:keepNext/>
      <w:keepLines/>
      <w:widowControl/>
      <w:adjustRightInd/>
      <w:spacing w:before="240" w:after="0" w:line="259" w:lineRule="auto"/>
      <w:outlineLvl w:val="9"/>
    </w:pPr>
    <w:rPr>
      <w:rFonts w:ascii="Cambria" w:hAnsi="Cambria"/>
      <w:b w:val="0"/>
      <w:color w:val="365F91"/>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3.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3850</Words>
  <Characters>3922</Characters>
  <Lines>0</Lines>
  <Paragraphs>0</Paragraphs>
  <TotalTime>2</TotalTime>
  <ScaleCrop>false</ScaleCrop>
  <LinksUpToDate>false</LinksUpToDate>
  <CharactersWithSpaces>4025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2025-03-03T08:49:00Z</dcterms:created>
  <dc:creator>winner</dc:creator>
  <cp:lastModifiedBy>winner</cp:lastModifiedBy>
  <cp:lastPrinted>2025-05-23T05:59:00Z</cp:lastPrinted>
  <dcterms:modified xsi:type="dcterms:W3CDTF">2025-05-29T07:57:40Z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7DCB61641E0D4519B4A63F283655D07C_13</vt:lpwstr>
  </property>
  <property fmtid="{D5CDD505-2E9C-101B-9397-08002B2CF9AE}" pid="4" name="KSOTemplateDocerSaveRecord">
    <vt:lpwstr>eyJoZGlkIjoiYTA4N2Y0ZDc2MDViNTk4ZmY5OTc5OTI1NjYyYWY3Y2MiLCJ1c2VySWQiOiIxNTExMjg0MDU2In0=</vt:lpwstr>
  </property>
</Properties>
</file>